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4E66" w14:textId="65EE0D17" w:rsidR="005818AB" w:rsidRPr="005818AB" w:rsidRDefault="005818AB" w:rsidP="005818AB">
      <w:pPr>
        <w:jc w:val="left"/>
        <w:rPr>
          <w:rFonts w:asciiTheme="majorHAnsi" w:hAnsiTheme="majorHAnsi"/>
          <w:b/>
          <w:color w:val="660066"/>
          <w:sz w:val="40"/>
          <w:szCs w:val="40"/>
        </w:rPr>
      </w:pPr>
      <w:r w:rsidRPr="005818AB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CB6B447" wp14:editId="7ED99857">
            <wp:simplePos x="0" y="0"/>
            <wp:positionH relativeFrom="column">
              <wp:posOffset>4714240</wp:posOffset>
            </wp:positionH>
            <wp:positionV relativeFrom="paragraph">
              <wp:posOffset>-274729</wp:posOffset>
            </wp:positionV>
            <wp:extent cx="670560" cy="718594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8AB">
        <w:rPr>
          <w:rFonts w:asciiTheme="majorHAnsi" w:hAnsiTheme="majorHAnsi"/>
          <w:b/>
          <w:color w:val="660066"/>
          <w:sz w:val="40"/>
          <w:szCs w:val="40"/>
        </w:rPr>
        <w:t>Llansannor &amp; Llanharry C/W Primary School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0"/>
        <w:gridCol w:w="5064"/>
      </w:tblGrid>
      <w:tr w:rsidR="00E0500A" w:rsidRPr="00385C57" w14:paraId="5DFED2AC" w14:textId="77777777" w:rsidTr="000F1F45">
        <w:trPr>
          <w:trHeight w:val="592"/>
        </w:trPr>
        <w:tc>
          <w:tcPr>
            <w:tcW w:w="10207" w:type="dxa"/>
            <w:gridSpan w:val="3"/>
            <w:shd w:val="clear" w:color="auto" w:fill="0070C0"/>
          </w:tcPr>
          <w:p w14:paraId="5C059A57" w14:textId="66614A48" w:rsidR="005818AB" w:rsidRPr="009A7038" w:rsidRDefault="00E0500A" w:rsidP="009A7038">
            <w:pPr>
              <w:spacing w:before="240"/>
              <w:jc w:val="center"/>
              <w:rPr>
                <w:rFonts w:asciiTheme="minorHAnsi" w:hAnsiTheme="minorHAnsi"/>
                <w:noProof/>
                <w:sz w:val="36"/>
                <w:szCs w:val="36"/>
              </w:rPr>
            </w:pPr>
            <w:r w:rsidRPr="005818AB">
              <w:rPr>
                <w:rFonts w:asciiTheme="minorHAnsi" w:hAnsiTheme="minorHAnsi"/>
                <w:b/>
                <w:color w:val="FFFFFF"/>
                <w:sz w:val="36"/>
                <w:szCs w:val="36"/>
              </w:rPr>
              <w:t xml:space="preserve">Welcome to Year </w:t>
            </w:r>
            <w:r w:rsidR="004133F8">
              <w:rPr>
                <w:rFonts w:asciiTheme="minorHAnsi" w:hAnsiTheme="minorHAnsi"/>
                <w:b/>
                <w:color w:val="FFFFFF"/>
                <w:sz w:val="36"/>
                <w:szCs w:val="36"/>
              </w:rPr>
              <w:t>3</w:t>
            </w:r>
            <w:r w:rsidRPr="005818AB">
              <w:rPr>
                <w:rFonts w:asciiTheme="minorHAnsi" w:hAnsiTheme="minorHAnsi"/>
                <w:b/>
                <w:color w:val="FFFFFF"/>
                <w:sz w:val="36"/>
                <w:szCs w:val="36"/>
              </w:rPr>
              <w:t>!</w:t>
            </w:r>
            <w:r w:rsidR="005818AB" w:rsidRPr="005818AB">
              <w:rPr>
                <w:rFonts w:asciiTheme="minorHAnsi" w:hAnsiTheme="minorHAnsi"/>
                <w:noProof/>
                <w:sz w:val="36"/>
                <w:szCs w:val="36"/>
              </w:rPr>
              <w:t xml:space="preserve"> </w:t>
            </w:r>
            <w:r w:rsidR="009A7038">
              <w:rPr>
                <w:rFonts w:asciiTheme="minorHAnsi" w:hAnsiTheme="minorHAnsi"/>
                <w:noProof/>
                <w:sz w:val="36"/>
                <w:szCs w:val="36"/>
              </w:rPr>
              <w:t xml:space="preserve">                                                             </w:t>
            </w:r>
            <w:r w:rsidR="005818AB" w:rsidRPr="005818AB">
              <w:rPr>
                <w:rFonts w:asciiTheme="minorHAnsi" w:hAnsiTheme="minorHAnsi"/>
                <w:noProof/>
                <w:color w:val="FFFFFF" w:themeColor="background1"/>
                <w:sz w:val="24"/>
                <w:szCs w:val="24"/>
              </w:rPr>
              <w:t>September 201</w:t>
            </w:r>
            <w:r w:rsidR="004F7661">
              <w:rPr>
                <w:rFonts w:asciiTheme="minorHAnsi" w:hAnsiTheme="minorHAnsi"/>
                <w:noProof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E0500A" w:rsidRPr="00385C57" w14:paraId="07424E1E" w14:textId="77777777" w:rsidTr="000F1F45">
        <w:trPr>
          <w:trHeight w:val="1735"/>
        </w:trPr>
        <w:tc>
          <w:tcPr>
            <w:tcW w:w="10207" w:type="dxa"/>
            <w:gridSpan w:val="3"/>
            <w:shd w:val="clear" w:color="auto" w:fill="auto"/>
          </w:tcPr>
          <w:p w14:paraId="78102046" w14:textId="7347F3DB" w:rsidR="0033055C" w:rsidRDefault="00956184" w:rsidP="0033055C">
            <w:pPr>
              <w:tabs>
                <w:tab w:val="left" w:pos="0"/>
                <w:tab w:val="left" w:pos="3686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3055C">
              <w:rPr>
                <w:rFonts w:ascii="Calibri" w:hAnsi="Calibri" w:cs="Calibri"/>
                <w:sz w:val="24"/>
                <w:szCs w:val="24"/>
              </w:rPr>
              <w:t xml:space="preserve">Welcome back to the </w:t>
            </w:r>
            <w:r w:rsidR="00423833">
              <w:rPr>
                <w:rFonts w:ascii="Calibri" w:hAnsi="Calibri" w:cs="Calibri"/>
                <w:sz w:val="24"/>
                <w:szCs w:val="24"/>
              </w:rPr>
              <w:t>A</w:t>
            </w:r>
            <w:r w:rsidRPr="0033055C">
              <w:rPr>
                <w:rFonts w:ascii="Calibri" w:hAnsi="Calibri" w:cs="Calibri"/>
                <w:sz w:val="24"/>
                <w:szCs w:val="24"/>
              </w:rPr>
              <w:t xml:space="preserve">utumn term.  </w:t>
            </w:r>
            <w:r w:rsidR="00AB1584">
              <w:rPr>
                <w:rFonts w:ascii="Calibri" w:hAnsi="Calibri" w:cs="Calibri"/>
                <w:sz w:val="24"/>
                <w:szCs w:val="24"/>
              </w:rPr>
              <w:t xml:space="preserve">I hope you had a relaxing </w:t>
            </w:r>
            <w:r w:rsidR="001A18D1"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="00AB1584">
              <w:rPr>
                <w:rFonts w:ascii="Calibri" w:hAnsi="Calibri" w:cs="Calibri"/>
                <w:sz w:val="24"/>
                <w:szCs w:val="24"/>
              </w:rPr>
              <w:t>enjoy</w:t>
            </w:r>
            <w:r w:rsidR="001A18D1">
              <w:rPr>
                <w:rFonts w:ascii="Calibri" w:hAnsi="Calibri" w:cs="Calibri"/>
                <w:sz w:val="24"/>
                <w:szCs w:val="24"/>
              </w:rPr>
              <w:t>able</w:t>
            </w:r>
            <w:r w:rsidR="00AB158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A18D1">
              <w:rPr>
                <w:rFonts w:ascii="Calibri" w:hAnsi="Calibri" w:cs="Calibri"/>
                <w:sz w:val="24"/>
                <w:szCs w:val="24"/>
              </w:rPr>
              <w:t>summer break</w:t>
            </w:r>
            <w:r w:rsidR="00AB1584">
              <w:rPr>
                <w:rFonts w:ascii="Calibri" w:hAnsi="Calibri" w:cs="Calibri"/>
                <w:sz w:val="24"/>
                <w:szCs w:val="24"/>
              </w:rPr>
              <w:t xml:space="preserve">.  </w:t>
            </w:r>
            <w:r w:rsidR="00423833">
              <w:rPr>
                <w:rFonts w:ascii="Calibri" w:hAnsi="Calibri" w:cs="Calibri"/>
                <w:sz w:val="24"/>
                <w:szCs w:val="24"/>
              </w:rPr>
              <w:t>I am looking</w:t>
            </w:r>
            <w:r w:rsidR="00990C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23833">
              <w:rPr>
                <w:rFonts w:ascii="Calibri" w:hAnsi="Calibri" w:cs="Calibri"/>
                <w:sz w:val="24"/>
                <w:szCs w:val="24"/>
              </w:rPr>
              <w:t>forward</w:t>
            </w:r>
            <w:r w:rsidR="004F7661">
              <w:rPr>
                <w:rFonts w:ascii="Calibri" w:hAnsi="Calibri" w:cs="Calibri"/>
                <w:sz w:val="24"/>
                <w:szCs w:val="24"/>
              </w:rPr>
              <w:t xml:space="preserve"> to be </w:t>
            </w:r>
            <w:r w:rsidR="00990C9D">
              <w:rPr>
                <w:rFonts w:ascii="Calibri" w:hAnsi="Calibri" w:cs="Calibri"/>
                <w:sz w:val="24"/>
                <w:szCs w:val="24"/>
              </w:rPr>
              <w:t>part of your child’s learning journey</w:t>
            </w:r>
            <w:r w:rsidR="004F7661">
              <w:rPr>
                <w:rFonts w:ascii="Calibri" w:hAnsi="Calibri" w:cs="Calibri"/>
                <w:sz w:val="24"/>
                <w:szCs w:val="24"/>
              </w:rPr>
              <w:t xml:space="preserve"> in Year </w:t>
            </w:r>
            <w:r w:rsidR="00AB1584">
              <w:rPr>
                <w:rFonts w:ascii="Calibri" w:hAnsi="Calibri" w:cs="Calibri"/>
                <w:sz w:val="24"/>
                <w:szCs w:val="24"/>
              </w:rPr>
              <w:t>3</w:t>
            </w:r>
            <w:r w:rsidR="00990C9D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1A18D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8552A11" w14:textId="276F960F" w:rsidR="0033055C" w:rsidRDefault="001A18D1" w:rsidP="00011911">
            <w:pPr>
              <w:tabs>
                <w:tab w:val="left" w:pos="0"/>
                <w:tab w:val="left" w:pos="3686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 have had fun getting to know each other.  </w:t>
            </w:r>
            <w:r w:rsidR="0033055C" w:rsidRPr="0033055C">
              <w:rPr>
                <w:rFonts w:ascii="Calibri" w:hAnsi="Calibri" w:cs="Calibri"/>
                <w:sz w:val="24"/>
                <w:szCs w:val="24"/>
              </w:rPr>
              <w:t xml:space="preserve">We have had a </w:t>
            </w:r>
            <w:r w:rsidR="00990C9D">
              <w:rPr>
                <w:rFonts w:ascii="Calibri" w:hAnsi="Calibri" w:cs="Calibri"/>
                <w:sz w:val="24"/>
                <w:szCs w:val="24"/>
              </w:rPr>
              <w:t>lovely</w:t>
            </w:r>
            <w:r w:rsidR="0033055C" w:rsidRPr="0033055C">
              <w:rPr>
                <w:rFonts w:ascii="Calibri" w:hAnsi="Calibri" w:cs="Calibri"/>
                <w:sz w:val="24"/>
                <w:szCs w:val="24"/>
              </w:rPr>
              <w:t xml:space="preserve"> first week </w:t>
            </w:r>
            <w:r w:rsidR="004F7661">
              <w:rPr>
                <w:rFonts w:ascii="Calibri" w:hAnsi="Calibri" w:cs="Calibri"/>
                <w:sz w:val="24"/>
                <w:szCs w:val="24"/>
              </w:rPr>
              <w:t>introducing our new topic ‘</w:t>
            </w:r>
            <w:r w:rsidR="00AB1584">
              <w:rPr>
                <w:rFonts w:ascii="Calibri" w:hAnsi="Calibri" w:cs="Calibri"/>
                <w:sz w:val="24"/>
                <w:szCs w:val="24"/>
              </w:rPr>
              <w:t>Our wonderful world</w:t>
            </w:r>
            <w:r w:rsidR="004F7661">
              <w:rPr>
                <w:rFonts w:ascii="Calibri" w:hAnsi="Calibri" w:cs="Calibri"/>
                <w:sz w:val="24"/>
                <w:szCs w:val="24"/>
              </w:rPr>
              <w:t>?’.</w:t>
            </w:r>
            <w:r w:rsidR="00990C9D">
              <w:rPr>
                <w:rFonts w:ascii="Calibri" w:hAnsi="Calibri" w:cs="Calibri"/>
                <w:sz w:val="24"/>
                <w:szCs w:val="24"/>
              </w:rPr>
              <w:t xml:space="preserve"> We have </w:t>
            </w:r>
            <w:r w:rsidR="004F7661">
              <w:rPr>
                <w:rFonts w:ascii="Calibri" w:hAnsi="Calibri" w:cs="Calibri"/>
                <w:sz w:val="24"/>
                <w:szCs w:val="24"/>
              </w:rPr>
              <w:t>completed</w:t>
            </w:r>
            <w:r w:rsidR="00990C9D">
              <w:rPr>
                <w:rFonts w:ascii="Calibri" w:hAnsi="Calibri" w:cs="Calibri"/>
                <w:sz w:val="24"/>
                <w:szCs w:val="24"/>
              </w:rPr>
              <w:t xml:space="preserve"> lots of activities that</w:t>
            </w:r>
            <w:r w:rsidR="004F7661">
              <w:rPr>
                <w:rFonts w:ascii="Calibri" w:hAnsi="Calibri" w:cs="Calibri"/>
                <w:sz w:val="24"/>
                <w:szCs w:val="24"/>
              </w:rPr>
              <w:t xml:space="preserve"> ignited our imagination and provided us with many questions that we can investigate over the term</w:t>
            </w:r>
            <w:r w:rsidR="00990C9D">
              <w:rPr>
                <w:rFonts w:ascii="Calibri" w:hAnsi="Calibri" w:cs="Calibri"/>
                <w:sz w:val="24"/>
                <w:szCs w:val="24"/>
              </w:rPr>
              <w:t>.</w:t>
            </w:r>
            <w:r w:rsidR="00423833">
              <w:rPr>
                <w:rFonts w:ascii="Calibri" w:hAnsi="Calibri" w:cs="Calibri"/>
                <w:sz w:val="24"/>
                <w:szCs w:val="24"/>
              </w:rPr>
              <w:t xml:space="preserve">  We have made a good start preparing for our creative writing using Write Stuff ‘Blue Umbrella.’</w:t>
            </w:r>
          </w:p>
          <w:p w14:paraId="0DD6DF54" w14:textId="4F91BE0C" w:rsidR="009E52A5" w:rsidRPr="0033055C" w:rsidRDefault="009E52A5" w:rsidP="00011911">
            <w:pPr>
              <w:tabs>
                <w:tab w:val="left" w:pos="0"/>
                <w:tab w:val="left" w:pos="3686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00A" w:rsidRPr="00385C57" w14:paraId="5571DF9A" w14:textId="77777777" w:rsidTr="000F1F45">
        <w:trPr>
          <w:trHeight w:val="698"/>
        </w:trPr>
        <w:tc>
          <w:tcPr>
            <w:tcW w:w="5143" w:type="dxa"/>
            <w:gridSpan w:val="2"/>
            <w:shd w:val="clear" w:color="auto" w:fill="CC0099"/>
          </w:tcPr>
          <w:p w14:paraId="15BB9C02" w14:textId="6F4BA790" w:rsidR="00E0500A" w:rsidRPr="005818AB" w:rsidRDefault="00FA0559" w:rsidP="002B14DE">
            <w:pPr>
              <w:spacing w:before="240"/>
              <w:jc w:val="center"/>
              <w:rPr>
                <w:rFonts w:asciiTheme="majorHAnsi" w:hAnsiTheme="majorHAnsi"/>
                <w:b/>
                <w:color w:val="FA80BD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Year </w:t>
            </w:r>
            <w:r w:rsidR="0042383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T</w:t>
            </w:r>
            <w:r w:rsidR="00E0500A" w:rsidRPr="005818A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eachers</w:t>
            </w:r>
          </w:p>
        </w:tc>
        <w:tc>
          <w:tcPr>
            <w:tcW w:w="5064" w:type="dxa"/>
            <w:shd w:val="clear" w:color="auto" w:fill="9900CC"/>
          </w:tcPr>
          <w:p w14:paraId="595CBAAA" w14:textId="77777777" w:rsidR="00E0500A" w:rsidRPr="005818AB" w:rsidRDefault="00E0500A" w:rsidP="005818AB">
            <w:pPr>
              <w:spacing w:before="24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5818AB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Key Information</w:t>
            </w:r>
          </w:p>
        </w:tc>
      </w:tr>
      <w:tr w:rsidR="00E0500A" w:rsidRPr="00385C57" w14:paraId="36BEEC46" w14:textId="77777777" w:rsidTr="000F1F45">
        <w:trPr>
          <w:trHeight w:val="3118"/>
        </w:trPr>
        <w:tc>
          <w:tcPr>
            <w:tcW w:w="5143" w:type="dxa"/>
            <w:gridSpan w:val="2"/>
            <w:shd w:val="clear" w:color="auto" w:fill="auto"/>
          </w:tcPr>
          <w:p w14:paraId="6F29D5C4" w14:textId="77777777" w:rsidR="00990C9D" w:rsidRDefault="00990C9D" w:rsidP="00990C9D">
            <w:pPr>
              <w:spacing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14:paraId="56E9AFC0" w14:textId="052D25B0" w:rsidR="00E0500A" w:rsidRDefault="00990C9D" w:rsidP="00990C9D">
            <w:pPr>
              <w:spacing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</w:t>
            </w:r>
            <w:r w:rsidR="009E52A5">
              <w:rPr>
                <w:rFonts w:asciiTheme="majorHAnsi" w:hAnsiTheme="majorHAnsi"/>
                <w:color w:val="auto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Mrs 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>Goldsworthy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</w:p>
          <w:p w14:paraId="24506F3E" w14:textId="3CC850A0" w:rsidR="00990C9D" w:rsidRDefault="00990C9D" w:rsidP="00990C9D">
            <w:pPr>
              <w:spacing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14:paraId="6BC9DF51" w14:textId="56F912C2" w:rsidR="00990C9D" w:rsidRDefault="00990C9D" w:rsidP="00990C9D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Mr 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>Smith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will be teaching 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>PE on a Wednesday.</w:t>
            </w:r>
          </w:p>
          <w:p w14:paraId="5F5A23BE" w14:textId="09E52F9E" w:rsidR="00990C9D" w:rsidRDefault="00990C9D" w:rsidP="00990C9D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Mrs 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>Vowles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will be 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working across year 3 and 4 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during the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week.</w:t>
            </w:r>
          </w:p>
          <w:p w14:paraId="2C86E369" w14:textId="673DE608" w:rsidR="00990C9D" w:rsidRPr="00990C9D" w:rsidRDefault="004F7661" w:rsidP="00990C9D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Mrs Smith will be in class t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>o cover PPA on T</w:t>
            </w:r>
            <w:r w:rsidR="004133F8">
              <w:rPr>
                <w:rFonts w:asciiTheme="majorHAnsi" w:hAnsiTheme="majorHAnsi"/>
                <w:color w:val="auto"/>
                <w:sz w:val="24"/>
                <w:szCs w:val="24"/>
              </w:rPr>
              <w:t>uesday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</w:p>
          <w:p w14:paraId="4C7FB7FB" w14:textId="412794D6" w:rsidR="00E0500A" w:rsidRPr="00990C9D" w:rsidRDefault="00E0500A" w:rsidP="00990C9D">
            <w:pPr>
              <w:spacing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7A4A02C1" w14:textId="717C5121" w:rsidR="00E0500A" w:rsidRDefault="00326450" w:rsidP="00EE016A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32645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P.E. sessions will be with Mr Smith on a 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>Wednesday</w:t>
            </w:r>
            <w:r w:rsidRPr="00326450">
              <w:rPr>
                <w:rFonts w:asciiTheme="majorHAnsi" w:hAnsiTheme="majorHAnsi"/>
                <w:color w:val="auto"/>
                <w:sz w:val="24"/>
                <w:szCs w:val="24"/>
              </w:rPr>
              <w:t>. Please make sure your child’s kit is in school on th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ese </w:t>
            </w:r>
            <w:r w:rsidRPr="00326450">
              <w:rPr>
                <w:rFonts w:asciiTheme="majorHAnsi" w:hAnsiTheme="majorHAnsi"/>
                <w:color w:val="auto"/>
                <w:sz w:val="24"/>
                <w:szCs w:val="24"/>
              </w:rPr>
              <w:t>day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>s</w:t>
            </w:r>
            <w:r w:rsidR="004F7661">
              <w:rPr>
                <w:rFonts w:asciiTheme="majorHAnsi" w:hAnsiTheme="majorHAnsi"/>
                <w:color w:val="auto"/>
                <w:sz w:val="24"/>
                <w:szCs w:val="24"/>
              </w:rPr>
              <w:t>. Preferably we would like the children to wear black shorts and white t-shirt.</w:t>
            </w:r>
          </w:p>
          <w:p w14:paraId="1EEE6670" w14:textId="71887371" w:rsidR="00E0500A" w:rsidRDefault="00326450" w:rsidP="00E0500A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326450">
              <w:rPr>
                <w:rFonts w:asciiTheme="majorHAnsi" w:hAnsiTheme="majorHAnsi"/>
                <w:color w:val="auto"/>
                <w:sz w:val="24"/>
                <w:szCs w:val="24"/>
              </w:rPr>
              <w:t>Children have the option to have a healthy snack during morning break.</w:t>
            </w:r>
          </w:p>
          <w:p w14:paraId="35BBD86A" w14:textId="77777777" w:rsidR="00320F77" w:rsidRDefault="00326450" w:rsidP="00326450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326450">
              <w:rPr>
                <w:rFonts w:asciiTheme="majorHAnsi" w:hAnsiTheme="majorHAnsi"/>
                <w:color w:val="auto"/>
                <w:sz w:val="24"/>
                <w:szCs w:val="24"/>
              </w:rPr>
              <w:t>Meet the Teacher drop in meetings will be at 3:45pm</w:t>
            </w:r>
            <w:r w:rsidR="004F7661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– 4.30pm</w:t>
            </w:r>
            <w:r w:rsidRPr="0032645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on </w:t>
            </w:r>
            <w:r w:rsidR="004F7661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Thursday </w:t>
            </w:r>
            <w:r w:rsidRPr="00326450">
              <w:rPr>
                <w:rFonts w:asciiTheme="majorHAnsi" w:hAnsiTheme="majorHAnsi"/>
                <w:color w:val="auto"/>
                <w:sz w:val="24"/>
                <w:szCs w:val="24"/>
              </w:rPr>
              <w:t>19th September.</w:t>
            </w:r>
            <w:r w:rsidR="003E7A69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</w:p>
          <w:p w14:paraId="1FC72ABA" w14:textId="5100B68C" w:rsidR="00D8530D" w:rsidRPr="003E7A69" w:rsidRDefault="00D8530D" w:rsidP="00326450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Swimming will take place in the Spring term</w:t>
            </w:r>
            <w:r w:rsidR="00423833">
              <w:rPr>
                <w:rFonts w:asciiTheme="majorHAnsi" w:hAnsiTheme="majorHAnsi"/>
                <w:color w:val="auto"/>
                <w:sz w:val="24"/>
                <w:szCs w:val="24"/>
              </w:rPr>
              <w:t>.  Further details to follow.</w:t>
            </w:r>
          </w:p>
        </w:tc>
      </w:tr>
      <w:tr w:rsidR="00E0500A" w:rsidRPr="00385C57" w14:paraId="25A5E3B2" w14:textId="77777777" w:rsidTr="000F1F45">
        <w:trPr>
          <w:trHeight w:val="615"/>
        </w:trPr>
        <w:tc>
          <w:tcPr>
            <w:tcW w:w="5143" w:type="dxa"/>
            <w:gridSpan w:val="2"/>
            <w:shd w:val="clear" w:color="auto" w:fill="00CC99"/>
          </w:tcPr>
          <w:p w14:paraId="557B16F0" w14:textId="08E55FC0" w:rsidR="00E0500A" w:rsidRPr="005818AB" w:rsidRDefault="00E0500A" w:rsidP="005818AB">
            <w:pPr>
              <w:spacing w:before="240"/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5818AB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 xml:space="preserve">Topics this </w:t>
            </w:r>
            <w:r w:rsidR="00011911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term</w:t>
            </w:r>
          </w:p>
        </w:tc>
        <w:tc>
          <w:tcPr>
            <w:tcW w:w="5064" w:type="dxa"/>
            <w:shd w:val="clear" w:color="auto" w:fill="FF9900"/>
          </w:tcPr>
          <w:p w14:paraId="6E2BE966" w14:textId="77777777" w:rsidR="00E0500A" w:rsidRPr="005818AB" w:rsidRDefault="00E0500A" w:rsidP="005818AB">
            <w:pPr>
              <w:spacing w:before="240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5818A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Homework</w:t>
            </w:r>
          </w:p>
        </w:tc>
      </w:tr>
      <w:tr w:rsidR="00E0500A" w:rsidRPr="00385C57" w14:paraId="0327DB66" w14:textId="77777777" w:rsidTr="000F1F45">
        <w:trPr>
          <w:trHeight w:val="2069"/>
        </w:trPr>
        <w:tc>
          <w:tcPr>
            <w:tcW w:w="5143" w:type="dxa"/>
            <w:gridSpan w:val="2"/>
            <w:shd w:val="clear" w:color="auto" w:fill="auto"/>
          </w:tcPr>
          <w:p w14:paraId="275A3CA4" w14:textId="5FD43834" w:rsidR="00011911" w:rsidRPr="00011911" w:rsidRDefault="00011911" w:rsidP="00E0500A">
            <w:pPr>
              <w:spacing w:after="0"/>
              <w:jc w:val="left"/>
              <w:rPr>
                <w:rFonts w:asciiTheme="majorHAnsi" w:hAnsiTheme="majorHAnsi"/>
                <w:color w:val="auto"/>
                <w:sz w:val="24"/>
              </w:rPr>
            </w:pPr>
            <w:r w:rsidRPr="00011911">
              <w:rPr>
                <w:rFonts w:asciiTheme="majorHAnsi" w:hAnsiTheme="majorHAnsi"/>
                <w:color w:val="auto"/>
                <w:sz w:val="24"/>
              </w:rPr>
              <w:t xml:space="preserve">Topic 1 </w:t>
            </w:r>
            <w:r w:rsidR="00326450">
              <w:rPr>
                <w:rFonts w:asciiTheme="majorHAnsi" w:hAnsiTheme="majorHAnsi"/>
                <w:color w:val="auto"/>
                <w:sz w:val="24"/>
              </w:rPr>
              <w:t>–</w:t>
            </w:r>
            <w:r w:rsidR="00AB1584">
              <w:rPr>
                <w:rFonts w:asciiTheme="majorHAnsi" w:hAnsiTheme="majorHAnsi"/>
                <w:color w:val="auto"/>
                <w:sz w:val="24"/>
              </w:rPr>
              <w:t xml:space="preserve"> Our wonderful world</w:t>
            </w:r>
          </w:p>
          <w:p w14:paraId="1FFAFBB3" w14:textId="77777777" w:rsidR="00011911" w:rsidRDefault="00011911" w:rsidP="00E0500A">
            <w:pPr>
              <w:spacing w:after="0"/>
              <w:jc w:val="left"/>
              <w:rPr>
                <w:rFonts w:asciiTheme="majorHAnsi" w:hAnsiTheme="majorHAnsi"/>
                <w:color w:val="00CC99"/>
                <w:sz w:val="24"/>
              </w:rPr>
            </w:pPr>
          </w:p>
          <w:p w14:paraId="7A96D844" w14:textId="77777777" w:rsidR="00011911" w:rsidRPr="00011911" w:rsidRDefault="00011911" w:rsidP="00E0500A">
            <w:pPr>
              <w:spacing w:after="0"/>
              <w:jc w:val="left"/>
              <w:rPr>
                <w:rFonts w:asciiTheme="majorHAnsi" w:hAnsiTheme="majorHAnsi"/>
                <w:color w:val="00CC99"/>
                <w:sz w:val="24"/>
              </w:rPr>
            </w:pPr>
          </w:p>
          <w:p w14:paraId="4CB39595" w14:textId="67F5D641" w:rsidR="00011911" w:rsidRDefault="00011911" w:rsidP="00E0500A">
            <w:pPr>
              <w:spacing w:after="0"/>
              <w:jc w:val="left"/>
              <w:rPr>
                <w:rFonts w:asciiTheme="majorHAnsi" w:hAnsiTheme="majorHAnsi" w:cs="Calibri"/>
                <w:sz w:val="24"/>
                <w:szCs w:val="24"/>
              </w:rPr>
            </w:pPr>
            <w:r w:rsidRPr="00011911">
              <w:rPr>
                <w:rFonts w:asciiTheme="majorHAnsi" w:hAnsiTheme="majorHAnsi" w:cs="Calibri"/>
                <w:sz w:val="24"/>
                <w:szCs w:val="24"/>
              </w:rPr>
              <w:t xml:space="preserve">Our topic overview for the </w:t>
            </w:r>
            <w:r w:rsidR="00423833">
              <w:rPr>
                <w:rFonts w:asciiTheme="majorHAnsi" w:hAnsiTheme="majorHAnsi" w:cs="Calibri"/>
                <w:sz w:val="24"/>
                <w:szCs w:val="24"/>
              </w:rPr>
              <w:t>A</w:t>
            </w:r>
            <w:r w:rsidRPr="00011911">
              <w:rPr>
                <w:rFonts w:asciiTheme="majorHAnsi" w:hAnsiTheme="majorHAnsi" w:cs="Calibri"/>
                <w:sz w:val="24"/>
                <w:szCs w:val="24"/>
              </w:rPr>
              <w:t>ut</w:t>
            </w:r>
            <w:r w:rsidR="002B14DE">
              <w:rPr>
                <w:rFonts w:asciiTheme="majorHAnsi" w:hAnsiTheme="majorHAnsi" w:cs="Calibri"/>
                <w:sz w:val="24"/>
                <w:szCs w:val="24"/>
              </w:rPr>
              <w:t>umn term is attached and is</w:t>
            </w:r>
            <w:r w:rsidRPr="00011911">
              <w:rPr>
                <w:rFonts w:asciiTheme="majorHAnsi" w:hAnsiTheme="majorHAnsi" w:cs="Calibri"/>
                <w:sz w:val="24"/>
                <w:szCs w:val="24"/>
              </w:rPr>
              <w:t xml:space="preserve"> available for your </w:t>
            </w:r>
            <w:r w:rsidR="002B14DE">
              <w:rPr>
                <w:rFonts w:asciiTheme="majorHAnsi" w:hAnsiTheme="majorHAnsi" w:cs="Calibri"/>
                <w:sz w:val="24"/>
                <w:szCs w:val="24"/>
              </w:rPr>
              <w:t xml:space="preserve">reference on the year </w:t>
            </w:r>
            <w:r w:rsidR="00AB1584">
              <w:rPr>
                <w:rFonts w:asciiTheme="majorHAnsi" w:hAnsiTheme="majorHAnsi" w:cs="Calibri"/>
                <w:sz w:val="24"/>
                <w:szCs w:val="24"/>
              </w:rPr>
              <w:t>3</w:t>
            </w:r>
            <w:r w:rsidR="002B14DE">
              <w:rPr>
                <w:rFonts w:asciiTheme="majorHAnsi" w:hAnsiTheme="majorHAnsi" w:cs="Calibri"/>
                <w:sz w:val="24"/>
                <w:szCs w:val="24"/>
              </w:rPr>
              <w:t xml:space="preserve"> webpage on the school website.</w:t>
            </w:r>
          </w:p>
          <w:p w14:paraId="2A463F25" w14:textId="77777777" w:rsidR="00326450" w:rsidRDefault="00326450" w:rsidP="00E0500A">
            <w:pPr>
              <w:spacing w:after="0"/>
              <w:jc w:val="left"/>
              <w:rPr>
                <w:rFonts w:asciiTheme="majorHAnsi" w:hAnsiTheme="majorHAnsi"/>
                <w:color w:val="00CC99"/>
                <w:sz w:val="24"/>
              </w:rPr>
            </w:pPr>
          </w:p>
          <w:p w14:paraId="37ABA3A5" w14:textId="77777777" w:rsidR="00326450" w:rsidRDefault="00326450" w:rsidP="00E0500A">
            <w:pPr>
              <w:spacing w:after="0"/>
              <w:jc w:val="left"/>
              <w:rPr>
                <w:rFonts w:asciiTheme="majorHAnsi" w:hAnsiTheme="majorHAnsi"/>
                <w:color w:val="00CC99"/>
                <w:sz w:val="24"/>
              </w:rPr>
            </w:pPr>
          </w:p>
          <w:p w14:paraId="125ED321" w14:textId="77777777" w:rsidR="00326450" w:rsidRDefault="00326450" w:rsidP="00E0500A">
            <w:pPr>
              <w:spacing w:after="0"/>
              <w:jc w:val="left"/>
              <w:rPr>
                <w:rFonts w:asciiTheme="majorHAnsi" w:hAnsiTheme="majorHAnsi"/>
                <w:color w:val="00CC99"/>
                <w:sz w:val="24"/>
              </w:rPr>
            </w:pPr>
          </w:p>
          <w:p w14:paraId="6B7C74AD" w14:textId="77777777" w:rsidR="00326450" w:rsidRDefault="00326450" w:rsidP="00E0500A">
            <w:pPr>
              <w:spacing w:after="0"/>
              <w:jc w:val="left"/>
              <w:rPr>
                <w:rFonts w:asciiTheme="majorHAnsi" w:hAnsiTheme="majorHAnsi"/>
                <w:color w:val="00CC99"/>
                <w:sz w:val="24"/>
              </w:rPr>
            </w:pPr>
          </w:p>
          <w:p w14:paraId="681CDE08" w14:textId="5AD654B4" w:rsidR="00326450" w:rsidRPr="00011911" w:rsidRDefault="00326450" w:rsidP="00E0500A">
            <w:pPr>
              <w:spacing w:after="0"/>
              <w:jc w:val="left"/>
              <w:rPr>
                <w:rFonts w:asciiTheme="majorHAnsi" w:hAnsiTheme="majorHAnsi"/>
                <w:color w:val="00CC99"/>
                <w:sz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367EC5DA" w14:textId="77777777" w:rsidR="00E0500A" w:rsidRPr="00011911" w:rsidRDefault="00E0500A" w:rsidP="00E0500A">
            <w:pPr>
              <w:spacing w:after="0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1911">
              <w:rPr>
                <w:rFonts w:asciiTheme="majorHAnsi" w:hAnsiTheme="majorHAnsi"/>
                <w:color w:val="auto"/>
                <w:sz w:val="24"/>
                <w:szCs w:val="24"/>
              </w:rPr>
              <w:t>Homework will consist of;</w:t>
            </w:r>
          </w:p>
          <w:p w14:paraId="18EA61F6" w14:textId="3E86D0FA" w:rsidR="00E0500A" w:rsidRDefault="00E0500A" w:rsidP="00E0500A">
            <w:pPr>
              <w:spacing w:after="0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1911">
              <w:rPr>
                <w:rFonts w:asciiTheme="majorHAnsi" w:hAnsiTheme="majorHAnsi"/>
                <w:color w:val="auto"/>
                <w:sz w:val="24"/>
                <w:szCs w:val="24"/>
              </w:rPr>
              <w:t>-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>S</w:t>
            </w:r>
            <w:r w:rsidRPr="00011911">
              <w:rPr>
                <w:rFonts w:asciiTheme="majorHAnsi" w:hAnsiTheme="majorHAnsi"/>
                <w:color w:val="auto"/>
                <w:sz w:val="24"/>
                <w:szCs w:val="24"/>
              </w:rPr>
              <w:t>pelli</w:t>
            </w:r>
            <w:r w:rsidR="002B14DE">
              <w:rPr>
                <w:rFonts w:asciiTheme="majorHAnsi" w:hAnsiTheme="majorHAnsi"/>
                <w:color w:val="auto"/>
                <w:sz w:val="24"/>
                <w:szCs w:val="24"/>
              </w:rPr>
              <w:t>ng practice. Patterns and activities can be found in homework book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</w:p>
          <w:p w14:paraId="72BCD509" w14:textId="2D0FB1EE" w:rsidR="00E0500A" w:rsidRDefault="00E0500A" w:rsidP="00E0500A">
            <w:pPr>
              <w:spacing w:after="0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1911">
              <w:rPr>
                <w:rFonts w:asciiTheme="majorHAnsi" w:hAnsiTheme="majorHAnsi"/>
                <w:color w:val="auto"/>
                <w:sz w:val="24"/>
                <w:szCs w:val="24"/>
              </w:rPr>
              <w:t>-A choice of activities from our optional homework task grids (can be found in your child’s homework book</w:t>
            </w:r>
            <w:r w:rsidR="0042383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or on the class web page</w:t>
            </w:r>
            <w:r w:rsidR="00423833" w:rsidRPr="00011911">
              <w:rPr>
                <w:rFonts w:asciiTheme="majorHAnsi" w:hAnsiTheme="majorHAnsi"/>
                <w:color w:val="auto"/>
                <w:sz w:val="24"/>
                <w:szCs w:val="24"/>
              </w:rPr>
              <w:t>).</w:t>
            </w:r>
          </w:p>
          <w:p w14:paraId="1ABF6306" w14:textId="3B080A7A" w:rsidR="002B14DE" w:rsidRDefault="002B14DE" w:rsidP="00E0500A">
            <w:pPr>
              <w:spacing w:after="0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-Weekly maths </w:t>
            </w:r>
            <w:r w:rsidR="00AB1584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or literacy 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activities</w:t>
            </w:r>
          </w:p>
          <w:p w14:paraId="3B46AC61" w14:textId="77777777" w:rsidR="002B14DE" w:rsidRDefault="002B14DE" w:rsidP="00E0500A">
            <w:pPr>
              <w:spacing w:after="0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14:paraId="317078DB" w14:textId="605EA900" w:rsidR="00E0500A" w:rsidRDefault="002B14DE" w:rsidP="009E52A5">
            <w:pPr>
              <w:spacing w:after="0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Homework will be given out on a Friday</w:t>
            </w:r>
            <w:r w:rsidR="0042383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, please 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return</w:t>
            </w:r>
            <w:r w:rsidR="0042383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on </w:t>
            </w:r>
            <w:r w:rsidR="00423833">
              <w:rPr>
                <w:rFonts w:asciiTheme="majorHAnsi" w:hAnsiTheme="majorHAnsi"/>
                <w:color w:val="auto"/>
                <w:sz w:val="24"/>
                <w:szCs w:val="24"/>
              </w:rPr>
              <w:t>the following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Wednesday please. </w:t>
            </w:r>
          </w:p>
          <w:p w14:paraId="2624FB5E" w14:textId="77777777" w:rsidR="00D8530D" w:rsidRDefault="00D8530D" w:rsidP="009E52A5">
            <w:pPr>
              <w:spacing w:after="0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14:paraId="6444A781" w14:textId="77777777" w:rsidR="00AB1584" w:rsidRDefault="00AB1584" w:rsidP="009E52A5">
            <w:pPr>
              <w:spacing w:after="0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14:paraId="1A59D407" w14:textId="4C38931C" w:rsidR="009E52A5" w:rsidRPr="00011911" w:rsidRDefault="009E52A5" w:rsidP="009E52A5">
            <w:pPr>
              <w:spacing w:after="0"/>
              <w:jc w:val="left"/>
              <w:rPr>
                <w:rFonts w:asciiTheme="majorHAnsi" w:hAnsiTheme="majorHAnsi"/>
                <w:color w:val="auto"/>
                <w:sz w:val="24"/>
              </w:rPr>
            </w:pPr>
          </w:p>
        </w:tc>
      </w:tr>
      <w:tr w:rsidR="00954118" w:rsidRPr="00385C57" w14:paraId="7898A0E0" w14:textId="77777777" w:rsidTr="00954118">
        <w:trPr>
          <w:trHeight w:val="416"/>
        </w:trPr>
        <w:tc>
          <w:tcPr>
            <w:tcW w:w="5103" w:type="dxa"/>
            <w:shd w:val="clear" w:color="auto" w:fill="FF0000"/>
          </w:tcPr>
          <w:p w14:paraId="05F3159A" w14:textId="214FDEDB" w:rsidR="00954118" w:rsidRPr="00954118" w:rsidRDefault="00954118" w:rsidP="00954118">
            <w:pPr>
              <w:tabs>
                <w:tab w:val="center" w:pos="2443"/>
                <w:tab w:val="left" w:pos="3680"/>
              </w:tabs>
              <w:spacing w:before="240"/>
              <w:jc w:val="left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lastRenderedPageBreak/>
              <w:tab/>
            </w:r>
            <w:r w:rsidR="009E52A5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Reading</w:t>
            </w:r>
            <w:r w:rsidRPr="0095411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5104" w:type="dxa"/>
            <w:gridSpan w:val="2"/>
            <w:shd w:val="clear" w:color="auto" w:fill="99CCFF"/>
          </w:tcPr>
          <w:p w14:paraId="0D747551" w14:textId="77777777" w:rsidR="00954118" w:rsidRDefault="00954118" w:rsidP="005818AB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  <w:p w14:paraId="46424D34" w14:textId="314FA8AB" w:rsidR="00954118" w:rsidRPr="00954118" w:rsidRDefault="00954118" w:rsidP="005818AB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954118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After School Clubs</w:t>
            </w:r>
          </w:p>
        </w:tc>
      </w:tr>
      <w:tr w:rsidR="00954118" w:rsidRPr="003E7A69" w14:paraId="55EDFE24" w14:textId="77777777" w:rsidTr="00737C6D">
        <w:trPr>
          <w:trHeight w:val="1330"/>
        </w:trPr>
        <w:tc>
          <w:tcPr>
            <w:tcW w:w="5103" w:type="dxa"/>
            <w:shd w:val="clear" w:color="auto" w:fill="auto"/>
          </w:tcPr>
          <w:p w14:paraId="0CF9284F" w14:textId="009C2E8A" w:rsidR="00326450" w:rsidRPr="003E7A69" w:rsidRDefault="009E52A5" w:rsidP="009E52A5">
            <w:pPr>
              <w:rPr>
                <w:rFonts w:asciiTheme="majorHAnsi" w:hAnsiTheme="majorHAnsi"/>
                <w:sz w:val="24"/>
                <w:szCs w:val="24"/>
              </w:rPr>
            </w:pPr>
            <w:r w:rsidRPr="003E7A69">
              <w:rPr>
                <w:rFonts w:asciiTheme="majorHAnsi" w:hAnsiTheme="majorHAnsi"/>
                <w:sz w:val="24"/>
                <w:szCs w:val="24"/>
              </w:rPr>
              <w:t>At Llansannor we try hard to foster a love of reading for all pupils.</w:t>
            </w:r>
            <w:r w:rsidR="0032645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26450" w:rsidRPr="0032645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Please </w:t>
            </w:r>
            <w:r w:rsidR="00326450">
              <w:rPr>
                <w:rFonts w:asciiTheme="majorHAnsi" w:hAnsiTheme="majorHAnsi"/>
                <w:color w:val="auto"/>
                <w:sz w:val="24"/>
                <w:szCs w:val="24"/>
              </w:rPr>
              <w:t>could</w:t>
            </w:r>
            <w:r w:rsidR="00326450" w:rsidRPr="0032645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reading books</w:t>
            </w:r>
            <w:r w:rsidR="002B14D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be brought to school </w:t>
            </w:r>
            <w:r w:rsidR="00423833" w:rsidRPr="00326450">
              <w:rPr>
                <w:rFonts w:asciiTheme="majorHAnsi" w:hAnsiTheme="majorHAnsi"/>
                <w:color w:val="auto"/>
                <w:sz w:val="24"/>
                <w:szCs w:val="24"/>
              </w:rPr>
              <w:t>every day</w:t>
            </w:r>
            <w:r w:rsidR="00326450" w:rsidRPr="00326450">
              <w:rPr>
                <w:rFonts w:asciiTheme="majorHAnsi" w:hAnsiTheme="majorHAnsi"/>
                <w:color w:val="auto"/>
                <w:sz w:val="24"/>
                <w:szCs w:val="24"/>
              </w:rPr>
              <w:t>. This allows us to read as often as we can with</w:t>
            </w:r>
            <w:r w:rsidR="002B14D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your children. Bo</w:t>
            </w:r>
            <w:r w:rsidR="00326450">
              <w:rPr>
                <w:rFonts w:asciiTheme="majorHAnsi" w:hAnsiTheme="majorHAnsi"/>
                <w:color w:val="auto"/>
                <w:sz w:val="24"/>
                <w:szCs w:val="24"/>
              </w:rPr>
              <w:t>oks wi</w:t>
            </w:r>
            <w:r w:rsidR="002B14DE">
              <w:rPr>
                <w:rFonts w:asciiTheme="majorHAnsi" w:hAnsiTheme="majorHAnsi"/>
                <w:color w:val="auto"/>
                <w:sz w:val="24"/>
                <w:szCs w:val="24"/>
              </w:rPr>
              <w:t>ll be changed when they are ready to move on.</w:t>
            </w:r>
          </w:p>
          <w:p w14:paraId="0F1FF443" w14:textId="717C3064" w:rsidR="009E52A5" w:rsidRPr="003E7A69" w:rsidRDefault="00326450" w:rsidP="003264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</w:t>
            </w:r>
            <w:r w:rsidR="009E52A5" w:rsidRPr="003E7A69">
              <w:rPr>
                <w:rFonts w:asciiTheme="majorHAnsi" w:hAnsiTheme="majorHAnsi"/>
                <w:sz w:val="24"/>
                <w:szCs w:val="24"/>
              </w:rPr>
              <w:t xml:space="preserve">ease read with your child at home on a daily basis, and try to enjoy this time together. Reading magazines, information books, sharing picture books all help children to love reading and enjoy stories. 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6A4A07ED" w14:textId="77777777" w:rsidR="00954118" w:rsidRPr="003E7A69" w:rsidRDefault="00155269" w:rsidP="00155269">
            <w:pPr>
              <w:spacing w:after="0"/>
              <w:jc w:val="left"/>
              <w:rPr>
                <w:rFonts w:asciiTheme="majorHAnsi" w:hAnsiTheme="majorHAnsi" w:cs="Calibri"/>
                <w:sz w:val="24"/>
                <w:szCs w:val="24"/>
              </w:rPr>
            </w:pPr>
            <w:r w:rsidRPr="003E7A69">
              <w:rPr>
                <w:rFonts w:asciiTheme="majorHAnsi" w:hAnsiTheme="majorHAnsi" w:cs="Calibri"/>
                <w:sz w:val="24"/>
                <w:szCs w:val="24"/>
              </w:rPr>
              <w:t xml:space="preserve">There are a range of lunchtime and afterschool clubs </w:t>
            </w:r>
            <w:r w:rsidR="009E52A5" w:rsidRPr="003E7A69">
              <w:rPr>
                <w:rFonts w:asciiTheme="majorHAnsi" w:hAnsiTheme="majorHAnsi" w:cs="Calibri"/>
                <w:sz w:val="24"/>
                <w:szCs w:val="24"/>
              </w:rPr>
              <w:t xml:space="preserve">available </w:t>
            </w:r>
            <w:r w:rsidRPr="003E7A69">
              <w:rPr>
                <w:rFonts w:asciiTheme="majorHAnsi" w:hAnsiTheme="majorHAnsi" w:cs="Calibri"/>
                <w:sz w:val="24"/>
                <w:szCs w:val="24"/>
              </w:rPr>
              <w:t>at Llansannor.</w:t>
            </w:r>
          </w:p>
          <w:p w14:paraId="351F057C" w14:textId="77777777" w:rsidR="009E52A5" w:rsidRPr="003E7A69" w:rsidRDefault="009E52A5" w:rsidP="00155269">
            <w:pPr>
              <w:spacing w:after="0"/>
              <w:jc w:val="left"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2C26A58C" w14:textId="3343B8E9" w:rsidR="009E52A5" w:rsidRDefault="003E7A69" w:rsidP="00155269">
            <w:pPr>
              <w:spacing w:after="0"/>
              <w:jc w:val="left"/>
              <w:rPr>
                <w:rFonts w:asciiTheme="majorHAnsi" w:hAnsiTheme="majorHAnsi" w:cs="Calibri"/>
                <w:sz w:val="24"/>
                <w:szCs w:val="24"/>
              </w:rPr>
            </w:pPr>
            <w:r w:rsidRPr="003E7A69">
              <w:rPr>
                <w:rFonts w:asciiTheme="majorHAnsi" w:hAnsiTheme="majorHAnsi" w:cs="Calibri"/>
                <w:sz w:val="24"/>
                <w:szCs w:val="24"/>
              </w:rPr>
              <w:t>Please see Sc</w:t>
            </w:r>
            <w:r w:rsidR="009E52A5" w:rsidRPr="003E7A69">
              <w:rPr>
                <w:rFonts w:asciiTheme="majorHAnsi" w:hAnsiTheme="majorHAnsi" w:cs="Calibri"/>
                <w:sz w:val="24"/>
                <w:szCs w:val="24"/>
              </w:rPr>
              <w:t>hoop for up to date information regarding available clubs.</w:t>
            </w:r>
          </w:p>
          <w:p w14:paraId="6400BAA8" w14:textId="77777777" w:rsidR="003E7A69" w:rsidRDefault="003E7A69" w:rsidP="00155269">
            <w:pPr>
              <w:spacing w:after="0"/>
              <w:jc w:val="left"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0B05BABE" w14:textId="6C6A0200" w:rsidR="003E7A69" w:rsidRPr="003E7A69" w:rsidRDefault="003E7A69" w:rsidP="00155269">
            <w:pPr>
              <w:spacing w:after="0"/>
              <w:jc w:val="left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Our school Schoop ID code is;</w:t>
            </w:r>
            <w:r w:rsidR="004F7661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17598</w:t>
            </w:r>
          </w:p>
          <w:p w14:paraId="61A9A939" w14:textId="77777777" w:rsidR="009E52A5" w:rsidRPr="003E7A69" w:rsidRDefault="009E52A5" w:rsidP="00155269">
            <w:pPr>
              <w:spacing w:after="0"/>
              <w:jc w:val="left"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57EA633D" w14:textId="5A4AE112" w:rsidR="009E52A5" w:rsidRPr="003E7A69" w:rsidRDefault="009E52A5" w:rsidP="00155269">
            <w:pPr>
              <w:spacing w:after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E7A69">
              <w:rPr>
                <w:rFonts w:asciiTheme="majorHAnsi" w:hAnsiTheme="majorHAnsi" w:cs="Calibri"/>
                <w:sz w:val="24"/>
                <w:szCs w:val="24"/>
              </w:rPr>
              <w:t xml:space="preserve">Please send all club queries to the following e-mail address: </w:t>
            </w:r>
            <w:r w:rsidR="00DD4BA5" w:rsidRPr="00DD4BA5">
              <w:rPr>
                <w:rFonts w:asciiTheme="majorHAnsi" w:hAnsiTheme="majorHAnsi" w:cs="Calibri"/>
                <w:sz w:val="24"/>
                <w:szCs w:val="24"/>
              </w:rPr>
              <w:t>clubs</w:t>
            </w:r>
            <w:r w:rsidR="00325D2B" w:rsidRPr="00DD4BA5">
              <w:rPr>
                <w:rFonts w:asciiTheme="majorHAnsi" w:hAnsiTheme="majorHAnsi" w:cs="Calibri"/>
                <w:sz w:val="24"/>
                <w:szCs w:val="24"/>
              </w:rPr>
              <w:t>llansannor@gmail.com</w:t>
            </w:r>
          </w:p>
        </w:tc>
      </w:tr>
    </w:tbl>
    <w:p w14:paraId="4C70A12E" w14:textId="77777777" w:rsidR="003E7A69" w:rsidRDefault="003E7A69" w:rsidP="003E7A69">
      <w:pPr>
        <w:tabs>
          <w:tab w:val="left" w:pos="0"/>
          <w:tab w:val="left" w:pos="368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AB3B17B" w14:textId="77777777" w:rsidR="003E7A69" w:rsidRPr="003E7A69" w:rsidRDefault="003E7A69" w:rsidP="003E7A69">
      <w:pPr>
        <w:tabs>
          <w:tab w:val="left" w:pos="0"/>
          <w:tab w:val="left" w:pos="368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39CA4DB" w14:textId="3A5F9DE4" w:rsidR="00954118" w:rsidRPr="003E7A69" w:rsidRDefault="003E7A69" w:rsidP="003E7A69">
      <w:pPr>
        <w:tabs>
          <w:tab w:val="left" w:pos="0"/>
          <w:tab w:val="left" w:pos="368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E7A69">
        <w:rPr>
          <w:rFonts w:asciiTheme="majorHAnsi" w:hAnsiTheme="majorHAnsi"/>
          <w:sz w:val="24"/>
          <w:szCs w:val="24"/>
        </w:rPr>
        <w:t xml:space="preserve">If you have any queries or problems, please catch </w:t>
      </w:r>
      <w:r w:rsidR="004F7661">
        <w:rPr>
          <w:rFonts w:asciiTheme="majorHAnsi" w:hAnsiTheme="majorHAnsi"/>
          <w:sz w:val="24"/>
          <w:szCs w:val="24"/>
        </w:rPr>
        <w:t>us</w:t>
      </w:r>
      <w:r w:rsidRPr="003E7A69">
        <w:rPr>
          <w:rFonts w:asciiTheme="majorHAnsi" w:hAnsiTheme="majorHAnsi"/>
          <w:sz w:val="24"/>
          <w:szCs w:val="24"/>
        </w:rPr>
        <w:t xml:space="preserve"> on the playground before school in the mornings, or phone through to make an appointment for us to meet at a convenient time.</w:t>
      </w:r>
    </w:p>
    <w:p w14:paraId="17E43063" w14:textId="77777777" w:rsidR="003E7A69" w:rsidRPr="003E7A69" w:rsidRDefault="003E7A69" w:rsidP="003E7A69">
      <w:pPr>
        <w:tabs>
          <w:tab w:val="left" w:pos="0"/>
          <w:tab w:val="left" w:pos="368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32CFE12" w14:textId="6FFC0C28" w:rsidR="00954118" w:rsidRPr="003E7A69" w:rsidRDefault="002B14DE" w:rsidP="003E7A69">
      <w:pPr>
        <w:tabs>
          <w:tab w:val="left" w:pos="0"/>
          <w:tab w:val="left" w:pos="3686"/>
        </w:tabs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We</w:t>
      </w:r>
      <w:r w:rsidR="00954118" w:rsidRPr="003E7A69">
        <w:rPr>
          <w:rFonts w:asciiTheme="majorHAnsi" w:hAnsiTheme="majorHAnsi" w:cs="Calibri"/>
          <w:sz w:val="24"/>
          <w:szCs w:val="24"/>
        </w:rPr>
        <w:t xml:space="preserve"> look forward</w:t>
      </w:r>
      <w:r w:rsidR="004F7661">
        <w:rPr>
          <w:rFonts w:asciiTheme="majorHAnsi" w:hAnsiTheme="majorHAnsi" w:cs="Calibri"/>
          <w:sz w:val="24"/>
          <w:szCs w:val="24"/>
        </w:rPr>
        <w:t xml:space="preserve"> to continue working</w:t>
      </w:r>
      <w:r w:rsidR="00954118" w:rsidRPr="003E7A69">
        <w:rPr>
          <w:rFonts w:asciiTheme="majorHAnsi" w:hAnsiTheme="majorHAnsi" w:cs="Calibri"/>
          <w:sz w:val="24"/>
          <w:szCs w:val="24"/>
        </w:rPr>
        <w:t xml:space="preserve"> together with you and your children this year. </w:t>
      </w:r>
    </w:p>
    <w:p w14:paraId="196434EC" w14:textId="77777777" w:rsidR="003E7A69" w:rsidRPr="003E7A69" w:rsidRDefault="003E7A69" w:rsidP="003E7A69">
      <w:pPr>
        <w:tabs>
          <w:tab w:val="left" w:pos="0"/>
          <w:tab w:val="left" w:pos="3686"/>
        </w:tabs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0884CFF1" w14:textId="77777777" w:rsidR="003E7A69" w:rsidRDefault="003E7A69" w:rsidP="003E7A69">
      <w:pPr>
        <w:tabs>
          <w:tab w:val="left" w:pos="0"/>
          <w:tab w:val="left" w:pos="3686"/>
        </w:tabs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344EEE18" w14:textId="4804A6A9" w:rsidR="003E7A69" w:rsidRPr="003E7A69" w:rsidRDefault="003E7A69" w:rsidP="003E7A69">
      <w:pPr>
        <w:tabs>
          <w:tab w:val="left" w:pos="0"/>
          <w:tab w:val="left" w:pos="3686"/>
        </w:tabs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E7A69">
        <w:rPr>
          <w:rFonts w:asciiTheme="majorHAnsi" w:hAnsiTheme="majorHAnsi" w:cs="Calibri"/>
          <w:sz w:val="24"/>
          <w:szCs w:val="24"/>
        </w:rPr>
        <w:t>Kind regards,</w:t>
      </w:r>
    </w:p>
    <w:p w14:paraId="5310D693" w14:textId="77777777" w:rsidR="003E7A69" w:rsidRPr="003E7A69" w:rsidRDefault="003E7A69" w:rsidP="003E7A69">
      <w:pPr>
        <w:tabs>
          <w:tab w:val="left" w:pos="0"/>
          <w:tab w:val="left" w:pos="3686"/>
        </w:tabs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3060B176" w14:textId="77777777" w:rsidR="003E7A69" w:rsidRDefault="003E7A69" w:rsidP="003E7A69">
      <w:pPr>
        <w:tabs>
          <w:tab w:val="left" w:pos="0"/>
          <w:tab w:val="left" w:pos="3686"/>
        </w:tabs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757A7264" w14:textId="2D9DC72B" w:rsidR="003E7A69" w:rsidRPr="003E7A69" w:rsidRDefault="003E7A69" w:rsidP="003E7A69">
      <w:pPr>
        <w:tabs>
          <w:tab w:val="left" w:pos="0"/>
          <w:tab w:val="left" w:pos="3686"/>
        </w:tabs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E7A69">
        <w:rPr>
          <w:rFonts w:asciiTheme="majorHAnsi" w:hAnsiTheme="majorHAnsi" w:cs="Calibri"/>
          <w:sz w:val="24"/>
          <w:szCs w:val="24"/>
        </w:rPr>
        <w:t xml:space="preserve">Mrs </w:t>
      </w:r>
      <w:r w:rsidR="00AB1584">
        <w:rPr>
          <w:rFonts w:asciiTheme="majorHAnsi" w:hAnsiTheme="majorHAnsi" w:cs="Calibri"/>
          <w:sz w:val="24"/>
          <w:szCs w:val="24"/>
        </w:rPr>
        <w:t>Goldsworthy</w:t>
      </w:r>
    </w:p>
    <w:p w14:paraId="1E5900AC" w14:textId="77777777" w:rsidR="00954118" w:rsidRDefault="00954118">
      <w:pPr>
        <w:rPr>
          <w:rFonts w:asciiTheme="minorHAnsi" w:eastAsiaTheme="minorEastAsia" w:hAnsiTheme="minorHAnsi" w:cstheme="minorBidi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sectPr w:rsidR="00954118" w:rsidSect="00813C8A">
      <w:pgSz w:w="11900" w:h="16840"/>
      <w:pgMar w:top="1440" w:right="70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42B"/>
    <w:multiLevelType w:val="hybridMultilevel"/>
    <w:tmpl w:val="3A7E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C0DDD"/>
    <w:multiLevelType w:val="hybridMultilevel"/>
    <w:tmpl w:val="F650E758"/>
    <w:lvl w:ilvl="0" w:tplc="8B7CB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0AAB"/>
    <w:multiLevelType w:val="hybridMultilevel"/>
    <w:tmpl w:val="5B6A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44137"/>
    <w:multiLevelType w:val="hybridMultilevel"/>
    <w:tmpl w:val="3522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0ACB"/>
    <w:multiLevelType w:val="hybridMultilevel"/>
    <w:tmpl w:val="461ABED0"/>
    <w:lvl w:ilvl="0" w:tplc="A774875C">
      <w:numFmt w:val="bullet"/>
      <w:lvlText w:val="-"/>
      <w:lvlJc w:val="left"/>
      <w:pPr>
        <w:ind w:left="720" w:hanging="360"/>
      </w:pPr>
      <w:rPr>
        <w:rFonts w:ascii="Calibri" w:eastAsia="Calibri" w:hAnsi="Calibri" w:cs="Twink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0A"/>
    <w:rsid w:val="00011911"/>
    <w:rsid w:val="000F1F45"/>
    <w:rsid w:val="00155269"/>
    <w:rsid w:val="001A18D1"/>
    <w:rsid w:val="001C7D99"/>
    <w:rsid w:val="002B14DE"/>
    <w:rsid w:val="00320F77"/>
    <w:rsid w:val="00325D2B"/>
    <w:rsid w:val="00326450"/>
    <w:rsid w:val="0033055C"/>
    <w:rsid w:val="003E7A69"/>
    <w:rsid w:val="004133F8"/>
    <w:rsid w:val="00423833"/>
    <w:rsid w:val="004F7661"/>
    <w:rsid w:val="005818AB"/>
    <w:rsid w:val="00614788"/>
    <w:rsid w:val="006A4947"/>
    <w:rsid w:val="00737C6D"/>
    <w:rsid w:val="00813C8A"/>
    <w:rsid w:val="00854611"/>
    <w:rsid w:val="00954118"/>
    <w:rsid w:val="00956184"/>
    <w:rsid w:val="00990C9D"/>
    <w:rsid w:val="009A7038"/>
    <w:rsid w:val="009E52A5"/>
    <w:rsid w:val="00AB1584"/>
    <w:rsid w:val="00B54871"/>
    <w:rsid w:val="00D57D6D"/>
    <w:rsid w:val="00D8530D"/>
    <w:rsid w:val="00DD4BA5"/>
    <w:rsid w:val="00E0500A"/>
    <w:rsid w:val="00FA0559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890C5"/>
  <w14:defaultImageDpi w14:val="300"/>
  <w15:docId w15:val="{8F9482DC-A7B5-CE43-B710-17FD033B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 - Twinkl"/>
    <w:qFormat/>
    <w:rsid w:val="00E0500A"/>
    <w:pPr>
      <w:suppressAutoHyphens/>
      <w:autoSpaceDE w:val="0"/>
      <w:autoSpaceDN w:val="0"/>
      <w:adjustRightInd w:val="0"/>
      <w:spacing w:after="160" w:line="276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E0500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Llansannor C/W Primary School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Simpson</dc:creator>
  <cp:lastModifiedBy>J Goldsworthy (Llansannor CiW Primary School)</cp:lastModifiedBy>
  <cp:revision>3</cp:revision>
  <dcterms:created xsi:type="dcterms:W3CDTF">2019-09-09T18:40:00Z</dcterms:created>
  <dcterms:modified xsi:type="dcterms:W3CDTF">2019-09-11T19:14:00Z</dcterms:modified>
</cp:coreProperties>
</file>