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DB309" w14:textId="77777777" w:rsidR="00385A5B" w:rsidRPr="00752535" w:rsidRDefault="00C73292" w:rsidP="00385A5B">
      <w:pPr>
        <w:tabs>
          <w:tab w:val="left" w:pos="3280"/>
        </w:tabs>
        <w:rPr>
          <w:rFonts w:ascii="Calibri" w:hAnsi="Calibri"/>
          <w:sz w:val="32"/>
        </w:rPr>
      </w:pPr>
      <w:r>
        <w:rPr>
          <w:noProof/>
          <w:lang w:val="en-US"/>
        </w:rPr>
        <mc:AlternateContent>
          <mc:Choice Requires="wps">
            <w:drawing>
              <wp:anchor distT="0" distB="0" distL="114300" distR="114300" simplePos="0" relativeHeight="251670016" behindDoc="1" locked="0" layoutInCell="1" allowOverlap="1" wp14:anchorId="2CC47924" wp14:editId="0868338C">
                <wp:simplePos x="0" y="0"/>
                <wp:positionH relativeFrom="column">
                  <wp:posOffset>-685800</wp:posOffset>
                </wp:positionH>
                <wp:positionV relativeFrom="paragraph">
                  <wp:posOffset>114300</wp:posOffset>
                </wp:positionV>
                <wp:extent cx="6464300" cy="9436100"/>
                <wp:effectExtent l="76200" t="50800" r="88900" b="114300"/>
                <wp:wrapNone/>
                <wp:docPr id="2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9436100"/>
                        </a:xfrm>
                        <a:prstGeom prst="roundRect">
                          <a:avLst>
                            <a:gd name="adj" fmla="val 16667"/>
                          </a:avLst>
                        </a:prstGeom>
                        <a:noFill/>
                        <a:ln w="50800" cap="flat" cmpd="sng">
                          <a:solidFill>
                            <a:srgbClr val="800000"/>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53.95pt;margin-top:9pt;width:509pt;height:7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" filled="f" fillcolor="#9bc1ff" strokecolor="maroon" strokeweight="4pt">
                <v:fill color2="#3f80cd" rotate="t" focus="100%" type="gradient">
                  <o:fill v:ext="view" type="gradientUnscaled"/>
                </v:fill>
                <v:shadow on="t" opacity="22936f" mv:blur="40000f" origin=",.5" offset="0,23000emu"/>
              </v:roundrect>
            </w:pict>
          </mc:Fallback>
        </mc:AlternateContent>
      </w:r>
      <w:r w:rsidR="00385A5B">
        <w:rPr>
          <w:rFonts w:ascii="Calibri" w:hAnsi="Calibri"/>
          <w:sz w:val="32"/>
        </w:rPr>
        <w:tab/>
      </w:r>
    </w:p>
    <w:p w14:paraId="46EA26DA" w14:textId="77777777" w:rsidR="00385A5B" w:rsidRDefault="00385A5B" w:rsidP="00385A5B">
      <w:pPr>
        <w:rPr>
          <w:rFonts w:ascii="Calibri" w:hAnsi="Calibri"/>
          <w:sz w:val="32"/>
        </w:rPr>
      </w:pPr>
    </w:p>
    <w:p w14:paraId="1FE15715" w14:textId="77777777" w:rsidR="00385A5B" w:rsidRPr="00752535" w:rsidRDefault="00385A5B" w:rsidP="00385A5B">
      <w:pPr>
        <w:jc w:val="center"/>
        <w:rPr>
          <w:rFonts w:ascii="Calibri" w:hAnsi="Calibri"/>
          <w:sz w:val="32"/>
        </w:rPr>
      </w:pPr>
    </w:p>
    <w:p w14:paraId="22D68AF6" w14:textId="77777777" w:rsidR="00352B96" w:rsidRPr="009D35E0" w:rsidRDefault="00352B96" w:rsidP="00352B96">
      <w:pPr>
        <w:keepNext/>
        <w:jc w:val="center"/>
        <w:outlineLvl w:val="0"/>
        <w:rPr>
          <w:rFonts w:asciiTheme="majorHAnsi" w:hAnsiTheme="majorHAnsi" w:cs="Comic Sans MS"/>
          <w:b/>
          <w:color w:val="660066"/>
          <w:sz w:val="72"/>
          <w:szCs w:val="64"/>
        </w:rPr>
      </w:pPr>
      <w:r w:rsidRPr="00177FC3">
        <w:rPr>
          <w:rFonts w:ascii="Comic Sans MS" w:hAnsi="Comic Sans MS" w:cs="Comic Sans MS"/>
          <w:b/>
          <w:color w:val="660066"/>
          <w:sz w:val="64"/>
          <w:szCs w:val="64"/>
        </w:rPr>
        <w:t xml:space="preserve"> </w:t>
      </w:r>
      <w:proofErr w:type="spellStart"/>
      <w:r w:rsidRPr="009D35E0">
        <w:rPr>
          <w:rFonts w:asciiTheme="majorHAnsi" w:hAnsiTheme="majorHAnsi" w:cs="Comic Sans MS"/>
          <w:b/>
          <w:color w:val="660066"/>
          <w:sz w:val="72"/>
          <w:szCs w:val="64"/>
        </w:rPr>
        <w:t>Llansannor</w:t>
      </w:r>
      <w:proofErr w:type="spellEnd"/>
      <w:r w:rsidRPr="009D35E0">
        <w:rPr>
          <w:rFonts w:asciiTheme="majorHAnsi" w:hAnsiTheme="majorHAnsi" w:cs="Comic Sans MS"/>
          <w:b/>
          <w:color w:val="660066"/>
          <w:sz w:val="72"/>
          <w:szCs w:val="64"/>
        </w:rPr>
        <w:t xml:space="preserve"> &amp; </w:t>
      </w:r>
      <w:proofErr w:type="spellStart"/>
      <w:r w:rsidRPr="009D35E0">
        <w:rPr>
          <w:rFonts w:asciiTheme="majorHAnsi" w:hAnsiTheme="majorHAnsi" w:cs="Comic Sans MS"/>
          <w:b/>
          <w:color w:val="660066"/>
          <w:sz w:val="72"/>
          <w:szCs w:val="64"/>
        </w:rPr>
        <w:t>Llanharry</w:t>
      </w:r>
      <w:proofErr w:type="spellEnd"/>
      <w:r w:rsidRPr="009D35E0">
        <w:rPr>
          <w:rFonts w:asciiTheme="majorHAnsi" w:hAnsiTheme="majorHAnsi" w:cs="Comic Sans MS"/>
          <w:b/>
          <w:color w:val="660066"/>
          <w:sz w:val="72"/>
          <w:szCs w:val="64"/>
        </w:rPr>
        <w:t xml:space="preserve">  </w:t>
      </w:r>
    </w:p>
    <w:p w14:paraId="1B9DBA0A" w14:textId="77777777" w:rsidR="00352B96" w:rsidRPr="00927A5B" w:rsidRDefault="00352B96" w:rsidP="00352B96">
      <w:pPr>
        <w:keepNext/>
        <w:jc w:val="center"/>
        <w:outlineLvl w:val="0"/>
        <w:rPr>
          <w:rFonts w:ascii="Comic Sans MS" w:hAnsi="Comic Sans MS" w:cs="Comic Sans MS"/>
          <w:b/>
          <w:color w:val="660066"/>
          <w:sz w:val="56"/>
          <w:szCs w:val="56"/>
        </w:rPr>
      </w:pPr>
      <w:r w:rsidRPr="009D35E0">
        <w:rPr>
          <w:rFonts w:asciiTheme="majorHAnsi" w:hAnsiTheme="majorHAnsi" w:cs="Comic Sans MS"/>
          <w:b/>
          <w:color w:val="660066"/>
          <w:sz w:val="72"/>
          <w:szCs w:val="56"/>
        </w:rPr>
        <w:t>C/W Primary School</w:t>
      </w:r>
    </w:p>
    <w:p w14:paraId="0CF6CDBB" w14:textId="77777777" w:rsidR="002457FC" w:rsidRDefault="002457FC" w:rsidP="00352B96">
      <w:pPr>
        <w:jc w:val="center"/>
        <w:rPr>
          <w:rFonts w:ascii="Comic Sans MS" w:hAnsi="Comic Sans MS" w:cs="Comic Sans MS"/>
          <w:sz w:val="20"/>
          <w:szCs w:val="20"/>
        </w:rPr>
      </w:pPr>
    </w:p>
    <w:p w14:paraId="733F25F8" w14:textId="77777777" w:rsidR="002457FC" w:rsidRDefault="00C73292" w:rsidP="00352B96">
      <w:pPr>
        <w:jc w:val="center"/>
        <w:rPr>
          <w:rFonts w:ascii="Comic Sans MS" w:hAnsi="Comic Sans MS" w:cs="Comic Sans MS"/>
          <w:sz w:val="20"/>
          <w:szCs w:val="20"/>
        </w:rPr>
      </w:pPr>
      <w:r>
        <w:rPr>
          <w:noProof/>
          <w:lang w:val="en-US"/>
        </w:rPr>
        <w:drawing>
          <wp:anchor distT="30506" distB="88087" distL="144725" distR="198603" simplePos="0" relativeHeight="251672064" behindDoc="0" locked="0" layoutInCell="1" allowOverlap="1" wp14:anchorId="208E30B1" wp14:editId="09EEBDF0">
            <wp:simplePos x="0" y="0"/>
            <wp:positionH relativeFrom="column">
              <wp:posOffset>852750</wp:posOffset>
            </wp:positionH>
            <wp:positionV relativeFrom="paragraph">
              <wp:posOffset>172746</wp:posOffset>
            </wp:positionV>
            <wp:extent cx="3749247" cy="2816377"/>
            <wp:effectExtent l="50800" t="50800" r="111760" b="104775"/>
            <wp:wrapSquare wrapText="r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040" cy="2816225"/>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58A08D49" w14:textId="77777777" w:rsidR="002457FC" w:rsidRDefault="002457FC" w:rsidP="00352B96">
      <w:pPr>
        <w:jc w:val="center"/>
        <w:rPr>
          <w:rFonts w:ascii="Comic Sans MS" w:hAnsi="Comic Sans MS" w:cs="Comic Sans MS"/>
          <w:sz w:val="20"/>
          <w:szCs w:val="20"/>
        </w:rPr>
      </w:pPr>
    </w:p>
    <w:p w14:paraId="2258FC78" w14:textId="77777777" w:rsidR="002457FC" w:rsidRDefault="002457FC" w:rsidP="00352B96">
      <w:pPr>
        <w:jc w:val="center"/>
        <w:rPr>
          <w:rFonts w:ascii="Comic Sans MS" w:hAnsi="Comic Sans MS" w:cs="Comic Sans MS"/>
          <w:sz w:val="20"/>
          <w:szCs w:val="20"/>
        </w:rPr>
      </w:pPr>
    </w:p>
    <w:p w14:paraId="4ADA3DFE" w14:textId="77777777" w:rsidR="002457FC" w:rsidRDefault="002457FC" w:rsidP="00352B96">
      <w:pPr>
        <w:jc w:val="center"/>
        <w:rPr>
          <w:rFonts w:ascii="Comic Sans MS" w:hAnsi="Comic Sans MS" w:cs="Comic Sans MS"/>
          <w:sz w:val="20"/>
          <w:szCs w:val="20"/>
        </w:rPr>
      </w:pPr>
    </w:p>
    <w:p w14:paraId="31890E2B" w14:textId="77777777" w:rsidR="002457FC" w:rsidRDefault="002457FC" w:rsidP="00352B96">
      <w:pPr>
        <w:jc w:val="center"/>
        <w:rPr>
          <w:rFonts w:ascii="Comic Sans MS" w:hAnsi="Comic Sans MS" w:cs="Comic Sans MS"/>
          <w:sz w:val="20"/>
          <w:szCs w:val="20"/>
        </w:rPr>
      </w:pPr>
    </w:p>
    <w:p w14:paraId="71F159BD" w14:textId="77777777" w:rsidR="002457FC" w:rsidRDefault="002457FC" w:rsidP="00177FC3">
      <w:pPr>
        <w:rPr>
          <w:rFonts w:ascii="Comic Sans MS" w:hAnsi="Comic Sans MS" w:cs="Comic Sans MS"/>
          <w:sz w:val="20"/>
          <w:szCs w:val="20"/>
        </w:rPr>
      </w:pPr>
    </w:p>
    <w:p w14:paraId="530CAADC" w14:textId="77777777" w:rsidR="002457FC" w:rsidRDefault="002457FC" w:rsidP="00352B96">
      <w:pPr>
        <w:jc w:val="center"/>
        <w:rPr>
          <w:rFonts w:ascii="Comic Sans MS" w:hAnsi="Comic Sans MS" w:cs="Comic Sans MS"/>
          <w:sz w:val="20"/>
          <w:szCs w:val="20"/>
        </w:rPr>
      </w:pPr>
    </w:p>
    <w:p w14:paraId="280395DC" w14:textId="77777777" w:rsidR="002457FC" w:rsidRDefault="002457FC" w:rsidP="00352B96">
      <w:pPr>
        <w:jc w:val="center"/>
        <w:rPr>
          <w:rFonts w:ascii="Comic Sans MS" w:hAnsi="Comic Sans MS" w:cs="Comic Sans MS"/>
          <w:sz w:val="20"/>
          <w:szCs w:val="20"/>
        </w:rPr>
      </w:pPr>
    </w:p>
    <w:p w14:paraId="2C98EDE4" w14:textId="77777777" w:rsidR="002457FC" w:rsidRDefault="002457FC" w:rsidP="00352B96">
      <w:pPr>
        <w:jc w:val="center"/>
        <w:rPr>
          <w:rFonts w:ascii="Comic Sans MS" w:hAnsi="Comic Sans MS" w:cs="Comic Sans MS"/>
          <w:sz w:val="20"/>
          <w:szCs w:val="20"/>
        </w:rPr>
      </w:pPr>
    </w:p>
    <w:p w14:paraId="01EB1CEC" w14:textId="77777777" w:rsidR="00177FC3" w:rsidRDefault="00177FC3" w:rsidP="00352B96">
      <w:pPr>
        <w:jc w:val="center"/>
        <w:rPr>
          <w:rFonts w:ascii="Comic Sans MS" w:hAnsi="Comic Sans MS" w:cs="Comic Sans MS"/>
          <w:sz w:val="20"/>
          <w:szCs w:val="20"/>
        </w:rPr>
      </w:pPr>
    </w:p>
    <w:p w14:paraId="33C13C16" w14:textId="77777777" w:rsidR="00177FC3" w:rsidRDefault="00177FC3" w:rsidP="00352B96">
      <w:pPr>
        <w:jc w:val="center"/>
        <w:rPr>
          <w:rFonts w:ascii="Comic Sans MS" w:hAnsi="Comic Sans MS" w:cs="Comic Sans MS"/>
          <w:sz w:val="20"/>
          <w:szCs w:val="20"/>
        </w:rPr>
      </w:pPr>
    </w:p>
    <w:p w14:paraId="172AF43C" w14:textId="77777777" w:rsidR="00177FC3" w:rsidRDefault="00177FC3" w:rsidP="00352B96">
      <w:pPr>
        <w:jc w:val="center"/>
        <w:rPr>
          <w:rFonts w:ascii="Comic Sans MS" w:hAnsi="Comic Sans MS" w:cs="Comic Sans MS"/>
          <w:sz w:val="20"/>
          <w:szCs w:val="20"/>
        </w:rPr>
      </w:pPr>
    </w:p>
    <w:p w14:paraId="65E85CEA" w14:textId="77777777" w:rsidR="00177FC3" w:rsidRDefault="00177FC3" w:rsidP="00352B96">
      <w:pPr>
        <w:jc w:val="center"/>
        <w:rPr>
          <w:rFonts w:ascii="Comic Sans MS" w:hAnsi="Comic Sans MS" w:cs="Comic Sans MS"/>
          <w:sz w:val="20"/>
          <w:szCs w:val="20"/>
        </w:rPr>
      </w:pPr>
    </w:p>
    <w:p w14:paraId="1E4162EA" w14:textId="77777777" w:rsidR="00177FC3" w:rsidRDefault="00177FC3" w:rsidP="00352B96">
      <w:pPr>
        <w:jc w:val="center"/>
        <w:rPr>
          <w:rFonts w:ascii="Comic Sans MS" w:hAnsi="Comic Sans MS" w:cs="Comic Sans MS"/>
          <w:sz w:val="20"/>
          <w:szCs w:val="20"/>
        </w:rPr>
      </w:pPr>
    </w:p>
    <w:p w14:paraId="4D7C5FAF" w14:textId="77777777" w:rsidR="00177FC3" w:rsidRDefault="00177FC3" w:rsidP="00352B96">
      <w:pPr>
        <w:jc w:val="center"/>
        <w:rPr>
          <w:rFonts w:ascii="Comic Sans MS" w:hAnsi="Comic Sans MS" w:cs="Comic Sans MS"/>
          <w:sz w:val="20"/>
          <w:szCs w:val="20"/>
        </w:rPr>
      </w:pPr>
    </w:p>
    <w:p w14:paraId="376F8AA6" w14:textId="77777777" w:rsidR="00177FC3" w:rsidRDefault="00177FC3" w:rsidP="00352B96">
      <w:pPr>
        <w:jc w:val="center"/>
        <w:rPr>
          <w:rFonts w:ascii="Comic Sans MS" w:hAnsi="Comic Sans MS" w:cs="Comic Sans MS"/>
          <w:sz w:val="20"/>
          <w:szCs w:val="20"/>
        </w:rPr>
      </w:pPr>
    </w:p>
    <w:p w14:paraId="4D26E67C" w14:textId="77777777" w:rsidR="00177FC3" w:rsidRDefault="00177FC3" w:rsidP="00352B96">
      <w:pPr>
        <w:jc w:val="center"/>
        <w:rPr>
          <w:rFonts w:ascii="Comic Sans MS" w:hAnsi="Comic Sans MS" w:cs="Comic Sans MS"/>
          <w:sz w:val="20"/>
          <w:szCs w:val="20"/>
        </w:rPr>
      </w:pPr>
    </w:p>
    <w:p w14:paraId="6864F744" w14:textId="77777777" w:rsidR="00177FC3" w:rsidRDefault="00177FC3" w:rsidP="00352B96">
      <w:pPr>
        <w:jc w:val="center"/>
        <w:rPr>
          <w:rFonts w:ascii="Comic Sans MS" w:hAnsi="Comic Sans MS" w:cs="Comic Sans MS"/>
          <w:sz w:val="20"/>
          <w:szCs w:val="20"/>
        </w:rPr>
      </w:pPr>
    </w:p>
    <w:p w14:paraId="046ECBD7" w14:textId="77777777" w:rsidR="00177FC3" w:rsidRDefault="00177FC3" w:rsidP="00352B96">
      <w:pPr>
        <w:jc w:val="center"/>
        <w:rPr>
          <w:rFonts w:ascii="Comic Sans MS" w:hAnsi="Comic Sans MS" w:cs="Comic Sans MS"/>
          <w:sz w:val="20"/>
          <w:szCs w:val="20"/>
        </w:rPr>
      </w:pPr>
    </w:p>
    <w:p w14:paraId="298EAC4E" w14:textId="77777777" w:rsidR="00177FC3" w:rsidRDefault="00177FC3" w:rsidP="00352B96">
      <w:pPr>
        <w:jc w:val="center"/>
        <w:rPr>
          <w:rFonts w:ascii="Comic Sans MS" w:hAnsi="Comic Sans MS" w:cs="Comic Sans MS"/>
          <w:sz w:val="20"/>
          <w:szCs w:val="20"/>
        </w:rPr>
      </w:pPr>
    </w:p>
    <w:p w14:paraId="617504D3" w14:textId="77777777" w:rsidR="006C031F" w:rsidRDefault="006C031F" w:rsidP="00352B96">
      <w:pPr>
        <w:jc w:val="center"/>
        <w:rPr>
          <w:rFonts w:ascii="Comic Sans MS" w:hAnsi="Comic Sans MS" w:cs="Comic Sans MS"/>
          <w:sz w:val="20"/>
          <w:szCs w:val="20"/>
        </w:rPr>
      </w:pPr>
    </w:p>
    <w:p w14:paraId="61470058" w14:textId="77777777" w:rsidR="006C031F" w:rsidRDefault="006C031F" w:rsidP="00352B96">
      <w:pPr>
        <w:jc w:val="center"/>
        <w:rPr>
          <w:rFonts w:ascii="Comic Sans MS" w:hAnsi="Comic Sans MS" w:cs="Comic Sans MS"/>
          <w:sz w:val="20"/>
          <w:szCs w:val="20"/>
        </w:rPr>
      </w:pPr>
    </w:p>
    <w:tbl>
      <w:tblPr>
        <w:tblStyle w:val="TableGrid"/>
        <w:tblW w:w="0" w:type="auto"/>
        <w:tblInd w:w="-176" w:type="dxa"/>
        <w:tblBorders>
          <w:top w:val="single" w:sz="36" w:space="0" w:color="800000"/>
          <w:left w:val="none" w:sz="0" w:space="0" w:color="auto"/>
          <w:bottom w:val="single" w:sz="36" w:space="0" w:color="800000"/>
          <w:right w:val="none" w:sz="0" w:space="0" w:color="auto"/>
          <w:insideH w:val="none" w:sz="0" w:space="0" w:color="auto"/>
          <w:insideV w:val="none" w:sz="0" w:space="0" w:color="auto"/>
        </w:tblBorders>
        <w:tblLook w:val="04A0" w:firstRow="1" w:lastRow="0" w:firstColumn="1" w:lastColumn="0" w:noHBand="0" w:noVBand="1"/>
      </w:tblPr>
      <w:tblGrid>
        <w:gridCol w:w="8648"/>
      </w:tblGrid>
      <w:tr w:rsidR="002457FC" w14:paraId="632B4FF1" w14:textId="77777777" w:rsidTr="006857E4">
        <w:tc>
          <w:tcPr>
            <w:tcW w:w="8648" w:type="dxa"/>
          </w:tcPr>
          <w:p w14:paraId="7BE52D2C" w14:textId="77777777" w:rsidR="00177FC3" w:rsidRPr="00177FC3" w:rsidRDefault="00177FC3" w:rsidP="00177FC3">
            <w:pPr>
              <w:tabs>
                <w:tab w:val="left" w:pos="0"/>
                <w:tab w:val="left" w:pos="8290"/>
              </w:tabs>
              <w:ind w:left="318" w:right="-108"/>
              <w:rPr>
                <w:rFonts w:asciiTheme="majorHAnsi" w:hAnsiTheme="majorHAnsi" w:cs="Comic Sans MS"/>
                <w:bCs/>
                <w:color w:val="660066"/>
                <w:sz w:val="60"/>
                <w:szCs w:val="60"/>
              </w:rPr>
            </w:pPr>
            <w:r w:rsidRPr="00177FC3">
              <w:rPr>
                <w:rFonts w:asciiTheme="majorHAnsi" w:hAnsiTheme="majorHAnsi" w:cs="Comic Sans MS"/>
                <w:bCs/>
                <w:color w:val="660066"/>
                <w:sz w:val="60"/>
                <w:szCs w:val="60"/>
              </w:rPr>
              <w:t xml:space="preserve">Safeguarding / Child Protection </w:t>
            </w:r>
          </w:p>
          <w:p w14:paraId="2202DED5" w14:textId="77777777" w:rsidR="00177FC3" w:rsidRPr="00177FC3" w:rsidRDefault="00177FC3" w:rsidP="00177FC3">
            <w:pPr>
              <w:tabs>
                <w:tab w:val="left" w:pos="0"/>
                <w:tab w:val="left" w:pos="8290"/>
              </w:tabs>
              <w:ind w:left="-709" w:right="-108"/>
              <w:jc w:val="center"/>
              <w:rPr>
                <w:rFonts w:asciiTheme="majorHAnsi" w:hAnsiTheme="majorHAnsi" w:cs="Comic Sans MS"/>
                <w:bCs/>
                <w:color w:val="660066"/>
                <w:sz w:val="60"/>
                <w:szCs w:val="60"/>
              </w:rPr>
            </w:pPr>
            <w:r w:rsidRPr="00177FC3">
              <w:rPr>
                <w:rFonts w:asciiTheme="majorHAnsi" w:hAnsiTheme="majorHAnsi" w:cs="Comic Sans MS"/>
                <w:bCs/>
                <w:color w:val="660066"/>
                <w:sz w:val="60"/>
                <w:szCs w:val="60"/>
              </w:rPr>
              <w:t>Policy</w:t>
            </w:r>
          </w:p>
        </w:tc>
      </w:tr>
    </w:tbl>
    <w:p w14:paraId="0FA6C418" w14:textId="77777777" w:rsidR="00177FC3" w:rsidRDefault="00177FC3" w:rsidP="00611140">
      <w:pPr>
        <w:keepNext/>
        <w:spacing w:before="240" w:after="60"/>
        <w:outlineLvl w:val="2"/>
        <w:rPr>
          <w:rFonts w:ascii="Comic Sans MS" w:hAnsi="Comic Sans MS" w:cs="Comic Sans MS"/>
          <w:sz w:val="20"/>
          <w:szCs w:val="20"/>
        </w:rPr>
      </w:pPr>
    </w:p>
    <w:p w14:paraId="0BBD83A5" w14:textId="77777777" w:rsidR="00611140" w:rsidRDefault="00611140" w:rsidP="006857E4">
      <w:pPr>
        <w:keepNext/>
        <w:spacing w:before="240" w:after="60"/>
        <w:ind w:right="-137"/>
        <w:outlineLvl w:val="2"/>
        <w:rPr>
          <w:rFonts w:ascii="Comic Sans MS" w:hAnsi="Comic Sans MS" w:cs="Comic Sans MS"/>
          <w:b/>
          <w:bCs/>
          <w:sz w:val="26"/>
          <w:szCs w:val="26"/>
        </w:rPr>
      </w:pPr>
    </w:p>
    <w:p w14:paraId="007009E4" w14:textId="77777777" w:rsidR="005F7934" w:rsidRPr="00E72184" w:rsidRDefault="005F7934" w:rsidP="006857E4">
      <w:pPr>
        <w:keepNext/>
        <w:spacing w:before="240" w:after="60"/>
        <w:ind w:right="-137"/>
        <w:outlineLvl w:val="2"/>
        <w:rPr>
          <w:rFonts w:ascii="Comic Sans MS" w:hAnsi="Comic Sans MS" w:cs="Comic Sans MS"/>
          <w:b/>
          <w:bCs/>
          <w:sz w:val="26"/>
          <w:szCs w:val="26"/>
        </w:rPr>
      </w:pPr>
    </w:p>
    <w:p w14:paraId="6538251A" w14:textId="77777777" w:rsidR="00352B96" w:rsidRDefault="00C73292" w:rsidP="00352B96">
      <w:pPr>
        <w:rPr>
          <w:rFonts w:ascii="Comic Sans MS" w:hAnsi="Comic Sans MS" w:cs="Comic Sans MS"/>
          <w:b/>
          <w:bCs/>
          <w:sz w:val="26"/>
          <w:szCs w:val="26"/>
        </w:rPr>
      </w:pPr>
      <w:r>
        <w:rPr>
          <w:rFonts w:ascii="Calibri" w:hAnsi="Calibri"/>
          <w:noProof/>
          <w:color w:val="800080"/>
          <w:lang w:val="en-US"/>
        </w:rPr>
        <w:drawing>
          <wp:anchor distT="0" distB="0" distL="114300" distR="114300" simplePos="0" relativeHeight="251666944" behindDoc="1" locked="0" layoutInCell="1" allowOverlap="1" wp14:anchorId="26F9462E" wp14:editId="440609B5">
            <wp:simplePos x="0" y="0"/>
            <wp:positionH relativeFrom="column">
              <wp:posOffset>4498975</wp:posOffset>
            </wp:positionH>
            <wp:positionV relativeFrom="paragraph">
              <wp:posOffset>29210</wp:posOffset>
            </wp:positionV>
            <wp:extent cx="758825" cy="800100"/>
            <wp:effectExtent l="0" t="0" r="3175" b="12700"/>
            <wp:wrapTight wrapText="bothSides">
              <wp:wrapPolygon edited="0">
                <wp:start x="0" y="0"/>
                <wp:lineTo x="0" y="21257"/>
                <wp:lineTo x="20967" y="21257"/>
                <wp:lineTo x="20967" y="0"/>
                <wp:lineTo x="0" y="0"/>
              </wp:wrapPolygon>
            </wp:wrapTight>
            <wp:docPr id="33" name="Picture 33" descr="Chuch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uch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800100"/>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noProof/>
          <w:sz w:val="26"/>
          <w:szCs w:val="26"/>
          <w:lang w:val="en-US"/>
        </w:rPr>
        <w:drawing>
          <wp:anchor distT="0" distB="0" distL="114300" distR="114300" simplePos="0" relativeHeight="251667968" behindDoc="1" locked="0" layoutInCell="1" allowOverlap="1" wp14:anchorId="36AF4B08" wp14:editId="7DDE496B">
            <wp:simplePos x="0" y="0"/>
            <wp:positionH relativeFrom="column">
              <wp:posOffset>-88900</wp:posOffset>
            </wp:positionH>
            <wp:positionV relativeFrom="paragraph">
              <wp:posOffset>215900</wp:posOffset>
            </wp:positionV>
            <wp:extent cx="546100" cy="504190"/>
            <wp:effectExtent l="0" t="0" r="12700" b="3810"/>
            <wp:wrapThrough wrapText="bothSides">
              <wp:wrapPolygon edited="0">
                <wp:start x="0" y="0"/>
                <wp:lineTo x="0" y="20675"/>
                <wp:lineTo x="21098" y="20675"/>
                <wp:lineTo x="21098" y="0"/>
                <wp:lineTo x="0" y="0"/>
              </wp:wrapPolygon>
            </wp:wrapThrough>
            <wp:docPr id="39" name="Picture 39" descr="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1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435E8" w14:textId="77777777" w:rsidR="00177FC3" w:rsidRDefault="002457FC" w:rsidP="002457FC">
      <w:pPr>
        <w:ind w:right="-805"/>
        <w:jc w:val="center"/>
        <w:rPr>
          <w:rFonts w:ascii="Arial" w:hAnsi="Arial" w:cs="Arial"/>
          <w:b/>
          <w:bCs/>
          <w:sz w:val="28"/>
          <w:szCs w:val="28"/>
        </w:rPr>
      </w:pPr>
      <w:r>
        <w:rPr>
          <w:rFonts w:ascii="Arial" w:hAnsi="Arial" w:cs="Arial"/>
          <w:b/>
          <w:bCs/>
          <w:sz w:val="28"/>
          <w:szCs w:val="28"/>
        </w:rPr>
        <w:t>(</w:t>
      </w:r>
      <w:r w:rsidRPr="00352B96">
        <w:rPr>
          <w:rFonts w:ascii="Arial" w:hAnsi="Arial" w:cs="Arial"/>
          <w:b/>
          <w:bCs/>
          <w:sz w:val="28"/>
          <w:szCs w:val="28"/>
        </w:rPr>
        <w:t xml:space="preserve">Based on Model Policy from </w:t>
      </w:r>
    </w:p>
    <w:p w14:paraId="74C4D3F4" w14:textId="77777777" w:rsidR="004A0667" w:rsidRDefault="002457FC" w:rsidP="004A0667">
      <w:pPr>
        <w:ind w:right="-805"/>
        <w:jc w:val="center"/>
        <w:rPr>
          <w:rFonts w:ascii="Arial" w:hAnsi="Arial" w:cs="Arial"/>
          <w:b/>
          <w:sz w:val="28"/>
          <w:szCs w:val="28"/>
        </w:rPr>
      </w:pPr>
      <w:r w:rsidRPr="00352B96">
        <w:rPr>
          <w:rFonts w:ascii="Arial" w:hAnsi="Arial" w:cs="Arial"/>
          <w:b/>
          <w:sz w:val="28"/>
          <w:szCs w:val="28"/>
        </w:rPr>
        <w:t>Directorate of Learning and Skills</w:t>
      </w:r>
      <w:r>
        <w:rPr>
          <w:rFonts w:ascii="Arial" w:hAnsi="Arial" w:cs="Arial"/>
          <w:b/>
          <w:sz w:val="28"/>
          <w:szCs w:val="28"/>
        </w:rPr>
        <w:t>)</w:t>
      </w:r>
    </w:p>
    <w:p w14:paraId="3E042D34" w14:textId="77777777" w:rsidR="004A0667" w:rsidRDefault="004A0667" w:rsidP="004A0667">
      <w:pPr>
        <w:ind w:right="-805"/>
        <w:jc w:val="center"/>
        <w:rPr>
          <w:rFonts w:ascii="Arial" w:hAnsi="Arial" w:cs="Arial"/>
          <w:b/>
          <w:sz w:val="28"/>
          <w:szCs w:val="28"/>
        </w:rPr>
      </w:pPr>
    </w:p>
    <w:p w14:paraId="4146FD94" w14:textId="77777777" w:rsidR="004A0667" w:rsidRDefault="004A0667" w:rsidP="006C031F">
      <w:pPr>
        <w:tabs>
          <w:tab w:val="left" w:pos="0"/>
          <w:tab w:val="left" w:pos="8290"/>
        </w:tabs>
        <w:ind w:right="146"/>
        <w:jc w:val="center"/>
        <w:rPr>
          <w:rFonts w:ascii="Comic Sans MS" w:hAnsi="Comic Sans MS" w:cs="Comic Sans MS"/>
          <w:b/>
          <w:bCs/>
          <w:sz w:val="26"/>
          <w:szCs w:val="26"/>
        </w:rPr>
      </w:pPr>
    </w:p>
    <w:p w14:paraId="5B7B00DD" w14:textId="77777777" w:rsidR="004A0667" w:rsidRDefault="004A0667" w:rsidP="006C031F">
      <w:pPr>
        <w:tabs>
          <w:tab w:val="left" w:pos="0"/>
          <w:tab w:val="left" w:pos="8290"/>
        </w:tabs>
        <w:ind w:right="146"/>
        <w:jc w:val="center"/>
        <w:rPr>
          <w:rFonts w:ascii="Comic Sans MS" w:hAnsi="Comic Sans MS" w:cs="Comic Sans MS"/>
          <w:b/>
          <w:bCs/>
          <w:sz w:val="26"/>
          <w:szCs w:val="26"/>
        </w:rPr>
      </w:pPr>
    </w:p>
    <w:p w14:paraId="18DCFFEB" w14:textId="77777777" w:rsidR="005F7934" w:rsidRDefault="005F7934" w:rsidP="006C031F">
      <w:pPr>
        <w:tabs>
          <w:tab w:val="left" w:pos="0"/>
          <w:tab w:val="left" w:pos="8290"/>
        </w:tabs>
        <w:ind w:right="146"/>
        <w:jc w:val="center"/>
        <w:rPr>
          <w:rFonts w:ascii="Comic Sans MS" w:hAnsi="Comic Sans MS" w:cs="Comic Sans MS"/>
          <w:b/>
          <w:bCs/>
          <w:sz w:val="26"/>
          <w:szCs w:val="26"/>
        </w:rPr>
      </w:pPr>
    </w:p>
    <w:p w14:paraId="7152A7D8" w14:textId="77777777" w:rsidR="005F7934" w:rsidRDefault="005F7934" w:rsidP="005F7934">
      <w:pPr>
        <w:tabs>
          <w:tab w:val="left" w:pos="0"/>
          <w:tab w:val="left" w:pos="8290"/>
        </w:tabs>
        <w:ind w:right="146"/>
        <w:rPr>
          <w:rFonts w:ascii="Calibri" w:hAnsi="Calibri" w:cs="Comic Sans MS"/>
          <w:bCs/>
          <w:color w:val="660066"/>
          <w:sz w:val="60"/>
          <w:szCs w:val="60"/>
        </w:rPr>
        <w:sectPr w:rsidR="005F7934" w:rsidSect="006857E4">
          <w:headerReference w:type="default" r:id="rId12"/>
          <w:footerReference w:type="even" r:id="rId13"/>
          <w:footerReference w:type="default" r:id="rId14"/>
          <w:pgSz w:w="11906" w:h="16838"/>
          <w:pgMar w:top="719" w:right="1558" w:bottom="709" w:left="1980" w:header="708" w:footer="120" w:gutter="0"/>
          <w:cols w:space="708"/>
          <w:titlePg/>
          <w:docGrid w:linePitch="360"/>
        </w:sectPr>
      </w:pPr>
    </w:p>
    <w:p w14:paraId="0AFE02A2" w14:textId="77777777" w:rsidR="005F7934" w:rsidRDefault="005F7934" w:rsidP="005F7934">
      <w:pPr>
        <w:tabs>
          <w:tab w:val="left" w:pos="0"/>
          <w:tab w:val="left" w:pos="8290"/>
        </w:tabs>
        <w:ind w:right="146"/>
        <w:rPr>
          <w:rFonts w:ascii="Calibri" w:hAnsi="Calibri" w:cs="Comic Sans MS"/>
          <w:bCs/>
          <w:color w:val="660066"/>
          <w:sz w:val="60"/>
          <w:szCs w:val="60"/>
        </w:rPr>
      </w:pPr>
    </w:p>
    <w:p w14:paraId="4DB7A963" w14:textId="77777777" w:rsidR="006C031F" w:rsidRPr="006C031F" w:rsidRDefault="006C031F" w:rsidP="005F7934">
      <w:pPr>
        <w:tabs>
          <w:tab w:val="left" w:pos="0"/>
          <w:tab w:val="left" w:pos="8290"/>
        </w:tabs>
        <w:ind w:right="146"/>
        <w:rPr>
          <w:rFonts w:ascii="Calibri" w:hAnsi="Calibri" w:cs="Comic Sans MS"/>
          <w:bCs/>
          <w:color w:val="660066"/>
          <w:sz w:val="60"/>
          <w:szCs w:val="60"/>
        </w:rPr>
      </w:pPr>
      <w:r w:rsidRPr="006C031F">
        <w:rPr>
          <w:rFonts w:ascii="Calibri" w:hAnsi="Calibri" w:cs="Comic Sans MS"/>
          <w:bCs/>
          <w:color w:val="660066"/>
          <w:sz w:val="60"/>
          <w:szCs w:val="60"/>
        </w:rPr>
        <w:t>Safeguarding / Child Protection</w:t>
      </w:r>
    </w:p>
    <w:p w14:paraId="19EA1F12" w14:textId="77777777" w:rsidR="00352B96" w:rsidRPr="006C031F" w:rsidRDefault="006C031F" w:rsidP="006C031F">
      <w:pPr>
        <w:jc w:val="center"/>
        <w:rPr>
          <w:rFonts w:ascii="Comic Sans MS" w:hAnsi="Comic Sans MS" w:cs="Comic Sans MS"/>
          <w:b/>
          <w:bCs/>
          <w:sz w:val="26"/>
          <w:szCs w:val="26"/>
          <w:u w:val="single"/>
        </w:rPr>
      </w:pPr>
      <w:r w:rsidRPr="006C031F">
        <w:rPr>
          <w:rFonts w:ascii="Calibri" w:hAnsi="Calibri" w:cs="Comic Sans MS"/>
          <w:bCs/>
          <w:color w:val="660066"/>
          <w:sz w:val="60"/>
          <w:szCs w:val="60"/>
        </w:rPr>
        <w:t>Policy</w:t>
      </w:r>
    </w:p>
    <w:p w14:paraId="45B6C2CA" w14:textId="77777777" w:rsidR="00352B96" w:rsidRDefault="00352B96" w:rsidP="00352B96">
      <w:pPr>
        <w:rPr>
          <w:rFonts w:ascii="Comic Sans MS" w:hAnsi="Comic Sans MS" w:cs="Comic Sans MS"/>
          <w:b/>
          <w:bCs/>
          <w:sz w:val="26"/>
          <w:szCs w:val="26"/>
        </w:rPr>
      </w:pPr>
    </w:p>
    <w:p w14:paraId="0F5BA3A4" w14:textId="77777777" w:rsidR="00352B96" w:rsidRDefault="00352B96" w:rsidP="00352B96">
      <w:pPr>
        <w:rPr>
          <w:rFonts w:ascii="Comic Sans MS" w:hAnsi="Comic Sans MS" w:cs="Comic Sans MS"/>
          <w:b/>
          <w:bCs/>
          <w:sz w:val="26"/>
          <w:szCs w:val="26"/>
        </w:rPr>
      </w:pPr>
    </w:p>
    <w:tbl>
      <w:tblPr>
        <w:tblpPr w:leftFromText="180" w:rightFromText="180" w:vertAnchor="text" w:horzAnchor="page" w:tblpX="1689" w:tblpY="683"/>
        <w:tblW w:w="8946" w:type="dxa"/>
        <w:tblCellMar>
          <w:top w:w="15" w:type="dxa"/>
          <w:left w:w="15" w:type="dxa"/>
          <w:bottom w:w="15" w:type="dxa"/>
          <w:right w:w="15" w:type="dxa"/>
        </w:tblCellMar>
        <w:tblLook w:val="04A0" w:firstRow="1" w:lastRow="0" w:firstColumn="1" w:lastColumn="0" w:noHBand="0" w:noVBand="1"/>
      </w:tblPr>
      <w:tblGrid>
        <w:gridCol w:w="2186"/>
        <w:gridCol w:w="2224"/>
        <w:gridCol w:w="2409"/>
        <w:gridCol w:w="2127"/>
      </w:tblGrid>
      <w:tr w:rsidR="006C031F" w:rsidRPr="00352B96" w14:paraId="53A16E6E" w14:textId="77777777" w:rsidTr="008A63E7">
        <w:tc>
          <w:tcPr>
            <w:tcW w:w="8946" w:type="dxa"/>
            <w:gridSpan w:val="4"/>
            <w:tcBorders>
              <w:top w:val="single" w:sz="8" w:space="0" w:color="000000"/>
              <w:left w:val="single" w:sz="8" w:space="0" w:color="000000"/>
              <w:bottom w:val="single" w:sz="8" w:space="0" w:color="000000"/>
              <w:right w:val="single" w:sz="8" w:space="0" w:color="000000"/>
            </w:tcBorders>
            <w:shd w:val="clear" w:color="auto" w:fill="AFB2AF"/>
            <w:vAlign w:val="center"/>
            <w:hideMark/>
          </w:tcPr>
          <w:p w14:paraId="49A17F67" w14:textId="77777777" w:rsidR="006C031F" w:rsidRPr="001B4645" w:rsidRDefault="001B4645" w:rsidP="001B4645">
            <w:pPr>
              <w:spacing w:before="60" w:after="60"/>
              <w:jc w:val="center"/>
              <w:rPr>
                <w:rFonts w:ascii="Calibri" w:hAnsi="Calibri"/>
                <w:sz w:val="30"/>
                <w:szCs w:val="30"/>
              </w:rPr>
            </w:pPr>
            <w:r w:rsidRPr="001B4645">
              <w:rPr>
                <w:rFonts w:ascii="Calibri" w:hAnsi="Calibri"/>
                <w:b/>
                <w:bCs/>
                <w:sz w:val="30"/>
                <w:szCs w:val="30"/>
              </w:rPr>
              <w:t>DOCUMENT INFORMATION</w:t>
            </w:r>
          </w:p>
        </w:tc>
      </w:tr>
      <w:tr w:rsidR="006C031F" w:rsidRPr="00352B96" w14:paraId="4CC89FA6" w14:textId="77777777" w:rsidTr="008A63E7">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164DE5" w14:textId="77777777" w:rsidR="006C031F" w:rsidRPr="006C031F" w:rsidRDefault="006C031F" w:rsidP="001B4645">
            <w:pPr>
              <w:spacing w:before="60"/>
              <w:ind w:left="142"/>
              <w:rPr>
                <w:rFonts w:ascii="Calibri" w:hAnsi="Calibri"/>
                <w:sz w:val="28"/>
                <w:szCs w:val="28"/>
              </w:rPr>
            </w:pPr>
            <w:r>
              <w:rPr>
                <w:rFonts w:ascii="Calibri" w:hAnsi="Calibri"/>
                <w:b/>
                <w:bCs/>
                <w:sz w:val="28"/>
                <w:szCs w:val="28"/>
              </w:rPr>
              <w:t xml:space="preserve">Created </w:t>
            </w:r>
            <w:proofErr w:type="gramStart"/>
            <w:r>
              <w:rPr>
                <w:rFonts w:ascii="Calibri" w:hAnsi="Calibri"/>
                <w:b/>
                <w:bCs/>
                <w:sz w:val="28"/>
                <w:szCs w:val="28"/>
              </w:rPr>
              <w:t>by</w:t>
            </w:r>
            <w:r w:rsidR="001B4645">
              <w:rPr>
                <w:rFonts w:ascii="Calibri" w:hAnsi="Calibri"/>
                <w:b/>
                <w:bCs/>
                <w:sz w:val="28"/>
                <w:szCs w:val="28"/>
              </w:rPr>
              <w:t xml:space="preserve"> </w:t>
            </w:r>
            <w:r>
              <w:rPr>
                <w:rFonts w:ascii="Calibri" w:hAnsi="Calibri"/>
                <w:b/>
                <w:bCs/>
                <w:sz w:val="28"/>
                <w:szCs w:val="28"/>
              </w:rPr>
              <w:t>:</w:t>
            </w:r>
            <w:proofErr w:type="gramEnd"/>
          </w:p>
        </w:tc>
        <w:tc>
          <w:tcPr>
            <w:tcW w:w="222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B74586" w14:textId="77777777" w:rsidR="006C031F" w:rsidRPr="006C031F" w:rsidRDefault="006C031F" w:rsidP="001B4645">
            <w:pPr>
              <w:tabs>
                <w:tab w:val="left" w:pos="2410"/>
              </w:tabs>
              <w:spacing w:before="60"/>
              <w:ind w:left="142"/>
              <w:rPr>
                <w:rFonts w:ascii="Calibri" w:hAnsi="Calibri"/>
                <w:sz w:val="28"/>
                <w:szCs w:val="28"/>
              </w:rPr>
            </w:pPr>
            <w:r w:rsidRPr="006C031F">
              <w:rPr>
                <w:rFonts w:ascii="Calibri" w:hAnsi="Calibri"/>
                <w:sz w:val="28"/>
                <w:szCs w:val="28"/>
              </w:rPr>
              <w:t xml:space="preserve">Mrs S. Prosser &amp; LA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F2FEEB" w14:textId="77777777" w:rsidR="006C031F" w:rsidRPr="006C031F" w:rsidRDefault="001B4645" w:rsidP="001B4645">
            <w:pPr>
              <w:spacing w:before="60"/>
              <w:ind w:left="142"/>
              <w:rPr>
                <w:rFonts w:ascii="Calibri" w:hAnsi="Calibri"/>
                <w:sz w:val="28"/>
                <w:szCs w:val="28"/>
              </w:rPr>
            </w:pPr>
            <w:r>
              <w:rPr>
                <w:rFonts w:ascii="Calibri" w:hAnsi="Calibri"/>
                <w:b/>
                <w:bCs/>
                <w:sz w:val="28"/>
                <w:szCs w:val="28"/>
              </w:rPr>
              <w:t xml:space="preserve">Reviewed </w:t>
            </w:r>
            <w:proofErr w:type="gramStart"/>
            <w:r>
              <w:rPr>
                <w:rFonts w:ascii="Calibri" w:hAnsi="Calibri"/>
                <w:b/>
                <w:bCs/>
                <w:sz w:val="28"/>
                <w:szCs w:val="28"/>
              </w:rPr>
              <w:t>by :</w:t>
            </w:r>
            <w:proofErr w:type="gramEnd"/>
            <w:r w:rsidR="006C031F" w:rsidRPr="006C031F">
              <w:rPr>
                <w:rFonts w:ascii="Calibri" w:hAnsi="Calibri"/>
                <w:b/>
                <w:bCs/>
                <w:sz w:val="28"/>
                <w:szCs w:val="28"/>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4C0E2D" w14:textId="3A4FC306" w:rsidR="006C031F" w:rsidRPr="006C031F" w:rsidRDefault="008A63E7" w:rsidP="001B4645">
            <w:pPr>
              <w:spacing w:before="60"/>
              <w:ind w:left="142"/>
              <w:rPr>
                <w:rFonts w:ascii="Calibri" w:hAnsi="Calibri"/>
                <w:sz w:val="28"/>
                <w:szCs w:val="28"/>
              </w:rPr>
            </w:pPr>
            <w:r>
              <w:rPr>
                <w:rFonts w:ascii="Calibri" w:hAnsi="Calibri"/>
                <w:sz w:val="28"/>
                <w:szCs w:val="28"/>
              </w:rPr>
              <w:t>Safeguarding Governor</w:t>
            </w:r>
          </w:p>
        </w:tc>
      </w:tr>
      <w:tr w:rsidR="006C031F" w:rsidRPr="00352B96" w14:paraId="0A31C3AC" w14:textId="77777777" w:rsidTr="008A63E7">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A19233" w14:textId="77777777" w:rsidR="006C031F" w:rsidRPr="006C031F" w:rsidRDefault="006C031F" w:rsidP="001B4645">
            <w:pPr>
              <w:spacing w:before="60"/>
              <w:ind w:left="142"/>
              <w:rPr>
                <w:rFonts w:ascii="Calibri" w:hAnsi="Calibri"/>
                <w:sz w:val="28"/>
                <w:szCs w:val="28"/>
              </w:rPr>
            </w:pPr>
            <w:r w:rsidRPr="006C031F">
              <w:rPr>
                <w:rFonts w:ascii="Calibri" w:hAnsi="Calibri"/>
                <w:b/>
                <w:bCs/>
                <w:sz w:val="28"/>
                <w:szCs w:val="28"/>
              </w:rPr>
              <w:t xml:space="preserve">Last </w:t>
            </w:r>
            <w:proofErr w:type="gramStart"/>
            <w:r w:rsidRPr="006C031F">
              <w:rPr>
                <w:rFonts w:ascii="Calibri" w:hAnsi="Calibri"/>
                <w:b/>
                <w:bCs/>
                <w:sz w:val="28"/>
                <w:szCs w:val="28"/>
              </w:rPr>
              <w:t>re</w:t>
            </w:r>
            <w:r>
              <w:rPr>
                <w:rFonts w:ascii="Calibri" w:hAnsi="Calibri"/>
                <w:b/>
                <w:bCs/>
                <w:sz w:val="28"/>
                <w:szCs w:val="28"/>
              </w:rPr>
              <w:t>view :</w:t>
            </w:r>
            <w:proofErr w:type="gramEnd"/>
          </w:p>
        </w:tc>
        <w:tc>
          <w:tcPr>
            <w:tcW w:w="222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7281C6" w14:textId="016BEC4B" w:rsidR="006C031F" w:rsidRPr="006C031F" w:rsidRDefault="0004772F" w:rsidP="001B4645">
            <w:pPr>
              <w:tabs>
                <w:tab w:val="left" w:pos="2410"/>
              </w:tabs>
              <w:spacing w:before="60"/>
              <w:ind w:left="142"/>
              <w:rPr>
                <w:rFonts w:ascii="Calibri" w:hAnsi="Calibri"/>
                <w:sz w:val="28"/>
                <w:szCs w:val="28"/>
              </w:rPr>
            </w:pPr>
            <w:r>
              <w:rPr>
                <w:rFonts w:ascii="Calibri" w:hAnsi="Calibri"/>
                <w:sz w:val="28"/>
                <w:szCs w:val="28"/>
              </w:rPr>
              <w:t>September 2016</w:t>
            </w:r>
            <w:r w:rsidR="006C031F" w:rsidRPr="006C031F">
              <w:rPr>
                <w:rFonts w:ascii="Calibri" w:hAnsi="Calibri"/>
                <w:sz w:val="28"/>
                <w:szCs w:val="28"/>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95B33" w14:textId="77777777" w:rsidR="006C031F" w:rsidRPr="006C031F" w:rsidRDefault="001B4645" w:rsidP="001B4645">
            <w:pPr>
              <w:spacing w:before="60"/>
              <w:ind w:left="142"/>
              <w:rPr>
                <w:rFonts w:ascii="Calibri" w:hAnsi="Calibri"/>
                <w:sz w:val="28"/>
                <w:szCs w:val="28"/>
              </w:rPr>
            </w:pPr>
            <w:r>
              <w:rPr>
                <w:rFonts w:ascii="Calibri" w:hAnsi="Calibri"/>
                <w:b/>
                <w:bCs/>
                <w:sz w:val="28"/>
                <w:szCs w:val="28"/>
              </w:rPr>
              <w:t xml:space="preserve">Next </w:t>
            </w:r>
            <w:proofErr w:type="gramStart"/>
            <w:r>
              <w:rPr>
                <w:rFonts w:ascii="Calibri" w:hAnsi="Calibri"/>
                <w:b/>
                <w:bCs/>
                <w:sz w:val="28"/>
                <w:szCs w:val="28"/>
              </w:rPr>
              <w:t>review :</w:t>
            </w:r>
            <w:proofErr w:type="gramEnd"/>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C9E4C" w14:textId="65F8CA4F" w:rsidR="006C031F" w:rsidRPr="006C031F" w:rsidRDefault="0004772F" w:rsidP="001B4645">
            <w:pPr>
              <w:spacing w:before="60"/>
              <w:ind w:left="142"/>
              <w:rPr>
                <w:rFonts w:ascii="Calibri" w:hAnsi="Calibri"/>
                <w:sz w:val="28"/>
                <w:szCs w:val="28"/>
              </w:rPr>
            </w:pPr>
            <w:r>
              <w:rPr>
                <w:rFonts w:ascii="Calibri" w:hAnsi="Calibri"/>
                <w:sz w:val="28"/>
                <w:szCs w:val="28"/>
              </w:rPr>
              <w:t>September</w:t>
            </w:r>
            <w:r w:rsidR="006C031F" w:rsidRPr="006C031F">
              <w:rPr>
                <w:rFonts w:ascii="Calibri" w:hAnsi="Calibri"/>
                <w:sz w:val="28"/>
                <w:szCs w:val="28"/>
              </w:rPr>
              <w:t xml:space="preserve"> 201</w:t>
            </w:r>
            <w:r>
              <w:rPr>
                <w:rFonts w:ascii="Calibri" w:hAnsi="Calibri"/>
                <w:sz w:val="28"/>
                <w:szCs w:val="28"/>
              </w:rPr>
              <w:t>7</w:t>
            </w:r>
          </w:p>
        </w:tc>
      </w:tr>
      <w:tr w:rsidR="006C031F" w:rsidRPr="00352B96" w14:paraId="28471C51" w14:textId="77777777" w:rsidTr="008A63E7">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C4CD7" w14:textId="77777777" w:rsidR="006C031F" w:rsidRPr="006C031F" w:rsidRDefault="006C031F" w:rsidP="001B4645">
            <w:pPr>
              <w:spacing w:before="60"/>
              <w:ind w:left="142"/>
              <w:rPr>
                <w:rFonts w:ascii="Calibri" w:hAnsi="Calibri"/>
                <w:sz w:val="28"/>
                <w:szCs w:val="28"/>
              </w:rPr>
            </w:pPr>
            <w:r>
              <w:rPr>
                <w:rFonts w:ascii="Calibri" w:hAnsi="Calibri"/>
                <w:b/>
                <w:bCs/>
                <w:sz w:val="28"/>
                <w:szCs w:val="28"/>
              </w:rPr>
              <w:t xml:space="preserve">Review </w:t>
            </w:r>
            <w:proofErr w:type="gramStart"/>
            <w:r>
              <w:rPr>
                <w:rFonts w:ascii="Calibri" w:hAnsi="Calibri"/>
                <w:b/>
                <w:bCs/>
                <w:sz w:val="28"/>
                <w:szCs w:val="28"/>
              </w:rPr>
              <w:t>cycle</w:t>
            </w:r>
            <w:r w:rsidR="001B4645">
              <w:rPr>
                <w:rFonts w:ascii="Calibri" w:hAnsi="Calibri"/>
                <w:b/>
                <w:bCs/>
                <w:sz w:val="28"/>
                <w:szCs w:val="28"/>
              </w:rPr>
              <w:t xml:space="preserve"> </w:t>
            </w:r>
            <w:r>
              <w:rPr>
                <w:rFonts w:ascii="Calibri" w:hAnsi="Calibri"/>
                <w:b/>
                <w:bCs/>
                <w:sz w:val="28"/>
                <w:szCs w:val="28"/>
              </w:rPr>
              <w:t>:</w:t>
            </w:r>
            <w:proofErr w:type="gramEnd"/>
            <w:r w:rsidRPr="006C031F">
              <w:rPr>
                <w:rFonts w:ascii="Calibri" w:hAnsi="Calibri"/>
                <w:b/>
                <w:bCs/>
                <w:sz w:val="28"/>
                <w:szCs w:val="28"/>
              </w:rPr>
              <w:t xml:space="preserve"> </w:t>
            </w:r>
          </w:p>
        </w:tc>
        <w:tc>
          <w:tcPr>
            <w:tcW w:w="222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CA626" w14:textId="77777777" w:rsidR="006C031F" w:rsidRPr="006C031F" w:rsidRDefault="006857E4" w:rsidP="001B4645">
            <w:pPr>
              <w:tabs>
                <w:tab w:val="left" w:pos="2410"/>
              </w:tabs>
              <w:spacing w:before="60"/>
              <w:ind w:left="142"/>
              <w:rPr>
                <w:rFonts w:ascii="Calibri" w:hAnsi="Calibri"/>
                <w:sz w:val="28"/>
                <w:szCs w:val="28"/>
              </w:rPr>
            </w:pPr>
            <w:r>
              <w:rPr>
                <w:rFonts w:ascii="Calibri" w:hAnsi="Calibri"/>
                <w:sz w:val="28"/>
                <w:szCs w:val="28"/>
              </w:rPr>
              <w:t>Annually</w:t>
            </w:r>
            <w:r w:rsidR="006C031F" w:rsidRPr="006C031F">
              <w:rPr>
                <w:rFonts w:ascii="Calibri" w:hAnsi="Calibri"/>
                <w:sz w:val="28"/>
                <w:szCs w:val="28"/>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CEFC08" w14:textId="77777777" w:rsidR="006C031F" w:rsidRPr="006C031F" w:rsidRDefault="001B4645" w:rsidP="001B4645">
            <w:pPr>
              <w:spacing w:before="60"/>
              <w:ind w:left="142"/>
              <w:rPr>
                <w:rFonts w:ascii="Calibri" w:hAnsi="Calibri"/>
                <w:sz w:val="28"/>
                <w:szCs w:val="28"/>
              </w:rPr>
            </w:pPr>
            <w:r>
              <w:rPr>
                <w:rFonts w:ascii="Calibri" w:hAnsi="Calibri"/>
                <w:b/>
                <w:bCs/>
                <w:sz w:val="28"/>
                <w:szCs w:val="28"/>
              </w:rPr>
              <w:t xml:space="preserve">Accepted by </w:t>
            </w:r>
            <w:proofErr w:type="gramStart"/>
            <w:r>
              <w:rPr>
                <w:rFonts w:ascii="Calibri" w:hAnsi="Calibri"/>
                <w:b/>
                <w:bCs/>
                <w:sz w:val="28"/>
                <w:szCs w:val="28"/>
              </w:rPr>
              <w:t>FGB :</w:t>
            </w:r>
            <w:proofErr w:type="gramEnd"/>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A7C540" w14:textId="10E501AF" w:rsidR="006C031F" w:rsidRPr="006C031F" w:rsidRDefault="008A63E7" w:rsidP="001B4645">
            <w:pPr>
              <w:spacing w:before="60"/>
              <w:ind w:left="142"/>
              <w:rPr>
                <w:rFonts w:ascii="Calibri" w:hAnsi="Calibri"/>
                <w:sz w:val="28"/>
                <w:szCs w:val="28"/>
              </w:rPr>
            </w:pPr>
            <w:r>
              <w:rPr>
                <w:rFonts w:ascii="Calibri" w:hAnsi="Calibri"/>
                <w:sz w:val="28"/>
                <w:szCs w:val="28"/>
              </w:rPr>
              <w:t>March 2015</w:t>
            </w:r>
          </w:p>
        </w:tc>
      </w:tr>
      <w:tr w:rsidR="006C031F" w:rsidRPr="00352B96" w14:paraId="56C34EE8" w14:textId="77777777" w:rsidTr="008A63E7">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1610D6" w14:textId="77777777" w:rsidR="006C031F" w:rsidRPr="006C031F" w:rsidRDefault="006C031F" w:rsidP="001B4645">
            <w:pPr>
              <w:spacing w:before="60"/>
              <w:ind w:left="142"/>
              <w:rPr>
                <w:rFonts w:ascii="Calibri" w:hAnsi="Calibri"/>
                <w:sz w:val="28"/>
                <w:szCs w:val="28"/>
              </w:rPr>
            </w:pPr>
            <w:r w:rsidRPr="006C031F">
              <w:rPr>
                <w:rFonts w:ascii="Calibri" w:hAnsi="Calibri"/>
                <w:b/>
                <w:bCs/>
                <w:sz w:val="28"/>
                <w:szCs w:val="28"/>
              </w:rPr>
              <w:t xml:space="preserve">Chair of </w:t>
            </w:r>
            <w:proofErr w:type="gramStart"/>
            <w:r w:rsidRPr="006C031F">
              <w:rPr>
                <w:rFonts w:ascii="Calibri" w:hAnsi="Calibri"/>
                <w:b/>
                <w:bCs/>
                <w:sz w:val="28"/>
                <w:szCs w:val="28"/>
              </w:rPr>
              <w:t>Governors</w:t>
            </w:r>
            <w:r w:rsidR="001B4645">
              <w:rPr>
                <w:rFonts w:ascii="Calibri" w:hAnsi="Calibri"/>
                <w:b/>
                <w:bCs/>
                <w:sz w:val="28"/>
                <w:szCs w:val="28"/>
              </w:rPr>
              <w:t xml:space="preserve"> </w:t>
            </w:r>
            <w:r>
              <w:rPr>
                <w:rFonts w:ascii="Calibri" w:hAnsi="Calibri"/>
                <w:b/>
                <w:bCs/>
                <w:sz w:val="28"/>
                <w:szCs w:val="28"/>
              </w:rPr>
              <w:t>:</w:t>
            </w:r>
            <w:proofErr w:type="gramEnd"/>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90D189" w14:textId="77777777" w:rsidR="006C031F" w:rsidRPr="006C031F" w:rsidRDefault="006C031F" w:rsidP="001B4645">
            <w:pPr>
              <w:tabs>
                <w:tab w:val="left" w:pos="2410"/>
              </w:tabs>
              <w:spacing w:before="60"/>
              <w:ind w:left="142"/>
              <w:rPr>
                <w:rFonts w:ascii="Calibri" w:hAnsi="Calibri"/>
                <w:sz w:val="28"/>
                <w:szCs w:val="28"/>
              </w:rPr>
            </w:pPr>
            <w:r w:rsidRPr="006C031F">
              <w:rPr>
                <w:rFonts w:ascii="Calibri" w:hAnsi="Calibri"/>
                <w:sz w:val="28"/>
                <w:szCs w:val="28"/>
              </w:rPr>
              <w:t>Signed electronically by Mrs A. Cooper</w:t>
            </w:r>
          </w:p>
        </w:tc>
      </w:tr>
      <w:tr w:rsidR="006C031F" w:rsidRPr="00352B96" w14:paraId="666B9D88" w14:textId="77777777" w:rsidTr="008A63E7">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B707D4" w14:textId="77777777" w:rsidR="006C031F" w:rsidRPr="006C031F" w:rsidRDefault="006C031F" w:rsidP="001B4645">
            <w:pPr>
              <w:spacing w:before="60"/>
              <w:ind w:left="142"/>
              <w:rPr>
                <w:rFonts w:ascii="Calibri" w:hAnsi="Calibri"/>
                <w:sz w:val="28"/>
                <w:szCs w:val="28"/>
              </w:rPr>
            </w:pPr>
            <w:proofErr w:type="gramStart"/>
            <w:r w:rsidRPr="006C031F">
              <w:rPr>
                <w:rFonts w:ascii="Calibri" w:hAnsi="Calibri"/>
                <w:b/>
                <w:bCs/>
                <w:sz w:val="28"/>
                <w:szCs w:val="28"/>
              </w:rPr>
              <w:t xml:space="preserve">Headteacher </w:t>
            </w:r>
            <w:r>
              <w:rPr>
                <w:rFonts w:ascii="Calibri" w:hAnsi="Calibri"/>
                <w:b/>
                <w:bCs/>
                <w:sz w:val="28"/>
                <w:szCs w:val="28"/>
              </w:rPr>
              <w:t>:</w:t>
            </w:r>
            <w:proofErr w:type="gramEnd"/>
          </w:p>
        </w:tc>
        <w:tc>
          <w:tcPr>
            <w:tcW w:w="67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B418ED" w14:textId="77777777" w:rsidR="006C031F" w:rsidRDefault="006C031F" w:rsidP="001B4645">
            <w:pPr>
              <w:tabs>
                <w:tab w:val="left" w:pos="2410"/>
              </w:tabs>
              <w:spacing w:before="60"/>
              <w:ind w:left="142"/>
              <w:rPr>
                <w:rFonts w:ascii="Calibri" w:hAnsi="Calibri"/>
                <w:sz w:val="28"/>
                <w:szCs w:val="28"/>
              </w:rPr>
            </w:pPr>
            <w:r w:rsidRPr="006C031F">
              <w:rPr>
                <w:rFonts w:ascii="Calibri" w:hAnsi="Calibri"/>
                <w:sz w:val="28"/>
                <w:szCs w:val="28"/>
              </w:rPr>
              <w:t>Signed electronically by Mrs S. Prosser</w:t>
            </w:r>
          </w:p>
          <w:p w14:paraId="452CE575" w14:textId="77777777" w:rsidR="006C031F" w:rsidRPr="006C031F" w:rsidRDefault="006C031F" w:rsidP="001B4645">
            <w:pPr>
              <w:tabs>
                <w:tab w:val="left" w:pos="2410"/>
              </w:tabs>
              <w:spacing w:before="60"/>
              <w:ind w:left="142"/>
              <w:rPr>
                <w:rFonts w:ascii="Calibri" w:hAnsi="Calibri"/>
                <w:sz w:val="28"/>
                <w:szCs w:val="28"/>
              </w:rPr>
            </w:pPr>
          </w:p>
        </w:tc>
      </w:tr>
    </w:tbl>
    <w:p w14:paraId="4987570D" w14:textId="77777777" w:rsidR="00352B96" w:rsidRDefault="00352B96" w:rsidP="00352B96">
      <w:pPr>
        <w:rPr>
          <w:rFonts w:ascii="Comic Sans MS" w:hAnsi="Comic Sans MS" w:cs="Comic Sans MS"/>
          <w:b/>
          <w:bCs/>
          <w:sz w:val="26"/>
          <w:szCs w:val="26"/>
        </w:rPr>
      </w:pPr>
    </w:p>
    <w:p w14:paraId="68237618" w14:textId="77777777" w:rsidR="00352B96" w:rsidRDefault="00352B96" w:rsidP="00352B96">
      <w:pPr>
        <w:rPr>
          <w:rFonts w:ascii="Comic Sans MS" w:hAnsi="Comic Sans MS" w:cs="Comic Sans MS"/>
          <w:b/>
          <w:bCs/>
          <w:sz w:val="26"/>
          <w:szCs w:val="26"/>
        </w:rPr>
      </w:pPr>
    </w:p>
    <w:p w14:paraId="337677E5" w14:textId="77777777" w:rsidR="00352B96" w:rsidRDefault="00352B96" w:rsidP="00352B96">
      <w:pPr>
        <w:rPr>
          <w:rFonts w:ascii="Comic Sans MS" w:hAnsi="Comic Sans MS" w:cs="Comic Sans MS"/>
          <w:b/>
          <w:bCs/>
          <w:sz w:val="26"/>
          <w:szCs w:val="26"/>
        </w:rPr>
      </w:pPr>
    </w:p>
    <w:p w14:paraId="62E26BB9" w14:textId="77777777" w:rsidR="00352B96" w:rsidRDefault="00352B96" w:rsidP="00352B96">
      <w:pPr>
        <w:rPr>
          <w:rFonts w:ascii="Comic Sans MS" w:hAnsi="Comic Sans MS" w:cs="Comic Sans MS"/>
          <w:b/>
          <w:bCs/>
          <w:sz w:val="26"/>
          <w:szCs w:val="26"/>
        </w:rPr>
      </w:pPr>
    </w:p>
    <w:p w14:paraId="234B88C0" w14:textId="77777777" w:rsidR="00352B96" w:rsidRDefault="00352B96" w:rsidP="00352B96">
      <w:pPr>
        <w:rPr>
          <w:rFonts w:ascii="Comic Sans MS" w:hAnsi="Comic Sans MS" w:cs="Comic Sans MS"/>
          <w:b/>
          <w:bCs/>
          <w:sz w:val="26"/>
          <w:szCs w:val="26"/>
        </w:rPr>
      </w:pPr>
    </w:p>
    <w:p w14:paraId="23CA00D9" w14:textId="77777777" w:rsidR="00352B96" w:rsidRDefault="00352B96" w:rsidP="00352B96">
      <w:pPr>
        <w:rPr>
          <w:rFonts w:ascii="Comic Sans MS" w:hAnsi="Comic Sans MS" w:cs="Comic Sans MS"/>
          <w:b/>
          <w:bCs/>
          <w:sz w:val="26"/>
          <w:szCs w:val="26"/>
        </w:rPr>
      </w:pPr>
    </w:p>
    <w:p w14:paraId="178F492B" w14:textId="77777777" w:rsidR="00352B96" w:rsidRDefault="00352B96" w:rsidP="00352B96">
      <w:pPr>
        <w:rPr>
          <w:rFonts w:ascii="Comic Sans MS" w:hAnsi="Comic Sans MS" w:cs="Comic Sans MS"/>
          <w:b/>
          <w:bCs/>
          <w:sz w:val="26"/>
          <w:szCs w:val="26"/>
        </w:rPr>
      </w:pPr>
    </w:p>
    <w:p w14:paraId="6EF6C345" w14:textId="77777777" w:rsidR="00352B96" w:rsidRDefault="00352B96" w:rsidP="00352B96">
      <w:pPr>
        <w:rPr>
          <w:rFonts w:ascii="Comic Sans MS" w:hAnsi="Comic Sans MS" w:cs="Comic Sans MS"/>
          <w:b/>
          <w:bCs/>
          <w:sz w:val="26"/>
          <w:szCs w:val="26"/>
        </w:rPr>
      </w:pPr>
    </w:p>
    <w:p w14:paraId="0BAE274E" w14:textId="77777777" w:rsidR="00352B96" w:rsidRDefault="00352B96" w:rsidP="00352B96">
      <w:pPr>
        <w:rPr>
          <w:rFonts w:ascii="Comic Sans MS" w:hAnsi="Comic Sans MS" w:cs="Comic Sans MS"/>
          <w:b/>
          <w:bCs/>
          <w:sz w:val="26"/>
          <w:szCs w:val="26"/>
        </w:rPr>
      </w:pPr>
    </w:p>
    <w:p w14:paraId="33268AEB" w14:textId="77777777" w:rsidR="00352B96" w:rsidRDefault="00352B96" w:rsidP="00352B96">
      <w:pPr>
        <w:rPr>
          <w:rFonts w:ascii="Comic Sans MS" w:hAnsi="Comic Sans MS" w:cs="Comic Sans MS"/>
          <w:b/>
          <w:bCs/>
          <w:sz w:val="26"/>
          <w:szCs w:val="26"/>
        </w:rPr>
      </w:pPr>
    </w:p>
    <w:p w14:paraId="68AC19F5" w14:textId="77777777" w:rsidR="00352B96" w:rsidRDefault="00352B96" w:rsidP="00352B96">
      <w:pPr>
        <w:rPr>
          <w:rFonts w:ascii="Comic Sans MS" w:hAnsi="Comic Sans MS" w:cs="Comic Sans MS"/>
          <w:b/>
          <w:bCs/>
          <w:sz w:val="26"/>
          <w:szCs w:val="26"/>
        </w:rPr>
      </w:pPr>
    </w:p>
    <w:p w14:paraId="2D6CBBE0" w14:textId="77777777" w:rsidR="00352B96" w:rsidRDefault="00352B96" w:rsidP="00352B96">
      <w:pPr>
        <w:rPr>
          <w:rFonts w:ascii="Comic Sans MS" w:hAnsi="Comic Sans MS" w:cs="Comic Sans MS"/>
          <w:b/>
          <w:bCs/>
          <w:sz w:val="26"/>
          <w:szCs w:val="26"/>
        </w:rPr>
      </w:pPr>
    </w:p>
    <w:p w14:paraId="3F703B1F" w14:textId="77777777" w:rsidR="00352B96" w:rsidRPr="00352B96" w:rsidRDefault="00352B96" w:rsidP="00352B96">
      <w:pPr>
        <w:shd w:val="clear" w:color="auto" w:fill="FFFFFF"/>
        <w:spacing w:before="100" w:beforeAutospacing="1" w:after="100" w:afterAutospacing="1"/>
        <w:rPr>
          <w:rFonts w:ascii="Times" w:hAnsi="Times"/>
          <w:sz w:val="20"/>
          <w:szCs w:val="20"/>
        </w:rPr>
      </w:pPr>
    </w:p>
    <w:p w14:paraId="4F98D752" w14:textId="77777777" w:rsidR="00352B96" w:rsidRDefault="00352B96" w:rsidP="00352B96">
      <w:pPr>
        <w:rPr>
          <w:rFonts w:ascii="Comic Sans MS" w:hAnsi="Comic Sans MS" w:cs="Comic Sans MS"/>
          <w:b/>
          <w:bCs/>
          <w:sz w:val="26"/>
          <w:szCs w:val="26"/>
        </w:rPr>
      </w:pPr>
    </w:p>
    <w:p w14:paraId="3589546F" w14:textId="77777777" w:rsidR="00352B96" w:rsidRDefault="00352B96" w:rsidP="00352B96">
      <w:pPr>
        <w:rPr>
          <w:rFonts w:ascii="Comic Sans MS" w:hAnsi="Comic Sans MS" w:cs="Comic Sans MS"/>
          <w:b/>
          <w:bCs/>
          <w:sz w:val="26"/>
          <w:szCs w:val="26"/>
        </w:rPr>
      </w:pPr>
    </w:p>
    <w:p w14:paraId="7078F286" w14:textId="77777777" w:rsidR="00352B96" w:rsidRDefault="00352B96" w:rsidP="00352B96">
      <w:pPr>
        <w:rPr>
          <w:rFonts w:ascii="Comic Sans MS" w:hAnsi="Comic Sans MS" w:cs="Comic Sans MS"/>
          <w:b/>
          <w:bCs/>
          <w:sz w:val="26"/>
          <w:szCs w:val="26"/>
        </w:rPr>
      </w:pPr>
    </w:p>
    <w:p w14:paraId="6AFCF477" w14:textId="77777777" w:rsidR="00352B96" w:rsidRDefault="00352B96" w:rsidP="00352B96">
      <w:pPr>
        <w:rPr>
          <w:rFonts w:ascii="Comic Sans MS" w:hAnsi="Comic Sans MS" w:cs="Comic Sans MS"/>
          <w:b/>
          <w:bCs/>
          <w:sz w:val="26"/>
          <w:szCs w:val="26"/>
        </w:rPr>
      </w:pPr>
    </w:p>
    <w:p w14:paraId="053B67C1" w14:textId="77777777" w:rsidR="00EB16FB" w:rsidRDefault="00EB16FB" w:rsidP="00352B96">
      <w:pPr>
        <w:rPr>
          <w:rFonts w:ascii="Comic Sans MS" w:hAnsi="Comic Sans MS" w:cs="Comic Sans MS"/>
          <w:b/>
          <w:bCs/>
          <w:sz w:val="26"/>
          <w:szCs w:val="26"/>
        </w:rPr>
        <w:sectPr w:rsidR="00EB16FB" w:rsidSect="006857E4">
          <w:headerReference w:type="default" r:id="rId15"/>
          <w:headerReference w:type="first" r:id="rId16"/>
          <w:footerReference w:type="first" r:id="rId17"/>
          <w:pgSz w:w="11906" w:h="16838"/>
          <w:pgMar w:top="719" w:right="1558" w:bottom="709" w:left="1980" w:header="708" w:footer="120" w:gutter="0"/>
          <w:cols w:space="708"/>
          <w:titlePg/>
          <w:docGrid w:linePitch="360"/>
        </w:sectPr>
      </w:pPr>
    </w:p>
    <w:p w14:paraId="53080797" w14:textId="77777777" w:rsidR="00352B96" w:rsidRDefault="00352B96" w:rsidP="00045DC5">
      <w:pPr>
        <w:jc w:val="center"/>
        <w:rPr>
          <w:rFonts w:ascii="Arial" w:hAnsi="Arial" w:cs="Arial"/>
          <w:b/>
          <w:bCs/>
          <w:sz w:val="28"/>
          <w:szCs w:val="28"/>
          <w:u w:val="single"/>
        </w:rPr>
      </w:pPr>
    </w:p>
    <w:p w14:paraId="761819B3" w14:textId="77777777" w:rsidR="00045DC5" w:rsidRDefault="00045DC5" w:rsidP="00EB16FB">
      <w:pPr>
        <w:rPr>
          <w:rFonts w:ascii="Arial" w:hAnsi="Arial" w:cs="Arial"/>
          <w:b/>
          <w:sz w:val="28"/>
          <w:szCs w:val="28"/>
        </w:rPr>
      </w:pPr>
    </w:p>
    <w:p w14:paraId="159ECCCF" w14:textId="77777777" w:rsidR="00460557" w:rsidRDefault="00045DC5" w:rsidP="00045DC5">
      <w:pPr>
        <w:jc w:val="center"/>
        <w:rPr>
          <w:rFonts w:ascii="Arial" w:hAnsi="Arial" w:cs="Arial"/>
          <w:b/>
          <w:sz w:val="28"/>
          <w:szCs w:val="28"/>
          <w:u w:val="single"/>
        </w:rPr>
      </w:pPr>
      <w:r w:rsidRPr="00CF6914">
        <w:rPr>
          <w:rFonts w:ascii="Arial" w:hAnsi="Arial" w:cs="Arial"/>
          <w:b/>
          <w:sz w:val="28"/>
          <w:szCs w:val="28"/>
          <w:u w:val="single"/>
        </w:rPr>
        <w:t>Contents</w:t>
      </w:r>
    </w:p>
    <w:p w14:paraId="0823E084" w14:textId="77777777" w:rsidR="0088615A" w:rsidRPr="00CF6914" w:rsidRDefault="0088615A" w:rsidP="00045DC5">
      <w:pPr>
        <w:jc w:val="center"/>
        <w:rPr>
          <w:rFonts w:ascii="Arial" w:hAnsi="Arial" w:cs="Arial"/>
          <w:b/>
          <w:sz w:val="28"/>
          <w:szCs w:val="28"/>
          <w:u w:val="single"/>
        </w:rPr>
      </w:pPr>
    </w:p>
    <w:p w14:paraId="6368EE16" w14:textId="77777777" w:rsidR="00CF6914" w:rsidRPr="00045DC5" w:rsidRDefault="00CF6914" w:rsidP="00045DC5">
      <w:pPr>
        <w:jc w:val="center"/>
        <w:rPr>
          <w:rFonts w:ascii="Arial" w:hAnsi="Arial" w:cs="Arial"/>
          <w:b/>
          <w:sz w:val="28"/>
          <w:szCs w:val="28"/>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730"/>
        <w:gridCol w:w="1146"/>
      </w:tblGrid>
      <w:tr w:rsidR="00045DC5" w:rsidRPr="002C5DE7" w14:paraId="64D1D57D" w14:textId="77777777" w:rsidTr="002C5DE7">
        <w:tc>
          <w:tcPr>
            <w:tcW w:w="1702" w:type="dxa"/>
            <w:shd w:val="clear" w:color="auto" w:fill="auto"/>
          </w:tcPr>
          <w:p w14:paraId="4B829C6E"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w:t>
            </w:r>
          </w:p>
          <w:p w14:paraId="6CB80B04" w14:textId="77777777" w:rsidR="00045DC5" w:rsidRPr="002C5DE7" w:rsidRDefault="00045DC5" w:rsidP="002C5DE7">
            <w:pPr>
              <w:jc w:val="both"/>
              <w:rPr>
                <w:rFonts w:ascii="Arial" w:hAnsi="Arial" w:cs="Arial"/>
              </w:rPr>
            </w:pPr>
          </w:p>
        </w:tc>
        <w:tc>
          <w:tcPr>
            <w:tcW w:w="5730" w:type="dxa"/>
            <w:shd w:val="clear" w:color="auto" w:fill="auto"/>
          </w:tcPr>
          <w:p w14:paraId="6B8B773C" w14:textId="77777777" w:rsidR="00045DC5" w:rsidRPr="002C5DE7" w:rsidRDefault="00045DC5" w:rsidP="00634118">
            <w:pPr>
              <w:rPr>
                <w:rFonts w:ascii="Arial" w:hAnsi="Arial" w:cs="Arial"/>
                <w:sz w:val="28"/>
                <w:szCs w:val="28"/>
              </w:rPr>
            </w:pPr>
            <w:r w:rsidRPr="002C5DE7">
              <w:rPr>
                <w:rFonts w:ascii="Arial" w:hAnsi="Arial" w:cs="Arial"/>
                <w:sz w:val="28"/>
                <w:szCs w:val="28"/>
              </w:rPr>
              <w:t>Introduction</w:t>
            </w:r>
          </w:p>
        </w:tc>
        <w:tc>
          <w:tcPr>
            <w:tcW w:w="1146" w:type="dxa"/>
            <w:shd w:val="clear" w:color="auto" w:fill="auto"/>
          </w:tcPr>
          <w:p w14:paraId="606A3075" w14:textId="77777777" w:rsidR="00045DC5" w:rsidRPr="002C5DE7" w:rsidRDefault="002D64C2" w:rsidP="002C5DE7">
            <w:pPr>
              <w:jc w:val="center"/>
              <w:rPr>
                <w:rFonts w:ascii="Arial" w:hAnsi="Arial" w:cs="Arial"/>
                <w:sz w:val="28"/>
                <w:szCs w:val="28"/>
              </w:rPr>
            </w:pPr>
            <w:r>
              <w:rPr>
                <w:rFonts w:ascii="Arial" w:hAnsi="Arial" w:cs="Arial"/>
                <w:sz w:val="28"/>
                <w:szCs w:val="28"/>
              </w:rPr>
              <w:t>1</w:t>
            </w:r>
            <w:r w:rsidR="00242BD5">
              <w:rPr>
                <w:rFonts w:ascii="Arial" w:hAnsi="Arial" w:cs="Arial"/>
                <w:sz w:val="28"/>
                <w:szCs w:val="28"/>
              </w:rPr>
              <w:t>-2</w:t>
            </w:r>
          </w:p>
        </w:tc>
      </w:tr>
      <w:tr w:rsidR="00045DC5" w:rsidRPr="002C5DE7" w14:paraId="7AAB4A8A" w14:textId="77777777" w:rsidTr="002C5DE7">
        <w:tc>
          <w:tcPr>
            <w:tcW w:w="1702" w:type="dxa"/>
            <w:shd w:val="clear" w:color="auto" w:fill="auto"/>
          </w:tcPr>
          <w:p w14:paraId="60F80635"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2:</w:t>
            </w:r>
          </w:p>
          <w:p w14:paraId="26130B61" w14:textId="77777777" w:rsidR="00045DC5" w:rsidRPr="002C5DE7" w:rsidRDefault="00045DC5" w:rsidP="002C5DE7">
            <w:pPr>
              <w:jc w:val="both"/>
              <w:rPr>
                <w:rFonts w:ascii="Arial" w:hAnsi="Arial" w:cs="Arial"/>
              </w:rPr>
            </w:pPr>
          </w:p>
        </w:tc>
        <w:tc>
          <w:tcPr>
            <w:tcW w:w="5730" w:type="dxa"/>
            <w:shd w:val="clear" w:color="auto" w:fill="auto"/>
          </w:tcPr>
          <w:p w14:paraId="43A83FD6" w14:textId="77777777" w:rsidR="00045DC5" w:rsidRPr="002C5DE7" w:rsidRDefault="00045DC5" w:rsidP="00634118">
            <w:pPr>
              <w:rPr>
                <w:rFonts w:ascii="Arial" w:hAnsi="Arial" w:cs="Arial"/>
              </w:rPr>
            </w:pPr>
            <w:r w:rsidRPr="002C5DE7">
              <w:rPr>
                <w:rFonts w:ascii="Arial" w:hAnsi="Arial" w:cs="Arial"/>
                <w:sz w:val="28"/>
                <w:szCs w:val="28"/>
              </w:rPr>
              <w:t>Prevention</w:t>
            </w:r>
          </w:p>
        </w:tc>
        <w:tc>
          <w:tcPr>
            <w:tcW w:w="1146" w:type="dxa"/>
            <w:shd w:val="clear" w:color="auto" w:fill="auto"/>
          </w:tcPr>
          <w:p w14:paraId="28A5C60B" w14:textId="77777777" w:rsidR="00045DC5" w:rsidRPr="002C5DE7" w:rsidRDefault="00242BD5" w:rsidP="002C5DE7">
            <w:pPr>
              <w:jc w:val="center"/>
              <w:rPr>
                <w:rFonts w:ascii="Arial" w:hAnsi="Arial" w:cs="Arial"/>
                <w:sz w:val="28"/>
                <w:szCs w:val="28"/>
              </w:rPr>
            </w:pPr>
            <w:r>
              <w:rPr>
                <w:rFonts w:ascii="Arial" w:hAnsi="Arial" w:cs="Arial"/>
                <w:sz w:val="28"/>
                <w:szCs w:val="28"/>
              </w:rPr>
              <w:t>3</w:t>
            </w:r>
          </w:p>
        </w:tc>
      </w:tr>
      <w:tr w:rsidR="00045DC5" w:rsidRPr="002C5DE7" w14:paraId="1F5AC322" w14:textId="77777777" w:rsidTr="002C5DE7">
        <w:tc>
          <w:tcPr>
            <w:tcW w:w="1702" w:type="dxa"/>
            <w:shd w:val="clear" w:color="auto" w:fill="auto"/>
          </w:tcPr>
          <w:p w14:paraId="18579954"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3:</w:t>
            </w:r>
          </w:p>
          <w:p w14:paraId="73A1F578" w14:textId="77777777" w:rsidR="00045DC5" w:rsidRPr="002C5DE7" w:rsidRDefault="00045DC5" w:rsidP="002C5DE7">
            <w:pPr>
              <w:jc w:val="both"/>
              <w:rPr>
                <w:rFonts w:ascii="Arial" w:hAnsi="Arial" w:cs="Arial"/>
              </w:rPr>
            </w:pPr>
          </w:p>
        </w:tc>
        <w:tc>
          <w:tcPr>
            <w:tcW w:w="5730" w:type="dxa"/>
            <w:shd w:val="clear" w:color="auto" w:fill="auto"/>
          </w:tcPr>
          <w:p w14:paraId="2752E126" w14:textId="77777777" w:rsidR="00045DC5" w:rsidRPr="002C5DE7" w:rsidRDefault="00045DC5" w:rsidP="00634118">
            <w:pPr>
              <w:rPr>
                <w:rFonts w:ascii="Arial" w:hAnsi="Arial" w:cs="Arial"/>
              </w:rPr>
            </w:pPr>
            <w:r w:rsidRPr="002C5DE7">
              <w:rPr>
                <w:rFonts w:ascii="Arial" w:hAnsi="Arial" w:cs="Arial"/>
                <w:sz w:val="28"/>
                <w:szCs w:val="28"/>
              </w:rPr>
              <w:t>Procedures</w:t>
            </w:r>
          </w:p>
        </w:tc>
        <w:tc>
          <w:tcPr>
            <w:tcW w:w="1146" w:type="dxa"/>
            <w:shd w:val="clear" w:color="auto" w:fill="auto"/>
          </w:tcPr>
          <w:p w14:paraId="31943FA7" w14:textId="77777777" w:rsidR="00045DC5" w:rsidRPr="002C5DE7" w:rsidRDefault="00242BD5" w:rsidP="002C5DE7">
            <w:pPr>
              <w:jc w:val="center"/>
              <w:rPr>
                <w:rFonts w:ascii="Arial" w:hAnsi="Arial" w:cs="Arial"/>
                <w:sz w:val="28"/>
                <w:szCs w:val="28"/>
              </w:rPr>
            </w:pPr>
            <w:r>
              <w:rPr>
                <w:rFonts w:ascii="Arial" w:hAnsi="Arial" w:cs="Arial"/>
                <w:sz w:val="28"/>
                <w:szCs w:val="28"/>
              </w:rPr>
              <w:t>3-8</w:t>
            </w:r>
          </w:p>
        </w:tc>
      </w:tr>
      <w:tr w:rsidR="00045DC5" w:rsidRPr="002C5DE7" w14:paraId="0A6BD454" w14:textId="77777777" w:rsidTr="002C5DE7">
        <w:tc>
          <w:tcPr>
            <w:tcW w:w="1702" w:type="dxa"/>
            <w:shd w:val="clear" w:color="auto" w:fill="auto"/>
          </w:tcPr>
          <w:p w14:paraId="77FCC48B"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4:</w:t>
            </w:r>
          </w:p>
          <w:p w14:paraId="370CF67E" w14:textId="77777777" w:rsidR="00045DC5" w:rsidRPr="002C5DE7" w:rsidRDefault="00045DC5" w:rsidP="002C5DE7">
            <w:pPr>
              <w:jc w:val="both"/>
              <w:rPr>
                <w:rFonts w:ascii="Arial" w:hAnsi="Arial" w:cs="Arial"/>
                <w:sz w:val="28"/>
                <w:szCs w:val="28"/>
              </w:rPr>
            </w:pPr>
          </w:p>
          <w:p w14:paraId="07590C21" w14:textId="77777777" w:rsidR="00045DC5" w:rsidRPr="002C5DE7" w:rsidRDefault="00045DC5" w:rsidP="002C5DE7">
            <w:pPr>
              <w:jc w:val="both"/>
              <w:rPr>
                <w:rFonts w:ascii="Arial" w:hAnsi="Arial" w:cs="Arial"/>
              </w:rPr>
            </w:pPr>
          </w:p>
        </w:tc>
        <w:tc>
          <w:tcPr>
            <w:tcW w:w="5730" w:type="dxa"/>
            <w:shd w:val="clear" w:color="auto" w:fill="auto"/>
          </w:tcPr>
          <w:p w14:paraId="7E3304FB" w14:textId="77777777" w:rsidR="00045DC5" w:rsidRPr="002C5DE7" w:rsidRDefault="00045DC5" w:rsidP="00634118">
            <w:pPr>
              <w:rPr>
                <w:rFonts w:ascii="Arial" w:hAnsi="Arial" w:cs="Arial"/>
                <w:sz w:val="28"/>
                <w:szCs w:val="28"/>
              </w:rPr>
            </w:pPr>
            <w:r w:rsidRPr="002C5DE7">
              <w:rPr>
                <w:rFonts w:ascii="Arial" w:hAnsi="Arial" w:cs="Arial"/>
                <w:sz w:val="28"/>
                <w:szCs w:val="28"/>
              </w:rPr>
              <w:t xml:space="preserve">Supporting Vulnerable Pupils and </w:t>
            </w:r>
          </w:p>
          <w:p w14:paraId="06531DD4" w14:textId="77777777" w:rsidR="00045DC5" w:rsidRPr="002C5DE7" w:rsidRDefault="00045DC5" w:rsidP="00634118">
            <w:pPr>
              <w:rPr>
                <w:rFonts w:ascii="Arial" w:hAnsi="Arial" w:cs="Arial"/>
              </w:rPr>
            </w:pPr>
            <w:proofErr w:type="gramStart"/>
            <w:r w:rsidRPr="002C5DE7">
              <w:rPr>
                <w:rFonts w:ascii="Arial" w:hAnsi="Arial" w:cs="Arial"/>
                <w:sz w:val="28"/>
                <w:szCs w:val="28"/>
              </w:rPr>
              <w:t>those</w:t>
            </w:r>
            <w:proofErr w:type="gramEnd"/>
            <w:r w:rsidRPr="002C5DE7">
              <w:rPr>
                <w:rFonts w:ascii="Arial" w:hAnsi="Arial" w:cs="Arial"/>
                <w:sz w:val="28"/>
                <w:szCs w:val="28"/>
              </w:rPr>
              <w:t xml:space="preserve"> at Risk</w:t>
            </w:r>
          </w:p>
        </w:tc>
        <w:tc>
          <w:tcPr>
            <w:tcW w:w="1146" w:type="dxa"/>
            <w:shd w:val="clear" w:color="auto" w:fill="auto"/>
          </w:tcPr>
          <w:p w14:paraId="3DABFF3E" w14:textId="77777777" w:rsidR="00045DC5" w:rsidRPr="002C5DE7" w:rsidRDefault="00242BD5" w:rsidP="002C5DE7">
            <w:pPr>
              <w:jc w:val="center"/>
              <w:rPr>
                <w:rFonts w:ascii="Arial" w:hAnsi="Arial" w:cs="Arial"/>
                <w:sz w:val="28"/>
                <w:szCs w:val="28"/>
              </w:rPr>
            </w:pPr>
            <w:r>
              <w:rPr>
                <w:rFonts w:ascii="Arial" w:hAnsi="Arial" w:cs="Arial"/>
                <w:sz w:val="28"/>
                <w:szCs w:val="28"/>
              </w:rPr>
              <w:t>8</w:t>
            </w:r>
          </w:p>
        </w:tc>
      </w:tr>
      <w:tr w:rsidR="00045DC5" w:rsidRPr="002C5DE7" w14:paraId="34DD08EB" w14:textId="77777777" w:rsidTr="002C5DE7">
        <w:tc>
          <w:tcPr>
            <w:tcW w:w="1702" w:type="dxa"/>
            <w:shd w:val="clear" w:color="auto" w:fill="auto"/>
          </w:tcPr>
          <w:p w14:paraId="65BD5615"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5:</w:t>
            </w:r>
          </w:p>
          <w:p w14:paraId="2B9C4CFB" w14:textId="77777777" w:rsidR="00045DC5" w:rsidRPr="002C5DE7" w:rsidRDefault="00045DC5" w:rsidP="002C5DE7">
            <w:pPr>
              <w:jc w:val="both"/>
              <w:rPr>
                <w:rFonts w:ascii="Arial" w:hAnsi="Arial" w:cs="Arial"/>
              </w:rPr>
            </w:pPr>
          </w:p>
        </w:tc>
        <w:tc>
          <w:tcPr>
            <w:tcW w:w="5730" w:type="dxa"/>
            <w:shd w:val="clear" w:color="auto" w:fill="auto"/>
          </w:tcPr>
          <w:p w14:paraId="2641FB7F" w14:textId="77777777" w:rsidR="00045DC5" w:rsidRPr="002C5DE7" w:rsidRDefault="00045DC5" w:rsidP="00634118">
            <w:pPr>
              <w:rPr>
                <w:rFonts w:ascii="Arial" w:hAnsi="Arial" w:cs="Arial"/>
              </w:rPr>
            </w:pPr>
            <w:r w:rsidRPr="002C5DE7">
              <w:rPr>
                <w:rFonts w:ascii="Arial" w:hAnsi="Arial" w:cs="Arial"/>
                <w:sz w:val="28"/>
                <w:szCs w:val="28"/>
              </w:rPr>
              <w:t>Bullying</w:t>
            </w:r>
            <w:r w:rsidR="00242BD5">
              <w:rPr>
                <w:rFonts w:ascii="Arial" w:hAnsi="Arial" w:cs="Arial"/>
                <w:sz w:val="28"/>
                <w:szCs w:val="28"/>
              </w:rPr>
              <w:t xml:space="preserve"> / </w:t>
            </w:r>
            <w:proofErr w:type="spellStart"/>
            <w:r w:rsidR="00242BD5">
              <w:rPr>
                <w:rFonts w:ascii="Arial" w:hAnsi="Arial" w:cs="Arial"/>
                <w:sz w:val="28"/>
                <w:szCs w:val="28"/>
              </w:rPr>
              <w:t>Cyberbullying</w:t>
            </w:r>
            <w:proofErr w:type="spellEnd"/>
          </w:p>
        </w:tc>
        <w:tc>
          <w:tcPr>
            <w:tcW w:w="1146" w:type="dxa"/>
            <w:shd w:val="clear" w:color="auto" w:fill="auto"/>
          </w:tcPr>
          <w:p w14:paraId="4C5A0776" w14:textId="77777777" w:rsidR="00045DC5" w:rsidRPr="002C5DE7" w:rsidRDefault="00242BD5" w:rsidP="002C5DE7">
            <w:pPr>
              <w:jc w:val="center"/>
              <w:rPr>
                <w:rFonts w:ascii="Arial" w:hAnsi="Arial" w:cs="Arial"/>
                <w:sz w:val="28"/>
                <w:szCs w:val="28"/>
              </w:rPr>
            </w:pPr>
            <w:r>
              <w:rPr>
                <w:rFonts w:ascii="Arial" w:hAnsi="Arial" w:cs="Arial"/>
                <w:sz w:val="28"/>
                <w:szCs w:val="28"/>
              </w:rPr>
              <w:t>9</w:t>
            </w:r>
          </w:p>
        </w:tc>
      </w:tr>
      <w:tr w:rsidR="00045DC5" w:rsidRPr="002C5DE7" w14:paraId="49007D1E" w14:textId="77777777" w:rsidTr="002C5DE7">
        <w:tc>
          <w:tcPr>
            <w:tcW w:w="1702" w:type="dxa"/>
            <w:shd w:val="clear" w:color="auto" w:fill="auto"/>
          </w:tcPr>
          <w:p w14:paraId="1EABEB0D"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6:</w:t>
            </w:r>
          </w:p>
          <w:p w14:paraId="446516BB" w14:textId="77777777" w:rsidR="00045DC5" w:rsidRPr="002C5DE7" w:rsidRDefault="00045DC5" w:rsidP="002C5DE7">
            <w:pPr>
              <w:jc w:val="both"/>
              <w:rPr>
                <w:rFonts w:ascii="Arial" w:hAnsi="Arial" w:cs="Arial"/>
              </w:rPr>
            </w:pPr>
          </w:p>
        </w:tc>
        <w:tc>
          <w:tcPr>
            <w:tcW w:w="5730" w:type="dxa"/>
            <w:shd w:val="clear" w:color="auto" w:fill="auto"/>
          </w:tcPr>
          <w:p w14:paraId="7525E8EF" w14:textId="77777777" w:rsidR="00045DC5" w:rsidRPr="002C5DE7" w:rsidRDefault="00045DC5" w:rsidP="00634118">
            <w:pPr>
              <w:rPr>
                <w:rFonts w:ascii="Arial" w:hAnsi="Arial" w:cs="Arial"/>
              </w:rPr>
            </w:pPr>
            <w:r w:rsidRPr="002C5DE7">
              <w:rPr>
                <w:rFonts w:ascii="Arial" w:hAnsi="Arial" w:cs="Arial"/>
                <w:sz w:val="28"/>
                <w:szCs w:val="28"/>
              </w:rPr>
              <w:t>Pupils with Mental Health Difficulties</w:t>
            </w:r>
          </w:p>
        </w:tc>
        <w:tc>
          <w:tcPr>
            <w:tcW w:w="1146" w:type="dxa"/>
            <w:shd w:val="clear" w:color="auto" w:fill="auto"/>
          </w:tcPr>
          <w:p w14:paraId="4A661355" w14:textId="77777777" w:rsidR="00045DC5" w:rsidRPr="002C5DE7" w:rsidRDefault="00242BD5" w:rsidP="002C5DE7">
            <w:pPr>
              <w:jc w:val="center"/>
              <w:rPr>
                <w:rFonts w:ascii="Arial" w:hAnsi="Arial" w:cs="Arial"/>
                <w:sz w:val="28"/>
                <w:szCs w:val="28"/>
              </w:rPr>
            </w:pPr>
            <w:r>
              <w:rPr>
                <w:rFonts w:ascii="Arial" w:hAnsi="Arial" w:cs="Arial"/>
                <w:sz w:val="28"/>
                <w:szCs w:val="28"/>
              </w:rPr>
              <w:t>9</w:t>
            </w:r>
          </w:p>
        </w:tc>
      </w:tr>
      <w:tr w:rsidR="00045DC5" w:rsidRPr="002C5DE7" w14:paraId="37016119" w14:textId="77777777" w:rsidTr="002C5DE7">
        <w:tc>
          <w:tcPr>
            <w:tcW w:w="1702" w:type="dxa"/>
            <w:shd w:val="clear" w:color="auto" w:fill="auto"/>
          </w:tcPr>
          <w:p w14:paraId="32CCCE8D"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7:</w:t>
            </w:r>
          </w:p>
          <w:p w14:paraId="761CCB37" w14:textId="77777777" w:rsidR="00045DC5" w:rsidRPr="002C5DE7" w:rsidRDefault="00045DC5" w:rsidP="002C5DE7">
            <w:pPr>
              <w:jc w:val="both"/>
              <w:rPr>
                <w:rFonts w:ascii="Arial" w:hAnsi="Arial" w:cs="Arial"/>
              </w:rPr>
            </w:pPr>
          </w:p>
        </w:tc>
        <w:tc>
          <w:tcPr>
            <w:tcW w:w="5730" w:type="dxa"/>
            <w:shd w:val="clear" w:color="auto" w:fill="auto"/>
          </w:tcPr>
          <w:p w14:paraId="49ACEE92" w14:textId="77777777" w:rsidR="00045DC5" w:rsidRPr="002C5DE7" w:rsidRDefault="00045DC5" w:rsidP="00634118">
            <w:pPr>
              <w:rPr>
                <w:rFonts w:ascii="Arial" w:hAnsi="Arial" w:cs="Arial"/>
              </w:rPr>
            </w:pPr>
            <w:r w:rsidRPr="002C5DE7">
              <w:rPr>
                <w:rFonts w:ascii="Arial" w:hAnsi="Arial" w:cs="Arial"/>
                <w:sz w:val="28"/>
                <w:szCs w:val="28"/>
              </w:rPr>
              <w:t>Physical Intervention</w:t>
            </w:r>
          </w:p>
        </w:tc>
        <w:tc>
          <w:tcPr>
            <w:tcW w:w="1146" w:type="dxa"/>
            <w:shd w:val="clear" w:color="auto" w:fill="auto"/>
          </w:tcPr>
          <w:p w14:paraId="0A493EF8" w14:textId="77777777" w:rsidR="00045DC5" w:rsidRPr="002C5DE7" w:rsidRDefault="00242BD5" w:rsidP="00242BD5">
            <w:pPr>
              <w:jc w:val="center"/>
              <w:rPr>
                <w:rFonts w:ascii="Arial" w:hAnsi="Arial" w:cs="Arial"/>
                <w:sz w:val="28"/>
                <w:szCs w:val="28"/>
              </w:rPr>
            </w:pPr>
            <w:r>
              <w:rPr>
                <w:rFonts w:ascii="Arial" w:hAnsi="Arial" w:cs="Arial"/>
                <w:sz w:val="28"/>
                <w:szCs w:val="28"/>
              </w:rPr>
              <w:t>9-10</w:t>
            </w:r>
          </w:p>
        </w:tc>
      </w:tr>
      <w:tr w:rsidR="00045DC5" w:rsidRPr="002C5DE7" w14:paraId="4F52E62B" w14:textId="77777777" w:rsidTr="002C5DE7">
        <w:tc>
          <w:tcPr>
            <w:tcW w:w="1702" w:type="dxa"/>
            <w:shd w:val="clear" w:color="auto" w:fill="auto"/>
          </w:tcPr>
          <w:p w14:paraId="4AF6CDFA"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8:</w:t>
            </w:r>
          </w:p>
          <w:p w14:paraId="7948DE1D" w14:textId="77777777" w:rsidR="00045DC5" w:rsidRPr="002C5DE7" w:rsidRDefault="00045DC5" w:rsidP="002C5DE7">
            <w:pPr>
              <w:jc w:val="both"/>
              <w:rPr>
                <w:rFonts w:ascii="Arial" w:hAnsi="Arial" w:cs="Arial"/>
                <w:sz w:val="28"/>
                <w:szCs w:val="28"/>
              </w:rPr>
            </w:pPr>
          </w:p>
          <w:p w14:paraId="7B7DE6C2" w14:textId="77777777" w:rsidR="00045DC5" w:rsidRPr="002C5DE7" w:rsidRDefault="00045DC5" w:rsidP="002C5DE7">
            <w:pPr>
              <w:jc w:val="both"/>
              <w:rPr>
                <w:rFonts w:ascii="Arial" w:hAnsi="Arial" w:cs="Arial"/>
              </w:rPr>
            </w:pPr>
          </w:p>
        </w:tc>
        <w:tc>
          <w:tcPr>
            <w:tcW w:w="5730" w:type="dxa"/>
            <w:shd w:val="clear" w:color="auto" w:fill="auto"/>
          </w:tcPr>
          <w:p w14:paraId="280A93CB" w14:textId="77777777" w:rsidR="00045DC5" w:rsidRPr="002C5DE7" w:rsidRDefault="00045DC5" w:rsidP="00634118">
            <w:pPr>
              <w:rPr>
                <w:rFonts w:ascii="Arial" w:hAnsi="Arial" w:cs="Arial"/>
              </w:rPr>
            </w:pPr>
            <w:r w:rsidRPr="002C5DE7">
              <w:rPr>
                <w:rFonts w:ascii="Arial" w:hAnsi="Arial" w:cs="Arial"/>
                <w:sz w:val="28"/>
                <w:szCs w:val="28"/>
              </w:rPr>
              <w:t>Children with Statements of Special Education Needs (SEN)</w:t>
            </w:r>
          </w:p>
        </w:tc>
        <w:tc>
          <w:tcPr>
            <w:tcW w:w="1146" w:type="dxa"/>
            <w:shd w:val="clear" w:color="auto" w:fill="auto"/>
          </w:tcPr>
          <w:p w14:paraId="38D49B34" w14:textId="77777777" w:rsidR="00045DC5" w:rsidRPr="002C5DE7" w:rsidRDefault="0056170C" w:rsidP="002C5DE7">
            <w:pPr>
              <w:jc w:val="center"/>
              <w:rPr>
                <w:rFonts w:ascii="Arial" w:hAnsi="Arial" w:cs="Arial"/>
                <w:sz w:val="28"/>
                <w:szCs w:val="28"/>
              </w:rPr>
            </w:pPr>
            <w:r w:rsidRPr="002C5DE7">
              <w:rPr>
                <w:rFonts w:ascii="Arial" w:hAnsi="Arial" w:cs="Arial"/>
                <w:sz w:val="28"/>
                <w:szCs w:val="28"/>
              </w:rPr>
              <w:t>1</w:t>
            </w:r>
            <w:r w:rsidR="00242BD5">
              <w:rPr>
                <w:rFonts w:ascii="Arial" w:hAnsi="Arial" w:cs="Arial"/>
                <w:sz w:val="28"/>
                <w:szCs w:val="28"/>
              </w:rPr>
              <w:t>0</w:t>
            </w:r>
          </w:p>
        </w:tc>
      </w:tr>
      <w:tr w:rsidR="00045DC5" w:rsidRPr="002C5DE7" w14:paraId="6F6FE99F" w14:textId="77777777" w:rsidTr="002C5DE7">
        <w:tc>
          <w:tcPr>
            <w:tcW w:w="1702" w:type="dxa"/>
            <w:shd w:val="clear" w:color="auto" w:fill="auto"/>
          </w:tcPr>
          <w:p w14:paraId="3A54D604"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 xml:space="preserve">Section 9: </w:t>
            </w:r>
          </w:p>
          <w:p w14:paraId="63A31B7C" w14:textId="77777777" w:rsidR="00045DC5" w:rsidRPr="002C5DE7" w:rsidRDefault="00045DC5" w:rsidP="002C5DE7">
            <w:pPr>
              <w:jc w:val="both"/>
              <w:rPr>
                <w:rFonts w:ascii="Arial" w:hAnsi="Arial" w:cs="Arial"/>
                <w:sz w:val="28"/>
                <w:szCs w:val="28"/>
              </w:rPr>
            </w:pPr>
          </w:p>
          <w:p w14:paraId="0362618E" w14:textId="77777777" w:rsidR="00045DC5" w:rsidRPr="002C5DE7" w:rsidRDefault="00045DC5" w:rsidP="002C5DE7">
            <w:pPr>
              <w:jc w:val="both"/>
              <w:rPr>
                <w:rFonts w:ascii="Arial" w:hAnsi="Arial" w:cs="Arial"/>
              </w:rPr>
            </w:pPr>
          </w:p>
        </w:tc>
        <w:tc>
          <w:tcPr>
            <w:tcW w:w="5730" w:type="dxa"/>
            <w:shd w:val="clear" w:color="auto" w:fill="auto"/>
          </w:tcPr>
          <w:p w14:paraId="70454193" w14:textId="77777777" w:rsidR="00045DC5" w:rsidRPr="002C5DE7" w:rsidRDefault="00045DC5" w:rsidP="00634118">
            <w:pPr>
              <w:rPr>
                <w:rFonts w:ascii="Arial" w:hAnsi="Arial" w:cs="Arial"/>
              </w:rPr>
            </w:pPr>
            <w:r w:rsidRPr="002C5DE7">
              <w:rPr>
                <w:rFonts w:ascii="Arial" w:hAnsi="Arial" w:cs="Arial"/>
                <w:sz w:val="28"/>
                <w:szCs w:val="28"/>
              </w:rPr>
              <w:t>Safe use of the Internet and Digital Technology</w:t>
            </w:r>
          </w:p>
        </w:tc>
        <w:tc>
          <w:tcPr>
            <w:tcW w:w="1146" w:type="dxa"/>
            <w:shd w:val="clear" w:color="auto" w:fill="auto"/>
          </w:tcPr>
          <w:p w14:paraId="2BF19F10" w14:textId="77777777" w:rsidR="00045DC5" w:rsidRPr="002C5DE7" w:rsidRDefault="00242BD5" w:rsidP="002C5DE7">
            <w:pPr>
              <w:jc w:val="center"/>
              <w:rPr>
                <w:rFonts w:ascii="Arial" w:hAnsi="Arial" w:cs="Arial"/>
                <w:sz w:val="28"/>
                <w:szCs w:val="28"/>
              </w:rPr>
            </w:pPr>
            <w:r>
              <w:rPr>
                <w:rFonts w:ascii="Arial" w:hAnsi="Arial" w:cs="Arial"/>
                <w:sz w:val="28"/>
                <w:szCs w:val="28"/>
              </w:rPr>
              <w:t>10-11</w:t>
            </w:r>
          </w:p>
        </w:tc>
      </w:tr>
      <w:tr w:rsidR="00045DC5" w:rsidRPr="002C5DE7" w14:paraId="0917C2DD" w14:textId="77777777" w:rsidTr="002C5DE7">
        <w:tc>
          <w:tcPr>
            <w:tcW w:w="1702" w:type="dxa"/>
            <w:shd w:val="clear" w:color="auto" w:fill="auto"/>
          </w:tcPr>
          <w:p w14:paraId="33627D89"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10:</w:t>
            </w:r>
          </w:p>
          <w:p w14:paraId="6476C583" w14:textId="77777777" w:rsidR="00045DC5" w:rsidRPr="002C5DE7" w:rsidRDefault="00045DC5" w:rsidP="002C5DE7">
            <w:pPr>
              <w:jc w:val="both"/>
              <w:rPr>
                <w:rFonts w:ascii="Arial" w:hAnsi="Arial" w:cs="Arial"/>
              </w:rPr>
            </w:pPr>
          </w:p>
        </w:tc>
        <w:tc>
          <w:tcPr>
            <w:tcW w:w="5730" w:type="dxa"/>
            <w:shd w:val="clear" w:color="auto" w:fill="auto"/>
          </w:tcPr>
          <w:p w14:paraId="3B841D23" w14:textId="77777777" w:rsidR="00045DC5" w:rsidRPr="002C5DE7" w:rsidRDefault="00045DC5" w:rsidP="00634118">
            <w:pPr>
              <w:rPr>
                <w:rFonts w:ascii="Arial" w:hAnsi="Arial" w:cs="Arial"/>
              </w:rPr>
            </w:pPr>
            <w:r w:rsidRPr="002C5DE7">
              <w:rPr>
                <w:rFonts w:ascii="Arial" w:hAnsi="Arial" w:cs="Arial"/>
                <w:sz w:val="28"/>
                <w:szCs w:val="28"/>
              </w:rPr>
              <w:t>Contact with Pupils</w:t>
            </w:r>
          </w:p>
        </w:tc>
        <w:tc>
          <w:tcPr>
            <w:tcW w:w="1146" w:type="dxa"/>
            <w:shd w:val="clear" w:color="auto" w:fill="auto"/>
          </w:tcPr>
          <w:p w14:paraId="565EACCB" w14:textId="77777777" w:rsidR="00045DC5" w:rsidRPr="002C5DE7" w:rsidRDefault="0056170C" w:rsidP="00242BD5">
            <w:pPr>
              <w:jc w:val="center"/>
              <w:rPr>
                <w:rFonts w:ascii="Arial" w:hAnsi="Arial" w:cs="Arial"/>
                <w:sz w:val="28"/>
                <w:szCs w:val="28"/>
              </w:rPr>
            </w:pPr>
            <w:r w:rsidRPr="002C5DE7">
              <w:rPr>
                <w:rFonts w:ascii="Arial" w:hAnsi="Arial" w:cs="Arial"/>
                <w:sz w:val="28"/>
                <w:szCs w:val="28"/>
              </w:rPr>
              <w:t>1</w:t>
            </w:r>
            <w:r w:rsidR="00242BD5">
              <w:rPr>
                <w:rFonts w:ascii="Arial" w:hAnsi="Arial" w:cs="Arial"/>
                <w:sz w:val="28"/>
                <w:szCs w:val="28"/>
              </w:rPr>
              <w:t>1</w:t>
            </w:r>
          </w:p>
        </w:tc>
      </w:tr>
      <w:tr w:rsidR="00045DC5" w:rsidRPr="002C5DE7" w14:paraId="0FCF9A11" w14:textId="77777777" w:rsidTr="002C5DE7">
        <w:tc>
          <w:tcPr>
            <w:tcW w:w="1702" w:type="dxa"/>
            <w:shd w:val="clear" w:color="auto" w:fill="auto"/>
          </w:tcPr>
          <w:p w14:paraId="6F9B46F7"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11:</w:t>
            </w:r>
          </w:p>
          <w:p w14:paraId="32FE51CA" w14:textId="77777777" w:rsidR="00045DC5" w:rsidRPr="002C5DE7" w:rsidRDefault="00045DC5" w:rsidP="002C5DE7">
            <w:pPr>
              <w:jc w:val="both"/>
              <w:rPr>
                <w:rFonts w:ascii="Arial" w:hAnsi="Arial" w:cs="Arial"/>
              </w:rPr>
            </w:pPr>
          </w:p>
        </w:tc>
        <w:tc>
          <w:tcPr>
            <w:tcW w:w="5730" w:type="dxa"/>
            <w:shd w:val="clear" w:color="auto" w:fill="auto"/>
          </w:tcPr>
          <w:p w14:paraId="61948720" w14:textId="77777777" w:rsidR="00045DC5" w:rsidRPr="002C5DE7" w:rsidRDefault="00045DC5" w:rsidP="00634118">
            <w:pPr>
              <w:rPr>
                <w:rFonts w:ascii="Arial" w:hAnsi="Arial" w:cs="Arial"/>
              </w:rPr>
            </w:pPr>
            <w:r w:rsidRPr="002C5DE7">
              <w:rPr>
                <w:rFonts w:ascii="Arial" w:hAnsi="Arial" w:cs="Arial"/>
                <w:sz w:val="28"/>
                <w:szCs w:val="28"/>
              </w:rPr>
              <w:t>Safer Recruitment</w:t>
            </w:r>
          </w:p>
        </w:tc>
        <w:tc>
          <w:tcPr>
            <w:tcW w:w="1146" w:type="dxa"/>
            <w:shd w:val="clear" w:color="auto" w:fill="auto"/>
          </w:tcPr>
          <w:p w14:paraId="1A10C12D" w14:textId="77777777" w:rsidR="00045DC5" w:rsidRPr="002C5DE7" w:rsidRDefault="00242BD5" w:rsidP="002C5DE7">
            <w:pPr>
              <w:jc w:val="center"/>
              <w:rPr>
                <w:rFonts w:ascii="Arial" w:hAnsi="Arial" w:cs="Arial"/>
                <w:sz w:val="28"/>
                <w:szCs w:val="28"/>
              </w:rPr>
            </w:pPr>
            <w:r>
              <w:rPr>
                <w:rFonts w:ascii="Arial" w:hAnsi="Arial" w:cs="Arial"/>
                <w:sz w:val="28"/>
                <w:szCs w:val="28"/>
              </w:rPr>
              <w:t>11-12</w:t>
            </w:r>
          </w:p>
        </w:tc>
      </w:tr>
      <w:tr w:rsidR="00045DC5" w:rsidRPr="002C5DE7" w14:paraId="7FBB564F" w14:textId="77777777" w:rsidTr="002C5DE7">
        <w:tc>
          <w:tcPr>
            <w:tcW w:w="1702" w:type="dxa"/>
            <w:shd w:val="clear" w:color="auto" w:fill="auto"/>
          </w:tcPr>
          <w:p w14:paraId="2A5632ED"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12:</w:t>
            </w:r>
          </w:p>
          <w:p w14:paraId="47EC8324" w14:textId="77777777" w:rsidR="00045DC5" w:rsidRPr="002C5DE7" w:rsidRDefault="00045DC5" w:rsidP="002C5DE7">
            <w:pPr>
              <w:jc w:val="both"/>
              <w:rPr>
                <w:rFonts w:ascii="Arial" w:hAnsi="Arial" w:cs="Arial"/>
              </w:rPr>
            </w:pPr>
          </w:p>
        </w:tc>
        <w:tc>
          <w:tcPr>
            <w:tcW w:w="5730" w:type="dxa"/>
            <w:shd w:val="clear" w:color="auto" w:fill="auto"/>
          </w:tcPr>
          <w:p w14:paraId="576FDC23" w14:textId="77777777" w:rsidR="00045DC5" w:rsidRPr="002C5DE7" w:rsidRDefault="00045DC5" w:rsidP="00634118">
            <w:pPr>
              <w:rPr>
                <w:rFonts w:ascii="Arial" w:hAnsi="Arial" w:cs="Arial"/>
              </w:rPr>
            </w:pPr>
            <w:r w:rsidRPr="002C5DE7">
              <w:rPr>
                <w:rFonts w:ascii="Arial" w:hAnsi="Arial" w:cs="Arial"/>
                <w:sz w:val="28"/>
                <w:szCs w:val="28"/>
              </w:rPr>
              <w:t>Allegations against Staff</w:t>
            </w:r>
          </w:p>
        </w:tc>
        <w:tc>
          <w:tcPr>
            <w:tcW w:w="1146" w:type="dxa"/>
            <w:shd w:val="clear" w:color="auto" w:fill="auto"/>
          </w:tcPr>
          <w:p w14:paraId="795CFF4E" w14:textId="77777777" w:rsidR="00045DC5" w:rsidRPr="002C5DE7" w:rsidRDefault="00242BD5" w:rsidP="002C5DE7">
            <w:pPr>
              <w:jc w:val="center"/>
              <w:rPr>
                <w:rFonts w:ascii="Arial" w:hAnsi="Arial" w:cs="Arial"/>
                <w:sz w:val="28"/>
                <w:szCs w:val="28"/>
              </w:rPr>
            </w:pPr>
            <w:r>
              <w:rPr>
                <w:rFonts w:ascii="Arial" w:hAnsi="Arial" w:cs="Arial"/>
                <w:sz w:val="28"/>
                <w:szCs w:val="28"/>
              </w:rPr>
              <w:t>12-13</w:t>
            </w:r>
          </w:p>
        </w:tc>
      </w:tr>
      <w:tr w:rsidR="00045DC5" w:rsidRPr="002C5DE7" w14:paraId="7B019F93" w14:textId="77777777" w:rsidTr="002C5DE7">
        <w:tc>
          <w:tcPr>
            <w:tcW w:w="1702" w:type="dxa"/>
            <w:shd w:val="clear" w:color="auto" w:fill="auto"/>
          </w:tcPr>
          <w:p w14:paraId="50EB0205"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13:</w:t>
            </w:r>
          </w:p>
          <w:p w14:paraId="62B95441" w14:textId="77777777" w:rsidR="00045DC5" w:rsidRPr="002C5DE7" w:rsidRDefault="00045DC5" w:rsidP="002C5DE7">
            <w:pPr>
              <w:jc w:val="both"/>
              <w:rPr>
                <w:rFonts w:ascii="Arial" w:hAnsi="Arial" w:cs="Arial"/>
              </w:rPr>
            </w:pPr>
          </w:p>
        </w:tc>
        <w:tc>
          <w:tcPr>
            <w:tcW w:w="5730" w:type="dxa"/>
            <w:shd w:val="clear" w:color="auto" w:fill="auto"/>
          </w:tcPr>
          <w:p w14:paraId="7AE224AA" w14:textId="77777777" w:rsidR="00045DC5" w:rsidRPr="002C5DE7" w:rsidRDefault="00045DC5" w:rsidP="00634118">
            <w:pPr>
              <w:rPr>
                <w:rFonts w:ascii="Arial" w:hAnsi="Arial" w:cs="Arial"/>
              </w:rPr>
            </w:pPr>
            <w:r w:rsidRPr="002C5DE7">
              <w:rPr>
                <w:rFonts w:ascii="Arial" w:hAnsi="Arial" w:cs="Arial"/>
                <w:sz w:val="28"/>
                <w:szCs w:val="28"/>
              </w:rPr>
              <w:t>School Site Security</w:t>
            </w:r>
          </w:p>
        </w:tc>
        <w:tc>
          <w:tcPr>
            <w:tcW w:w="1146" w:type="dxa"/>
            <w:shd w:val="clear" w:color="auto" w:fill="auto"/>
          </w:tcPr>
          <w:p w14:paraId="50A592E8" w14:textId="77777777" w:rsidR="00045DC5" w:rsidRPr="002C5DE7" w:rsidRDefault="00242BD5" w:rsidP="002C5DE7">
            <w:pPr>
              <w:jc w:val="center"/>
              <w:rPr>
                <w:rFonts w:ascii="Arial" w:hAnsi="Arial" w:cs="Arial"/>
                <w:sz w:val="28"/>
                <w:szCs w:val="28"/>
              </w:rPr>
            </w:pPr>
            <w:r>
              <w:rPr>
                <w:rFonts w:ascii="Arial" w:hAnsi="Arial" w:cs="Arial"/>
                <w:sz w:val="28"/>
                <w:szCs w:val="28"/>
              </w:rPr>
              <w:t>13</w:t>
            </w:r>
          </w:p>
        </w:tc>
      </w:tr>
      <w:tr w:rsidR="00045DC5" w:rsidRPr="002C5DE7" w14:paraId="5BE3925E" w14:textId="77777777" w:rsidTr="002C5DE7">
        <w:tc>
          <w:tcPr>
            <w:tcW w:w="1702" w:type="dxa"/>
            <w:shd w:val="clear" w:color="auto" w:fill="auto"/>
          </w:tcPr>
          <w:p w14:paraId="0853CDAE"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14:</w:t>
            </w:r>
          </w:p>
          <w:p w14:paraId="120648AE" w14:textId="77777777" w:rsidR="00045DC5" w:rsidRPr="002C5DE7" w:rsidRDefault="00045DC5" w:rsidP="002C5DE7">
            <w:pPr>
              <w:jc w:val="both"/>
              <w:rPr>
                <w:rFonts w:ascii="Arial" w:hAnsi="Arial" w:cs="Arial"/>
              </w:rPr>
            </w:pPr>
          </w:p>
        </w:tc>
        <w:tc>
          <w:tcPr>
            <w:tcW w:w="5730" w:type="dxa"/>
            <w:shd w:val="clear" w:color="auto" w:fill="auto"/>
          </w:tcPr>
          <w:p w14:paraId="161F0518" w14:textId="77777777" w:rsidR="00045DC5" w:rsidRPr="002C5DE7" w:rsidRDefault="00045DC5" w:rsidP="00634118">
            <w:pPr>
              <w:rPr>
                <w:rFonts w:ascii="Arial" w:hAnsi="Arial" w:cs="Arial"/>
              </w:rPr>
            </w:pPr>
            <w:r w:rsidRPr="002C5DE7">
              <w:rPr>
                <w:rFonts w:ascii="Arial" w:hAnsi="Arial" w:cs="Arial"/>
                <w:sz w:val="28"/>
                <w:szCs w:val="28"/>
              </w:rPr>
              <w:t>Confidentiality</w:t>
            </w:r>
          </w:p>
        </w:tc>
        <w:tc>
          <w:tcPr>
            <w:tcW w:w="1146" w:type="dxa"/>
            <w:shd w:val="clear" w:color="auto" w:fill="auto"/>
          </w:tcPr>
          <w:p w14:paraId="3F1320F1" w14:textId="77777777" w:rsidR="00045DC5" w:rsidRPr="002C5DE7" w:rsidRDefault="00242BD5" w:rsidP="002C5DE7">
            <w:pPr>
              <w:jc w:val="center"/>
              <w:rPr>
                <w:rFonts w:ascii="Arial" w:hAnsi="Arial" w:cs="Arial"/>
                <w:sz w:val="28"/>
                <w:szCs w:val="28"/>
              </w:rPr>
            </w:pPr>
            <w:r>
              <w:rPr>
                <w:rFonts w:ascii="Arial" w:hAnsi="Arial" w:cs="Arial"/>
                <w:sz w:val="28"/>
                <w:szCs w:val="28"/>
              </w:rPr>
              <w:t>13-14</w:t>
            </w:r>
          </w:p>
        </w:tc>
      </w:tr>
      <w:tr w:rsidR="00045DC5" w:rsidRPr="002C5DE7" w14:paraId="697109D9" w14:textId="77777777" w:rsidTr="002C5DE7">
        <w:tc>
          <w:tcPr>
            <w:tcW w:w="1702" w:type="dxa"/>
            <w:shd w:val="clear" w:color="auto" w:fill="auto"/>
          </w:tcPr>
          <w:p w14:paraId="447311AA"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15:</w:t>
            </w:r>
          </w:p>
          <w:p w14:paraId="0D7987B8" w14:textId="77777777" w:rsidR="00045DC5" w:rsidRPr="002C5DE7" w:rsidRDefault="00045DC5" w:rsidP="002C5DE7">
            <w:pPr>
              <w:jc w:val="both"/>
              <w:rPr>
                <w:rFonts w:ascii="Arial" w:hAnsi="Arial" w:cs="Arial"/>
              </w:rPr>
            </w:pPr>
          </w:p>
        </w:tc>
        <w:tc>
          <w:tcPr>
            <w:tcW w:w="5730" w:type="dxa"/>
            <w:shd w:val="clear" w:color="auto" w:fill="auto"/>
          </w:tcPr>
          <w:p w14:paraId="0A5852F9" w14:textId="77777777" w:rsidR="00045DC5" w:rsidRPr="002C5DE7" w:rsidRDefault="00045DC5" w:rsidP="00634118">
            <w:pPr>
              <w:rPr>
                <w:rFonts w:ascii="Arial" w:hAnsi="Arial" w:cs="Arial"/>
              </w:rPr>
            </w:pPr>
            <w:r w:rsidRPr="002C5DE7">
              <w:rPr>
                <w:rFonts w:ascii="Arial" w:hAnsi="Arial" w:cs="Arial"/>
                <w:sz w:val="28"/>
                <w:szCs w:val="28"/>
              </w:rPr>
              <w:t>Monitoring and Reviewing</w:t>
            </w:r>
          </w:p>
        </w:tc>
        <w:tc>
          <w:tcPr>
            <w:tcW w:w="1146" w:type="dxa"/>
            <w:shd w:val="clear" w:color="auto" w:fill="auto"/>
          </w:tcPr>
          <w:p w14:paraId="7973C59D" w14:textId="77777777" w:rsidR="00045DC5" w:rsidRPr="002C5DE7" w:rsidRDefault="0056170C" w:rsidP="002C5DE7">
            <w:pPr>
              <w:jc w:val="center"/>
              <w:rPr>
                <w:rFonts w:ascii="Arial" w:hAnsi="Arial" w:cs="Arial"/>
                <w:sz w:val="28"/>
                <w:szCs w:val="28"/>
              </w:rPr>
            </w:pPr>
            <w:r w:rsidRPr="002C5DE7">
              <w:rPr>
                <w:rFonts w:ascii="Arial" w:hAnsi="Arial" w:cs="Arial"/>
                <w:sz w:val="28"/>
                <w:szCs w:val="28"/>
              </w:rPr>
              <w:t>17</w:t>
            </w:r>
          </w:p>
        </w:tc>
      </w:tr>
      <w:tr w:rsidR="00045DC5" w:rsidRPr="002C5DE7" w14:paraId="3940DACF" w14:textId="77777777" w:rsidTr="002C5DE7">
        <w:tc>
          <w:tcPr>
            <w:tcW w:w="1702" w:type="dxa"/>
            <w:shd w:val="clear" w:color="auto" w:fill="auto"/>
          </w:tcPr>
          <w:p w14:paraId="3093C6BD" w14:textId="77777777" w:rsidR="00045DC5" w:rsidRPr="002C5DE7" w:rsidRDefault="00045DC5" w:rsidP="002C5DE7">
            <w:pPr>
              <w:jc w:val="both"/>
              <w:rPr>
                <w:rFonts w:ascii="Arial" w:hAnsi="Arial" w:cs="Arial"/>
                <w:sz w:val="28"/>
                <w:szCs w:val="28"/>
              </w:rPr>
            </w:pPr>
            <w:r w:rsidRPr="002C5DE7">
              <w:rPr>
                <w:rFonts w:ascii="Arial" w:hAnsi="Arial" w:cs="Arial"/>
                <w:sz w:val="28"/>
                <w:szCs w:val="28"/>
              </w:rPr>
              <w:t>Section 16:</w:t>
            </w:r>
          </w:p>
          <w:p w14:paraId="303C12A2" w14:textId="77777777" w:rsidR="00045DC5" w:rsidRPr="002C5DE7" w:rsidRDefault="00045DC5" w:rsidP="002C5DE7">
            <w:pPr>
              <w:jc w:val="both"/>
              <w:rPr>
                <w:rFonts w:ascii="Arial" w:hAnsi="Arial" w:cs="Arial"/>
              </w:rPr>
            </w:pPr>
          </w:p>
        </w:tc>
        <w:tc>
          <w:tcPr>
            <w:tcW w:w="5730" w:type="dxa"/>
            <w:shd w:val="clear" w:color="auto" w:fill="auto"/>
          </w:tcPr>
          <w:p w14:paraId="0BA39FC1" w14:textId="77777777" w:rsidR="00045DC5" w:rsidRPr="002C5DE7" w:rsidRDefault="0056170C" w:rsidP="00634118">
            <w:pPr>
              <w:rPr>
                <w:rFonts w:ascii="Arial" w:hAnsi="Arial" w:cs="Arial"/>
              </w:rPr>
            </w:pPr>
            <w:r w:rsidRPr="002C5DE7">
              <w:rPr>
                <w:rFonts w:ascii="Arial" w:hAnsi="Arial" w:cs="Arial"/>
                <w:sz w:val="28"/>
                <w:szCs w:val="28"/>
              </w:rPr>
              <w:t xml:space="preserve">Table of </w:t>
            </w:r>
            <w:r w:rsidR="00045DC5" w:rsidRPr="002C5DE7">
              <w:rPr>
                <w:rFonts w:ascii="Arial" w:hAnsi="Arial" w:cs="Arial"/>
                <w:sz w:val="28"/>
                <w:szCs w:val="28"/>
              </w:rPr>
              <w:t>Appendices</w:t>
            </w:r>
          </w:p>
        </w:tc>
        <w:tc>
          <w:tcPr>
            <w:tcW w:w="1146" w:type="dxa"/>
            <w:shd w:val="clear" w:color="auto" w:fill="auto"/>
          </w:tcPr>
          <w:p w14:paraId="1F346CDB" w14:textId="77777777" w:rsidR="00045DC5" w:rsidRPr="002C5DE7" w:rsidRDefault="0056170C" w:rsidP="002C5DE7">
            <w:pPr>
              <w:jc w:val="center"/>
              <w:rPr>
                <w:rFonts w:ascii="Arial" w:hAnsi="Arial" w:cs="Arial"/>
                <w:sz w:val="28"/>
                <w:szCs w:val="28"/>
              </w:rPr>
            </w:pPr>
            <w:r w:rsidRPr="002C5DE7">
              <w:rPr>
                <w:rFonts w:ascii="Arial" w:hAnsi="Arial" w:cs="Arial"/>
                <w:sz w:val="28"/>
                <w:szCs w:val="28"/>
              </w:rPr>
              <w:t>17</w:t>
            </w:r>
          </w:p>
        </w:tc>
      </w:tr>
    </w:tbl>
    <w:p w14:paraId="08171B75" w14:textId="77777777" w:rsidR="00460557" w:rsidRDefault="00460557" w:rsidP="00460557">
      <w:pPr>
        <w:spacing w:line="360" w:lineRule="auto"/>
        <w:jc w:val="both"/>
        <w:rPr>
          <w:rFonts w:ascii="Arial" w:hAnsi="Arial" w:cs="Arial"/>
        </w:rPr>
      </w:pPr>
    </w:p>
    <w:p w14:paraId="79850C53" w14:textId="77777777" w:rsidR="00460557" w:rsidRPr="00924AA8" w:rsidRDefault="00C73292" w:rsidP="00870FA7">
      <w:pPr>
        <w:jc w:val="both"/>
        <w:rPr>
          <w:rFonts w:ascii="Arial" w:hAnsi="Arial" w:cs="Arial"/>
          <w:sz w:val="28"/>
          <w:szCs w:val="28"/>
        </w:rPr>
      </w:pPr>
      <w:r>
        <w:rPr>
          <w:rFonts w:ascii="Arial" w:hAnsi="Arial" w:cs="Arial"/>
          <w:noProof/>
          <w:lang w:val="en-US"/>
        </w:rPr>
        <w:drawing>
          <wp:anchor distT="0" distB="0" distL="114300" distR="114300" simplePos="0" relativeHeight="251673088" behindDoc="0" locked="0" layoutInCell="1" allowOverlap="1" wp14:anchorId="53B39411" wp14:editId="2B44364E">
            <wp:simplePos x="0" y="0"/>
            <wp:positionH relativeFrom="column">
              <wp:posOffset>-457200</wp:posOffset>
            </wp:positionH>
            <wp:positionV relativeFrom="paragraph">
              <wp:posOffset>184150</wp:posOffset>
            </wp:positionV>
            <wp:extent cx="5954395" cy="1250315"/>
            <wp:effectExtent l="25400" t="25400" r="14605" b="19685"/>
            <wp:wrapNone/>
            <wp:docPr id="45" name="Picture 45" descr="Kid Panorama 83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id Panorama 8382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4395" cy="12503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151AE">
        <w:rPr>
          <w:rFonts w:ascii="Arial" w:hAnsi="Arial" w:cs="Arial"/>
          <w:sz w:val="28"/>
          <w:szCs w:val="28"/>
        </w:rPr>
        <w:tab/>
      </w:r>
      <w:r w:rsidR="000151AE">
        <w:rPr>
          <w:rFonts w:ascii="Arial" w:hAnsi="Arial" w:cs="Arial"/>
          <w:sz w:val="28"/>
          <w:szCs w:val="28"/>
        </w:rPr>
        <w:tab/>
      </w:r>
    </w:p>
    <w:p w14:paraId="0036CE88" w14:textId="77777777" w:rsidR="00460557" w:rsidRPr="00924AA8" w:rsidRDefault="00460557" w:rsidP="00460557">
      <w:pPr>
        <w:jc w:val="both"/>
        <w:rPr>
          <w:rFonts w:ascii="Arial" w:hAnsi="Arial" w:cs="Arial"/>
        </w:rPr>
      </w:pPr>
    </w:p>
    <w:p w14:paraId="519DECFB" w14:textId="77777777" w:rsidR="00460557" w:rsidRPr="00924AA8" w:rsidRDefault="00460557" w:rsidP="00460557">
      <w:pPr>
        <w:jc w:val="both"/>
        <w:rPr>
          <w:rFonts w:ascii="Arial" w:hAnsi="Arial" w:cs="Arial"/>
        </w:rPr>
      </w:pPr>
    </w:p>
    <w:p w14:paraId="32992E28" w14:textId="77777777" w:rsidR="00460557" w:rsidRPr="00924AA8" w:rsidRDefault="00460557" w:rsidP="00460557">
      <w:pPr>
        <w:pStyle w:val="Heading2"/>
        <w:rPr>
          <w:b w:val="0"/>
          <w:bCs w:val="0"/>
        </w:rPr>
      </w:pPr>
    </w:p>
    <w:p w14:paraId="398C75A5" w14:textId="77777777" w:rsidR="00EB16FB" w:rsidRDefault="00EB16FB" w:rsidP="004A7CBC">
      <w:pPr>
        <w:rPr>
          <w:rFonts w:ascii="Arial" w:hAnsi="Arial" w:cs="Arial"/>
          <w:bCs/>
          <w:i/>
        </w:rPr>
        <w:sectPr w:rsidR="00EB16FB" w:rsidSect="006857E4">
          <w:pgSz w:w="11906" w:h="16838"/>
          <w:pgMar w:top="719" w:right="1558" w:bottom="709" w:left="1980" w:header="708" w:footer="120" w:gutter="0"/>
          <w:cols w:space="708"/>
          <w:titlePg/>
          <w:docGrid w:linePitch="360"/>
        </w:sectPr>
      </w:pPr>
    </w:p>
    <w:p w14:paraId="5C8A0EDC" w14:textId="77777777" w:rsidR="00460557" w:rsidRPr="000151AE" w:rsidRDefault="00460557" w:rsidP="004A7CBC">
      <w:pPr>
        <w:rPr>
          <w:rFonts w:ascii="Arial" w:hAnsi="Arial" w:cs="Arial"/>
          <w:bCs/>
          <w:i/>
        </w:rPr>
      </w:pPr>
    </w:p>
    <w:p w14:paraId="3768F88C" w14:textId="77777777" w:rsidR="00DC0A59" w:rsidRDefault="00DC0A59" w:rsidP="00460557">
      <w:pPr>
        <w:rPr>
          <w:rFonts w:ascii="Arial" w:hAnsi="Arial" w:cs="Arial"/>
          <w:b/>
          <w:bCs/>
        </w:rPr>
      </w:pPr>
    </w:p>
    <w:p w14:paraId="5113D88B" w14:textId="77777777" w:rsidR="00460557" w:rsidRPr="000151AE" w:rsidRDefault="00A7096B" w:rsidP="0088615A">
      <w:pPr>
        <w:ind w:left="-851"/>
        <w:jc w:val="both"/>
        <w:rPr>
          <w:rFonts w:ascii="Arial" w:hAnsi="Arial" w:cs="Arial"/>
          <w:b/>
          <w:bCs/>
        </w:rPr>
      </w:pPr>
      <w:r>
        <w:rPr>
          <w:rFonts w:ascii="Arial" w:hAnsi="Arial" w:cs="Arial"/>
          <w:b/>
          <w:bCs/>
        </w:rPr>
        <w:t>1</w:t>
      </w:r>
      <w:r w:rsidR="0088615A">
        <w:rPr>
          <w:rFonts w:ascii="Arial" w:hAnsi="Arial" w:cs="Arial"/>
          <w:b/>
          <w:bCs/>
        </w:rPr>
        <w:t>.</w:t>
      </w:r>
      <w:r w:rsidR="000151AE">
        <w:rPr>
          <w:rFonts w:ascii="Arial" w:hAnsi="Arial" w:cs="Arial"/>
          <w:b/>
          <w:bCs/>
        </w:rPr>
        <w:tab/>
      </w:r>
      <w:r w:rsidR="00460557" w:rsidRPr="00924AA8">
        <w:rPr>
          <w:rFonts w:ascii="Arial" w:hAnsi="Arial" w:cs="Arial"/>
          <w:b/>
          <w:bCs/>
          <w:u w:val="single"/>
        </w:rPr>
        <w:t>I</w:t>
      </w:r>
      <w:r w:rsidR="000E5B5B">
        <w:rPr>
          <w:rFonts w:ascii="Arial" w:hAnsi="Arial" w:cs="Arial"/>
          <w:b/>
          <w:bCs/>
          <w:u w:val="single"/>
        </w:rPr>
        <w:t>ntroduction</w:t>
      </w:r>
    </w:p>
    <w:p w14:paraId="0167237E" w14:textId="77777777" w:rsidR="00173290" w:rsidRDefault="00173290" w:rsidP="0088615A">
      <w:pPr>
        <w:jc w:val="both"/>
        <w:rPr>
          <w:rFonts w:ascii="Arial" w:hAnsi="Arial" w:cs="Arial"/>
        </w:rPr>
      </w:pPr>
    </w:p>
    <w:p w14:paraId="6CC947D3" w14:textId="77777777" w:rsidR="00460557" w:rsidRPr="00924AA8" w:rsidRDefault="00460557" w:rsidP="0088615A">
      <w:pPr>
        <w:jc w:val="both"/>
        <w:rPr>
          <w:rFonts w:ascii="Arial" w:hAnsi="Arial" w:cs="Arial"/>
        </w:rPr>
      </w:pPr>
      <w:r w:rsidRPr="00924AA8">
        <w:rPr>
          <w:rFonts w:ascii="Arial" w:hAnsi="Arial" w:cs="Arial"/>
        </w:rPr>
        <w:t xml:space="preserve">Under the Safeguarding Children Agenda, our school recognises that a Safeguarding Policy requires a broader view than that of the traditional child protection policy. The </w:t>
      </w:r>
      <w:r w:rsidRPr="00924AA8">
        <w:rPr>
          <w:rFonts w:ascii="Arial" w:hAnsi="Arial" w:cs="Arial"/>
          <w:i/>
        </w:rPr>
        <w:t>Safeguarding Children in Education</w:t>
      </w:r>
      <w:r w:rsidRPr="00924AA8">
        <w:rPr>
          <w:rFonts w:ascii="Arial" w:hAnsi="Arial" w:cs="Arial"/>
        </w:rPr>
        <w:t xml:space="preserve"> model Child Protection Policy has been incorporated into this Policy.  Therefore a number of elements that would previously not have been within a child protection policy have been incorporated.  However, absolute focus is maintained that the aim of this document is the protection and welfare of children and young people. </w:t>
      </w:r>
    </w:p>
    <w:p w14:paraId="00D56C8F" w14:textId="77777777" w:rsidR="00460557" w:rsidRPr="00924AA8" w:rsidRDefault="00460557" w:rsidP="0088615A">
      <w:pPr>
        <w:jc w:val="both"/>
        <w:rPr>
          <w:rFonts w:ascii="Arial" w:hAnsi="Arial" w:cs="Arial"/>
        </w:rPr>
      </w:pPr>
    </w:p>
    <w:p w14:paraId="16B24F31" w14:textId="77777777" w:rsidR="00460557" w:rsidRPr="00924AA8" w:rsidRDefault="00460557" w:rsidP="0088615A">
      <w:pPr>
        <w:jc w:val="both"/>
        <w:rPr>
          <w:rFonts w:ascii="Arial" w:hAnsi="Arial" w:cs="Arial"/>
        </w:rPr>
      </w:pPr>
      <w:r w:rsidRPr="00924AA8">
        <w:rPr>
          <w:rFonts w:ascii="Arial" w:hAnsi="Arial" w:cs="Arial"/>
        </w:rPr>
        <w:t xml:space="preserve">At the outset, it is critical that definitions of the terms used within this policy are clarified. </w:t>
      </w:r>
      <w:r w:rsidRPr="00924AA8">
        <w:rPr>
          <w:rFonts w:ascii="Arial" w:hAnsi="Arial" w:cs="Arial"/>
          <w:b/>
          <w:u w:val="single"/>
        </w:rPr>
        <w:t>Appendix A</w:t>
      </w:r>
      <w:r w:rsidRPr="00924AA8">
        <w:rPr>
          <w:rFonts w:ascii="Arial" w:hAnsi="Arial" w:cs="Arial"/>
        </w:rPr>
        <w:t xml:space="preserve"> includes definitions and concepts taken from the Safeguarding Children: Working Together Under the Children Act 2004 and are included here for ease of reference and to ensure that common terminology is used to assist in work undertaken between partners.</w:t>
      </w:r>
    </w:p>
    <w:p w14:paraId="5194C8D8" w14:textId="77777777" w:rsidR="00460557" w:rsidRPr="00924AA8" w:rsidRDefault="00460557" w:rsidP="0088615A">
      <w:pPr>
        <w:jc w:val="both"/>
        <w:rPr>
          <w:rFonts w:ascii="Arial" w:hAnsi="Arial" w:cs="Arial"/>
        </w:rPr>
      </w:pPr>
    </w:p>
    <w:p w14:paraId="53E9D4BB" w14:textId="77777777" w:rsidR="00460557" w:rsidRPr="00924AA8" w:rsidRDefault="00460557" w:rsidP="0088615A">
      <w:pPr>
        <w:jc w:val="both"/>
        <w:rPr>
          <w:rFonts w:ascii="Arial" w:hAnsi="Arial" w:cs="Arial"/>
        </w:rPr>
      </w:pPr>
      <w:r w:rsidRPr="00924AA8">
        <w:rPr>
          <w:rFonts w:ascii="Arial" w:hAnsi="Arial" w:cs="Arial"/>
        </w:rPr>
        <w:t xml:space="preserve">The underpinning policy principles ensure that the health, safety and welfare of all our children are of paramount importance to all the adults who work in our school. Our children have the right to protection, regardless of age, gender, race, culture, religion or disability. They have a right to be safe in our school. All staff </w:t>
      </w:r>
      <w:proofErr w:type="gramStart"/>
      <w:r w:rsidRPr="00924AA8">
        <w:rPr>
          <w:rFonts w:ascii="Arial" w:hAnsi="Arial" w:cs="Arial"/>
        </w:rPr>
        <w:t>have</w:t>
      </w:r>
      <w:proofErr w:type="gramEnd"/>
      <w:r w:rsidRPr="00924AA8">
        <w:rPr>
          <w:rFonts w:ascii="Arial" w:hAnsi="Arial" w:cs="Arial"/>
        </w:rPr>
        <w:t xml:space="preserve"> an equal responsibility to act upon any suspicion or disclosure that may suggest a child is at risk of harm.</w:t>
      </w:r>
    </w:p>
    <w:p w14:paraId="4C92EC64" w14:textId="77777777" w:rsidR="00460557" w:rsidRPr="00924AA8" w:rsidRDefault="00460557" w:rsidP="0088615A">
      <w:pPr>
        <w:jc w:val="both"/>
        <w:rPr>
          <w:rFonts w:ascii="Arial" w:hAnsi="Arial" w:cs="Arial"/>
          <w:color w:val="0000FF"/>
        </w:rPr>
      </w:pPr>
      <w:r w:rsidRPr="00924AA8">
        <w:rPr>
          <w:rFonts w:ascii="Arial" w:hAnsi="Arial" w:cs="Arial"/>
          <w:color w:val="0000FF"/>
        </w:rPr>
        <w:t xml:space="preserve"> </w:t>
      </w:r>
    </w:p>
    <w:p w14:paraId="3B8385BB" w14:textId="77777777" w:rsidR="00460557" w:rsidRPr="00924AA8" w:rsidRDefault="00460557" w:rsidP="0088615A">
      <w:pPr>
        <w:jc w:val="both"/>
        <w:rPr>
          <w:rFonts w:ascii="Arial" w:hAnsi="Arial" w:cs="Arial"/>
        </w:rPr>
      </w:pPr>
      <w:r w:rsidRPr="00924AA8">
        <w:rPr>
          <w:rFonts w:ascii="Arial" w:hAnsi="Arial" w:cs="Arial"/>
        </w:rPr>
        <w:t>Legislation forms the basis for this Policy and the Vale of Glamorgan Safeguarding &amp; Child Protection Policies. The following, therefore, is consistent with the Vale of Glamorgan Policy:</w:t>
      </w:r>
    </w:p>
    <w:p w14:paraId="3FAE22C3" w14:textId="77777777" w:rsidR="00460557" w:rsidRPr="00924AA8" w:rsidRDefault="00460557" w:rsidP="0088615A">
      <w:pPr>
        <w:jc w:val="both"/>
        <w:rPr>
          <w:rFonts w:ascii="Arial" w:hAnsi="Arial" w:cs="Arial"/>
        </w:rPr>
      </w:pPr>
    </w:p>
    <w:p w14:paraId="167865CA" w14:textId="77777777" w:rsidR="00460557" w:rsidRDefault="00460557" w:rsidP="0088615A">
      <w:pPr>
        <w:jc w:val="both"/>
        <w:rPr>
          <w:rFonts w:ascii="Arial" w:hAnsi="Arial" w:cs="Arial"/>
        </w:rPr>
      </w:pPr>
      <w:r w:rsidRPr="00924AA8">
        <w:rPr>
          <w:rFonts w:ascii="Arial" w:hAnsi="Arial" w:cs="Arial"/>
        </w:rPr>
        <w:t>Our aims are:</w:t>
      </w:r>
    </w:p>
    <w:p w14:paraId="23E5ACC8" w14:textId="77777777" w:rsidR="003568DD" w:rsidRPr="00924AA8" w:rsidRDefault="003568DD" w:rsidP="0088615A">
      <w:pPr>
        <w:jc w:val="both"/>
        <w:rPr>
          <w:rFonts w:ascii="Arial" w:hAnsi="Arial" w:cs="Arial"/>
        </w:rPr>
      </w:pPr>
    </w:p>
    <w:p w14:paraId="3D22498D" w14:textId="77777777" w:rsidR="00460557" w:rsidRPr="00924AA8" w:rsidRDefault="00460557" w:rsidP="0088615A">
      <w:pPr>
        <w:numPr>
          <w:ilvl w:val="0"/>
          <w:numId w:val="3"/>
        </w:numPr>
        <w:jc w:val="both"/>
        <w:rPr>
          <w:rFonts w:ascii="Arial" w:hAnsi="Arial" w:cs="Arial"/>
        </w:rPr>
      </w:pPr>
      <w:proofErr w:type="gramStart"/>
      <w:r w:rsidRPr="00924AA8">
        <w:rPr>
          <w:rFonts w:ascii="Arial" w:hAnsi="Arial" w:cs="Arial"/>
        </w:rPr>
        <w:t>to</w:t>
      </w:r>
      <w:proofErr w:type="gramEnd"/>
      <w:r w:rsidRPr="00924AA8">
        <w:rPr>
          <w:rFonts w:ascii="Arial" w:hAnsi="Arial" w:cs="Arial"/>
        </w:rPr>
        <w:t xml:space="preserve"> provide a safe envir</w:t>
      </w:r>
      <w:r w:rsidR="003C42C4">
        <w:rPr>
          <w:rFonts w:ascii="Arial" w:hAnsi="Arial" w:cs="Arial"/>
        </w:rPr>
        <w:t>onment for children</w:t>
      </w:r>
      <w:r w:rsidRPr="00924AA8">
        <w:rPr>
          <w:rFonts w:ascii="Arial" w:hAnsi="Arial" w:cs="Arial"/>
        </w:rPr>
        <w:t xml:space="preserve">  in which to learn;</w:t>
      </w:r>
    </w:p>
    <w:p w14:paraId="676C7858" w14:textId="77777777" w:rsidR="00460557" w:rsidRPr="00924AA8" w:rsidRDefault="00460557" w:rsidP="0088615A">
      <w:pPr>
        <w:numPr>
          <w:ilvl w:val="0"/>
          <w:numId w:val="3"/>
        </w:numPr>
        <w:jc w:val="both"/>
        <w:rPr>
          <w:rFonts w:ascii="Arial" w:hAnsi="Arial" w:cs="Arial"/>
        </w:rPr>
      </w:pPr>
      <w:proofErr w:type="gramStart"/>
      <w:r w:rsidRPr="00924AA8">
        <w:rPr>
          <w:rFonts w:ascii="Arial" w:hAnsi="Arial" w:cs="Arial"/>
        </w:rPr>
        <w:t>to</w:t>
      </w:r>
      <w:proofErr w:type="gramEnd"/>
      <w:r w:rsidRPr="00924AA8">
        <w:rPr>
          <w:rFonts w:ascii="Arial" w:hAnsi="Arial" w:cs="Arial"/>
        </w:rPr>
        <w:t xml:space="preserve"> establish what actions the school c</w:t>
      </w:r>
      <w:r w:rsidR="003C42C4">
        <w:rPr>
          <w:rFonts w:ascii="Arial" w:hAnsi="Arial" w:cs="Arial"/>
        </w:rPr>
        <w:t>an take to ensure that children</w:t>
      </w:r>
      <w:r w:rsidRPr="00924AA8">
        <w:rPr>
          <w:rFonts w:ascii="Arial" w:hAnsi="Arial" w:cs="Arial"/>
        </w:rPr>
        <w:t xml:space="preserve"> remain safe at home as well as at school;</w:t>
      </w:r>
    </w:p>
    <w:p w14:paraId="4751A4CE" w14:textId="77777777" w:rsidR="00460557" w:rsidRPr="00924AA8" w:rsidRDefault="00460557" w:rsidP="0088615A">
      <w:pPr>
        <w:numPr>
          <w:ilvl w:val="0"/>
          <w:numId w:val="3"/>
        </w:numPr>
        <w:jc w:val="both"/>
        <w:rPr>
          <w:rFonts w:ascii="Arial" w:hAnsi="Arial" w:cs="Arial"/>
        </w:rPr>
      </w:pPr>
      <w:proofErr w:type="gramStart"/>
      <w:r w:rsidRPr="00924AA8">
        <w:rPr>
          <w:rFonts w:ascii="Arial" w:hAnsi="Arial" w:cs="Arial"/>
        </w:rPr>
        <w:t>to</w:t>
      </w:r>
      <w:proofErr w:type="gramEnd"/>
      <w:r w:rsidRPr="00924AA8">
        <w:rPr>
          <w:rFonts w:ascii="Arial" w:hAnsi="Arial" w:cs="Arial"/>
        </w:rPr>
        <w:t xml:space="preserve"> raise the awareness of all staff to these issues, and to define their roles and responsibilities in reporting possible cases of abuse;</w:t>
      </w:r>
    </w:p>
    <w:p w14:paraId="222C4EB3" w14:textId="77777777" w:rsidR="00460557" w:rsidRPr="00924AA8" w:rsidRDefault="003C42C4" w:rsidP="0088615A">
      <w:pPr>
        <w:numPr>
          <w:ilvl w:val="0"/>
          <w:numId w:val="3"/>
        </w:numPr>
        <w:jc w:val="both"/>
        <w:rPr>
          <w:rFonts w:ascii="Arial" w:hAnsi="Arial" w:cs="Arial"/>
        </w:rPr>
      </w:pPr>
      <w:proofErr w:type="gramStart"/>
      <w:r>
        <w:rPr>
          <w:rFonts w:ascii="Arial" w:hAnsi="Arial" w:cs="Arial"/>
        </w:rPr>
        <w:t>to</w:t>
      </w:r>
      <w:proofErr w:type="gramEnd"/>
      <w:r>
        <w:rPr>
          <w:rFonts w:ascii="Arial" w:hAnsi="Arial" w:cs="Arial"/>
        </w:rPr>
        <w:t xml:space="preserve"> identify children</w:t>
      </w:r>
      <w:r w:rsidR="00460557" w:rsidRPr="00924AA8">
        <w:rPr>
          <w:rFonts w:ascii="Arial" w:hAnsi="Arial" w:cs="Arial"/>
        </w:rPr>
        <w:t xml:space="preserve"> who are suffering, or likely to suffer, significant harm;</w:t>
      </w:r>
    </w:p>
    <w:p w14:paraId="18D3F708" w14:textId="77777777" w:rsidR="00460557" w:rsidRPr="00924AA8" w:rsidRDefault="00460557" w:rsidP="0088615A">
      <w:pPr>
        <w:numPr>
          <w:ilvl w:val="0"/>
          <w:numId w:val="3"/>
        </w:numPr>
        <w:jc w:val="both"/>
        <w:rPr>
          <w:rFonts w:ascii="Arial" w:hAnsi="Arial" w:cs="Arial"/>
        </w:rPr>
      </w:pPr>
      <w:proofErr w:type="gramStart"/>
      <w:r w:rsidRPr="00924AA8">
        <w:rPr>
          <w:rFonts w:ascii="Arial" w:hAnsi="Arial" w:cs="Arial"/>
        </w:rPr>
        <w:t>to</w:t>
      </w:r>
      <w:proofErr w:type="gramEnd"/>
      <w:r w:rsidRPr="00924AA8">
        <w:rPr>
          <w:rFonts w:ascii="Arial" w:hAnsi="Arial" w:cs="Arial"/>
        </w:rPr>
        <w:t xml:space="preserve"> ensure effective communication between all staff on child protection issues;</w:t>
      </w:r>
    </w:p>
    <w:p w14:paraId="16B8A4C2" w14:textId="77777777" w:rsidR="00460557" w:rsidRPr="00924AA8" w:rsidRDefault="00460557" w:rsidP="0088615A">
      <w:pPr>
        <w:numPr>
          <w:ilvl w:val="0"/>
          <w:numId w:val="3"/>
        </w:numPr>
        <w:jc w:val="both"/>
        <w:rPr>
          <w:rFonts w:ascii="Arial" w:hAnsi="Arial" w:cs="Arial"/>
        </w:rPr>
      </w:pPr>
      <w:proofErr w:type="gramStart"/>
      <w:r w:rsidRPr="00924AA8">
        <w:rPr>
          <w:rFonts w:ascii="Arial" w:hAnsi="Arial" w:cs="Arial"/>
        </w:rPr>
        <w:t>to</w:t>
      </w:r>
      <w:proofErr w:type="gramEnd"/>
      <w:r w:rsidRPr="00924AA8">
        <w:rPr>
          <w:rFonts w:ascii="Arial" w:hAnsi="Arial" w:cs="Arial"/>
        </w:rPr>
        <w:t xml:space="preserve"> set down the correct procedures for those who encounter any issue of child protection.</w:t>
      </w:r>
    </w:p>
    <w:p w14:paraId="44955874" w14:textId="77777777" w:rsidR="00DC0A59" w:rsidRDefault="00DC0A59" w:rsidP="0088615A">
      <w:pPr>
        <w:pStyle w:val="BodyText"/>
        <w:jc w:val="both"/>
        <w:rPr>
          <w:b/>
          <w:u w:val="single"/>
        </w:rPr>
      </w:pPr>
    </w:p>
    <w:p w14:paraId="306F39E6" w14:textId="77777777" w:rsidR="00460557" w:rsidRPr="00924AA8" w:rsidRDefault="00460557" w:rsidP="0088615A">
      <w:pPr>
        <w:pStyle w:val="BodyText"/>
        <w:jc w:val="both"/>
        <w:rPr>
          <w:b/>
        </w:rPr>
      </w:pPr>
      <w:r w:rsidRPr="00A96CAF">
        <w:rPr>
          <w:b/>
          <w:u w:val="single"/>
        </w:rPr>
        <w:t>‘Safeguarding’</w:t>
      </w:r>
      <w:r w:rsidRPr="00924AA8">
        <w:t>, is not</w:t>
      </w:r>
      <w:r w:rsidR="00242BD5">
        <w:t xml:space="preserve"> just about protecting children</w:t>
      </w:r>
      <w:r w:rsidRPr="00924AA8">
        <w:t xml:space="preserve"> from deliberate harm. It encompasses issues for schools including:</w:t>
      </w:r>
    </w:p>
    <w:p w14:paraId="360D0BA4" w14:textId="77777777" w:rsidR="00460557" w:rsidRPr="00924AA8" w:rsidRDefault="00460557" w:rsidP="0088615A">
      <w:pPr>
        <w:jc w:val="both"/>
        <w:rPr>
          <w:rFonts w:ascii="Arial" w:hAnsi="Arial" w:cs="Arial"/>
          <w:bCs/>
        </w:rPr>
      </w:pPr>
    </w:p>
    <w:p w14:paraId="2D845950" w14:textId="77777777" w:rsidR="00460557" w:rsidRPr="00924AA8" w:rsidRDefault="00460557" w:rsidP="0088615A">
      <w:pPr>
        <w:numPr>
          <w:ilvl w:val="0"/>
          <w:numId w:val="6"/>
        </w:numPr>
        <w:jc w:val="both"/>
        <w:rPr>
          <w:rFonts w:ascii="Arial" w:hAnsi="Arial" w:cs="Arial"/>
          <w:bCs/>
        </w:rPr>
      </w:pPr>
      <w:proofErr w:type="gramStart"/>
      <w:r w:rsidRPr="00924AA8">
        <w:rPr>
          <w:rFonts w:ascii="Arial" w:hAnsi="Arial" w:cs="Arial"/>
          <w:bCs/>
        </w:rPr>
        <w:t>pupil</w:t>
      </w:r>
      <w:proofErr w:type="gramEnd"/>
      <w:r w:rsidRPr="00924AA8">
        <w:rPr>
          <w:rFonts w:ascii="Arial" w:hAnsi="Arial" w:cs="Arial"/>
          <w:bCs/>
        </w:rPr>
        <w:t xml:space="preserve"> health and safety</w:t>
      </w:r>
    </w:p>
    <w:p w14:paraId="49631785" w14:textId="77777777" w:rsidR="00460557" w:rsidRPr="00924AA8" w:rsidRDefault="00460557" w:rsidP="0088615A">
      <w:pPr>
        <w:numPr>
          <w:ilvl w:val="0"/>
          <w:numId w:val="6"/>
        </w:numPr>
        <w:jc w:val="both"/>
        <w:rPr>
          <w:rFonts w:ascii="Arial" w:hAnsi="Arial" w:cs="Arial"/>
          <w:bCs/>
          <w:u w:val="single"/>
        </w:rPr>
      </w:pPr>
      <w:proofErr w:type="gramStart"/>
      <w:r w:rsidRPr="00924AA8">
        <w:rPr>
          <w:rFonts w:ascii="Arial" w:hAnsi="Arial" w:cs="Arial"/>
          <w:bCs/>
        </w:rPr>
        <w:t>bullying</w:t>
      </w:r>
      <w:proofErr w:type="gramEnd"/>
      <w:r w:rsidR="00F27875">
        <w:rPr>
          <w:rFonts w:ascii="Arial" w:hAnsi="Arial" w:cs="Arial"/>
          <w:bCs/>
        </w:rPr>
        <w:t>/cyberbullying</w:t>
      </w:r>
    </w:p>
    <w:p w14:paraId="798A31C3" w14:textId="77777777" w:rsidR="00460557" w:rsidRPr="00924AA8" w:rsidRDefault="00460557" w:rsidP="0088615A">
      <w:pPr>
        <w:numPr>
          <w:ilvl w:val="0"/>
          <w:numId w:val="6"/>
        </w:numPr>
        <w:jc w:val="both"/>
        <w:rPr>
          <w:rFonts w:ascii="Arial" w:hAnsi="Arial" w:cs="Arial"/>
          <w:bCs/>
        </w:rPr>
      </w:pPr>
      <w:proofErr w:type="gramStart"/>
      <w:r w:rsidRPr="00924AA8">
        <w:rPr>
          <w:rFonts w:ascii="Arial" w:hAnsi="Arial" w:cs="Arial"/>
          <w:bCs/>
        </w:rPr>
        <w:t>racist</w:t>
      </w:r>
      <w:proofErr w:type="gramEnd"/>
      <w:r w:rsidRPr="00924AA8">
        <w:rPr>
          <w:rFonts w:ascii="Arial" w:hAnsi="Arial" w:cs="Arial"/>
          <w:bCs/>
        </w:rPr>
        <w:t xml:space="preserve"> abuse</w:t>
      </w:r>
    </w:p>
    <w:p w14:paraId="45A40DFC"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harassment</w:t>
      </w:r>
      <w:proofErr w:type="gramEnd"/>
      <w:r w:rsidRPr="00924AA8">
        <w:rPr>
          <w:rFonts w:cs="Arial"/>
          <w:bCs/>
        </w:rPr>
        <w:t xml:space="preserve"> and discrimination</w:t>
      </w:r>
    </w:p>
    <w:p w14:paraId="41B95809" w14:textId="77777777" w:rsidR="00242BD5" w:rsidRPr="009D35E0" w:rsidRDefault="00460557" w:rsidP="009D35E0">
      <w:pPr>
        <w:pStyle w:val="Footer"/>
        <w:numPr>
          <w:ilvl w:val="0"/>
          <w:numId w:val="6"/>
        </w:numPr>
        <w:tabs>
          <w:tab w:val="clear" w:pos="4153"/>
          <w:tab w:val="clear" w:pos="8306"/>
        </w:tabs>
        <w:jc w:val="both"/>
        <w:rPr>
          <w:rFonts w:cs="Arial"/>
          <w:bCs/>
        </w:rPr>
      </w:pPr>
      <w:proofErr w:type="gramStart"/>
      <w:r w:rsidRPr="00924AA8">
        <w:rPr>
          <w:rFonts w:cs="Arial"/>
          <w:bCs/>
        </w:rPr>
        <w:t>use</w:t>
      </w:r>
      <w:proofErr w:type="gramEnd"/>
      <w:r w:rsidRPr="00924AA8">
        <w:rPr>
          <w:rFonts w:cs="Arial"/>
          <w:bCs/>
        </w:rPr>
        <w:t xml:space="preserve"> of physical intervention / safe handling</w:t>
      </w:r>
    </w:p>
    <w:p w14:paraId="7E7322CA"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meeting</w:t>
      </w:r>
      <w:proofErr w:type="gramEnd"/>
      <w:r w:rsidRPr="00924AA8">
        <w:rPr>
          <w:rFonts w:cs="Arial"/>
          <w:bCs/>
        </w:rPr>
        <w:t xml:space="preserve"> the needs of pupils with medical conditions</w:t>
      </w:r>
    </w:p>
    <w:p w14:paraId="220A9133"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providing</w:t>
      </w:r>
      <w:proofErr w:type="gramEnd"/>
      <w:r w:rsidRPr="00924AA8">
        <w:rPr>
          <w:rFonts w:cs="Arial"/>
          <w:bCs/>
        </w:rPr>
        <w:t xml:space="preserve"> first aid</w:t>
      </w:r>
    </w:p>
    <w:p w14:paraId="0A712813"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drug</w:t>
      </w:r>
      <w:proofErr w:type="gramEnd"/>
      <w:r w:rsidRPr="00924AA8">
        <w:rPr>
          <w:rFonts w:cs="Arial"/>
          <w:bCs/>
        </w:rPr>
        <w:t xml:space="preserve"> and substance misuse</w:t>
      </w:r>
    </w:p>
    <w:p w14:paraId="321B0C83"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lastRenderedPageBreak/>
        <w:t>educational</w:t>
      </w:r>
      <w:proofErr w:type="gramEnd"/>
      <w:r w:rsidRPr="00924AA8">
        <w:rPr>
          <w:rFonts w:cs="Arial"/>
          <w:bCs/>
        </w:rPr>
        <w:t xml:space="preserve"> visits</w:t>
      </w:r>
    </w:p>
    <w:p w14:paraId="52BBCC7D"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sex</w:t>
      </w:r>
      <w:proofErr w:type="gramEnd"/>
      <w:r w:rsidRPr="00924AA8">
        <w:rPr>
          <w:rFonts w:cs="Arial"/>
          <w:bCs/>
        </w:rPr>
        <w:t xml:space="preserve"> and relationship education</w:t>
      </w:r>
    </w:p>
    <w:p w14:paraId="09A0BB85"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internet</w:t>
      </w:r>
      <w:proofErr w:type="gramEnd"/>
      <w:r w:rsidRPr="00924AA8">
        <w:rPr>
          <w:rFonts w:cs="Arial"/>
          <w:bCs/>
        </w:rPr>
        <w:t xml:space="preserve"> safety</w:t>
      </w:r>
    </w:p>
    <w:p w14:paraId="76468434" w14:textId="77777777" w:rsidR="00460557" w:rsidRPr="00924AA8" w:rsidRDefault="00460557" w:rsidP="0088615A">
      <w:pPr>
        <w:pStyle w:val="Footer"/>
        <w:numPr>
          <w:ilvl w:val="0"/>
          <w:numId w:val="6"/>
        </w:numPr>
        <w:tabs>
          <w:tab w:val="clear" w:pos="4153"/>
          <w:tab w:val="clear" w:pos="8306"/>
        </w:tabs>
        <w:jc w:val="both"/>
        <w:rPr>
          <w:rFonts w:cs="Arial"/>
          <w:bCs/>
        </w:rPr>
      </w:pPr>
      <w:proofErr w:type="gramStart"/>
      <w:r w:rsidRPr="00924AA8">
        <w:rPr>
          <w:rFonts w:cs="Arial"/>
          <w:bCs/>
        </w:rPr>
        <w:t>issues</w:t>
      </w:r>
      <w:proofErr w:type="gramEnd"/>
      <w:r w:rsidRPr="00924AA8">
        <w:rPr>
          <w:rFonts w:cs="Arial"/>
          <w:bCs/>
        </w:rPr>
        <w:t xml:space="preserve"> which may be specific to a local area or population e.g. gang activity </w:t>
      </w:r>
    </w:p>
    <w:p w14:paraId="0A4AA326" w14:textId="77777777" w:rsidR="00460557" w:rsidRPr="00924AA8" w:rsidRDefault="00460557" w:rsidP="0088615A">
      <w:pPr>
        <w:pStyle w:val="Footer"/>
        <w:numPr>
          <w:ilvl w:val="0"/>
          <w:numId w:val="6"/>
        </w:numPr>
        <w:tabs>
          <w:tab w:val="clear" w:pos="4153"/>
          <w:tab w:val="clear" w:pos="8306"/>
        </w:tabs>
        <w:jc w:val="both"/>
        <w:rPr>
          <w:rFonts w:cs="Arial"/>
        </w:rPr>
      </w:pPr>
      <w:proofErr w:type="gramStart"/>
      <w:r w:rsidRPr="00924AA8">
        <w:rPr>
          <w:rFonts w:cs="Arial"/>
          <w:bCs/>
        </w:rPr>
        <w:t>school</w:t>
      </w:r>
      <w:proofErr w:type="gramEnd"/>
      <w:r w:rsidRPr="00924AA8">
        <w:rPr>
          <w:rFonts w:cs="Arial"/>
          <w:bCs/>
        </w:rPr>
        <w:t xml:space="preserve"> security</w:t>
      </w:r>
    </w:p>
    <w:p w14:paraId="6C619DC7" w14:textId="77777777" w:rsidR="00460557" w:rsidRPr="00924AA8" w:rsidRDefault="00460557" w:rsidP="0088615A">
      <w:pPr>
        <w:pStyle w:val="Footer"/>
        <w:numPr>
          <w:ilvl w:val="0"/>
          <w:numId w:val="6"/>
        </w:numPr>
        <w:tabs>
          <w:tab w:val="clear" w:pos="4153"/>
          <w:tab w:val="clear" w:pos="8306"/>
        </w:tabs>
        <w:jc w:val="both"/>
        <w:rPr>
          <w:rFonts w:cs="Arial"/>
        </w:rPr>
      </w:pPr>
      <w:proofErr w:type="gramStart"/>
      <w:r w:rsidRPr="00924AA8">
        <w:rPr>
          <w:rFonts w:cs="Arial"/>
          <w:bCs/>
        </w:rPr>
        <w:t>the</w:t>
      </w:r>
      <w:proofErr w:type="gramEnd"/>
      <w:r w:rsidRPr="00924AA8">
        <w:rPr>
          <w:rFonts w:cs="Arial"/>
          <w:bCs/>
        </w:rPr>
        <w:t xml:space="preserve"> welfare of learners on extended vocational placements</w:t>
      </w:r>
    </w:p>
    <w:p w14:paraId="77EEC53D" w14:textId="77777777" w:rsidR="00460557" w:rsidRPr="00924AA8" w:rsidRDefault="00460557" w:rsidP="0088615A">
      <w:pPr>
        <w:pStyle w:val="Footer"/>
        <w:jc w:val="both"/>
        <w:rPr>
          <w:rFonts w:cs="Arial"/>
          <w:b/>
          <w:bCs/>
          <w:color w:val="0000FF"/>
        </w:rPr>
      </w:pPr>
    </w:p>
    <w:p w14:paraId="1E11AF5F" w14:textId="77777777" w:rsidR="00460557" w:rsidRPr="00924AA8" w:rsidRDefault="00460557" w:rsidP="0088615A">
      <w:pPr>
        <w:jc w:val="both"/>
        <w:rPr>
          <w:rFonts w:ascii="Arial" w:hAnsi="Arial" w:cs="Arial"/>
        </w:rPr>
      </w:pPr>
      <w:r w:rsidRPr="00924AA8">
        <w:rPr>
          <w:rFonts w:ascii="Arial" w:hAnsi="Arial" w:cs="Arial"/>
        </w:rPr>
        <w:t xml:space="preserve">At </w:t>
      </w:r>
      <w:proofErr w:type="spellStart"/>
      <w:r w:rsidR="0088615A">
        <w:rPr>
          <w:rFonts w:ascii="Arial" w:hAnsi="Arial" w:cs="Arial"/>
        </w:rPr>
        <w:t>Llansannor</w:t>
      </w:r>
      <w:proofErr w:type="spellEnd"/>
      <w:r w:rsidR="0088615A">
        <w:rPr>
          <w:rFonts w:ascii="Arial" w:hAnsi="Arial" w:cs="Arial"/>
        </w:rPr>
        <w:t xml:space="preserve"> &amp; </w:t>
      </w:r>
      <w:proofErr w:type="spellStart"/>
      <w:r w:rsidR="0088615A">
        <w:rPr>
          <w:rFonts w:ascii="Arial" w:hAnsi="Arial" w:cs="Arial"/>
        </w:rPr>
        <w:t>Llanharry</w:t>
      </w:r>
      <w:proofErr w:type="spellEnd"/>
      <w:r w:rsidR="0088615A">
        <w:rPr>
          <w:rFonts w:ascii="Arial" w:hAnsi="Arial" w:cs="Arial"/>
        </w:rPr>
        <w:t xml:space="preserve"> C/W Primary School</w:t>
      </w:r>
      <w:r w:rsidRPr="00924AA8">
        <w:rPr>
          <w:rFonts w:ascii="Arial" w:hAnsi="Arial" w:cs="Arial"/>
        </w:rPr>
        <w:t xml:space="preserve">, </w:t>
      </w:r>
      <w:r w:rsidR="009D35E0">
        <w:rPr>
          <w:rFonts w:ascii="Arial" w:hAnsi="Arial" w:cs="Arial"/>
        </w:rPr>
        <w:t xml:space="preserve">we have separate policies </w:t>
      </w:r>
      <w:proofErr w:type="gramStart"/>
      <w:r w:rsidR="009D35E0">
        <w:rPr>
          <w:rFonts w:ascii="Arial" w:hAnsi="Arial" w:cs="Arial"/>
        </w:rPr>
        <w:t xml:space="preserve">within </w:t>
      </w:r>
      <w:r w:rsidRPr="00924AA8">
        <w:rPr>
          <w:rFonts w:ascii="Arial" w:hAnsi="Arial" w:cs="Arial"/>
        </w:rPr>
        <w:t xml:space="preserve"> which</w:t>
      </w:r>
      <w:proofErr w:type="gramEnd"/>
      <w:r w:rsidRPr="00924AA8">
        <w:rPr>
          <w:rFonts w:ascii="Arial" w:hAnsi="Arial" w:cs="Arial"/>
        </w:rPr>
        <w:t xml:space="preserve"> we aim to address many of the above areas. We have a Health &amp; Safety Policy that addresses many of the areas including security, pupil welfare and educational visits; we also have a separate Anti Bullying Policy, Racial Equality Policy and </w:t>
      </w:r>
      <w:proofErr w:type="spellStart"/>
      <w:r w:rsidRPr="00924AA8">
        <w:rPr>
          <w:rFonts w:ascii="Arial" w:hAnsi="Arial" w:cs="Arial"/>
        </w:rPr>
        <w:t>eSafety</w:t>
      </w:r>
      <w:proofErr w:type="spellEnd"/>
      <w:r w:rsidRPr="00924AA8">
        <w:rPr>
          <w:rFonts w:ascii="Arial" w:hAnsi="Arial" w:cs="Arial"/>
        </w:rPr>
        <w:t xml:space="preserve"> Policy. </w:t>
      </w:r>
    </w:p>
    <w:p w14:paraId="27818CE1" w14:textId="77777777" w:rsidR="00460557" w:rsidRPr="00924AA8" w:rsidRDefault="00460557" w:rsidP="0088615A">
      <w:pPr>
        <w:jc w:val="both"/>
        <w:rPr>
          <w:rFonts w:ascii="Arial" w:hAnsi="Arial" w:cs="Arial"/>
        </w:rPr>
      </w:pPr>
    </w:p>
    <w:p w14:paraId="30066483" w14:textId="77777777" w:rsidR="00460557" w:rsidRPr="00924AA8" w:rsidRDefault="0088615A"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Pr="00924AA8">
        <w:rPr>
          <w:rFonts w:ascii="Arial" w:hAnsi="Arial" w:cs="Arial"/>
        </w:rPr>
        <w:t xml:space="preserve"> </w:t>
      </w:r>
      <w:r w:rsidR="00460557" w:rsidRPr="00924AA8">
        <w:rPr>
          <w:rFonts w:ascii="Arial" w:hAnsi="Arial" w:cs="Arial"/>
        </w:rPr>
        <w:t>fully recognises the contribution it makes to Safeguarding Children and Young people.</w:t>
      </w:r>
    </w:p>
    <w:p w14:paraId="004AC817" w14:textId="77777777" w:rsidR="00460557" w:rsidRPr="00924AA8" w:rsidRDefault="00460557" w:rsidP="0088615A">
      <w:pPr>
        <w:jc w:val="both"/>
        <w:rPr>
          <w:rFonts w:ascii="Arial" w:hAnsi="Arial" w:cs="Arial"/>
        </w:rPr>
      </w:pPr>
      <w:r w:rsidRPr="00924AA8">
        <w:rPr>
          <w:rFonts w:ascii="Arial" w:hAnsi="Arial" w:cs="Arial"/>
        </w:rPr>
        <w:t xml:space="preserve"> </w:t>
      </w:r>
    </w:p>
    <w:p w14:paraId="4FEACD4E" w14:textId="77777777" w:rsidR="00460557" w:rsidRPr="00924AA8" w:rsidRDefault="00460557" w:rsidP="0088615A">
      <w:pPr>
        <w:jc w:val="both"/>
        <w:rPr>
          <w:rFonts w:ascii="Arial" w:hAnsi="Arial" w:cs="Arial"/>
        </w:rPr>
      </w:pPr>
      <w:r w:rsidRPr="00924AA8">
        <w:rPr>
          <w:rFonts w:ascii="Arial" w:hAnsi="Arial" w:cs="Arial"/>
        </w:rPr>
        <w:t>There are three main elements to our policy</w:t>
      </w:r>
      <w:proofErr w:type="gramStart"/>
      <w:r w:rsidRPr="00924AA8">
        <w:rPr>
          <w:rFonts w:ascii="Arial" w:hAnsi="Arial" w:cs="Arial"/>
        </w:rPr>
        <w:t>:-</w:t>
      </w:r>
      <w:proofErr w:type="gramEnd"/>
    </w:p>
    <w:p w14:paraId="7DD316F4" w14:textId="77777777" w:rsidR="00460557" w:rsidRPr="00924AA8" w:rsidRDefault="00460557" w:rsidP="0088615A">
      <w:pPr>
        <w:jc w:val="both"/>
        <w:rPr>
          <w:rFonts w:ascii="Arial" w:hAnsi="Arial" w:cs="Arial"/>
        </w:rPr>
      </w:pPr>
    </w:p>
    <w:p w14:paraId="26249344" w14:textId="77777777" w:rsidR="00460557" w:rsidRPr="00924AA8" w:rsidRDefault="00460557" w:rsidP="0088615A">
      <w:pPr>
        <w:numPr>
          <w:ilvl w:val="0"/>
          <w:numId w:val="4"/>
        </w:numPr>
        <w:jc w:val="both"/>
        <w:rPr>
          <w:rFonts w:ascii="Arial" w:hAnsi="Arial" w:cs="Arial"/>
        </w:rPr>
      </w:pPr>
      <w:r w:rsidRPr="00C227C4">
        <w:rPr>
          <w:rFonts w:ascii="Arial" w:hAnsi="Arial" w:cs="Arial"/>
          <w:b/>
        </w:rPr>
        <w:t>Prevention</w:t>
      </w:r>
      <w:r w:rsidRPr="00924AA8">
        <w:rPr>
          <w:rFonts w:ascii="Arial" w:hAnsi="Arial" w:cs="Arial"/>
        </w:rPr>
        <w:t xml:space="preserve"> through the teaching and pastoral support offered to </w:t>
      </w:r>
      <w:r w:rsidR="003C42C4">
        <w:rPr>
          <w:rFonts w:ascii="Arial" w:hAnsi="Arial" w:cs="Arial"/>
        </w:rPr>
        <w:t>children</w:t>
      </w:r>
      <w:r w:rsidRPr="00924AA8">
        <w:rPr>
          <w:rFonts w:ascii="Arial" w:hAnsi="Arial" w:cs="Arial"/>
        </w:rPr>
        <w:t>;</w:t>
      </w:r>
    </w:p>
    <w:p w14:paraId="64325EA9" w14:textId="77777777" w:rsidR="00460557" w:rsidRPr="00924AA8" w:rsidRDefault="00460557" w:rsidP="0088615A">
      <w:pPr>
        <w:ind w:left="1077"/>
        <w:jc w:val="both"/>
        <w:rPr>
          <w:rFonts w:ascii="Arial" w:hAnsi="Arial" w:cs="Arial"/>
        </w:rPr>
      </w:pPr>
    </w:p>
    <w:p w14:paraId="7B6653C1" w14:textId="77777777" w:rsidR="00460557" w:rsidRPr="00924AA8" w:rsidRDefault="00784E66" w:rsidP="0088615A">
      <w:pPr>
        <w:numPr>
          <w:ilvl w:val="0"/>
          <w:numId w:val="4"/>
        </w:numPr>
        <w:jc w:val="both"/>
        <w:rPr>
          <w:rFonts w:ascii="Arial" w:hAnsi="Arial" w:cs="Arial"/>
        </w:rPr>
      </w:pPr>
      <w:r w:rsidRPr="00C227C4">
        <w:rPr>
          <w:rFonts w:ascii="Arial" w:hAnsi="Arial" w:cs="Arial"/>
          <w:b/>
        </w:rPr>
        <w:t>P</w:t>
      </w:r>
      <w:r w:rsidR="00460557" w:rsidRPr="00C227C4">
        <w:rPr>
          <w:rFonts w:ascii="Arial" w:hAnsi="Arial" w:cs="Arial"/>
          <w:b/>
        </w:rPr>
        <w:t>rocedures</w:t>
      </w:r>
      <w:r w:rsidR="00460557" w:rsidRPr="00924AA8">
        <w:rPr>
          <w:rFonts w:ascii="Arial" w:hAnsi="Arial" w:cs="Arial"/>
        </w:rPr>
        <w:t xml:space="preserve"> that clearly outline the expectations of all parties within a Safeguarding agenda for identifying and reporting cases, or suspected cases, of abuse, concern and or vulnerability.  Because of our day to day contact with </w:t>
      </w:r>
      <w:r w:rsidR="003C42C4">
        <w:rPr>
          <w:rFonts w:ascii="Arial" w:hAnsi="Arial" w:cs="Arial"/>
        </w:rPr>
        <w:t>children</w:t>
      </w:r>
      <w:r w:rsidR="009D35E0">
        <w:rPr>
          <w:rFonts w:ascii="Arial" w:hAnsi="Arial" w:cs="Arial"/>
        </w:rPr>
        <w:t>,</w:t>
      </w:r>
      <w:r w:rsidR="00460557" w:rsidRPr="00924AA8">
        <w:rPr>
          <w:rFonts w:ascii="Arial" w:hAnsi="Arial" w:cs="Arial"/>
        </w:rPr>
        <w:t xml:space="preserve"> school staff are well placed to observe the outward signs of abuse; and</w:t>
      </w:r>
    </w:p>
    <w:p w14:paraId="1FA81591" w14:textId="77777777" w:rsidR="00460557" w:rsidRPr="00924AA8" w:rsidRDefault="00460557" w:rsidP="0088615A">
      <w:pPr>
        <w:jc w:val="both"/>
        <w:rPr>
          <w:rFonts w:ascii="Arial" w:hAnsi="Arial" w:cs="Arial"/>
        </w:rPr>
      </w:pPr>
    </w:p>
    <w:p w14:paraId="0E50184C" w14:textId="77777777" w:rsidR="00460557" w:rsidRPr="00924AA8" w:rsidRDefault="00784E66" w:rsidP="0088615A">
      <w:pPr>
        <w:numPr>
          <w:ilvl w:val="0"/>
          <w:numId w:val="4"/>
        </w:numPr>
        <w:jc w:val="both"/>
        <w:rPr>
          <w:rFonts w:ascii="Arial" w:hAnsi="Arial" w:cs="Arial"/>
        </w:rPr>
      </w:pPr>
      <w:r w:rsidRPr="00C227C4">
        <w:rPr>
          <w:rFonts w:ascii="Arial" w:hAnsi="Arial" w:cs="Arial"/>
          <w:b/>
        </w:rPr>
        <w:t>S</w:t>
      </w:r>
      <w:r w:rsidR="00460557" w:rsidRPr="00C227C4">
        <w:rPr>
          <w:rFonts w:ascii="Arial" w:hAnsi="Arial" w:cs="Arial"/>
          <w:b/>
        </w:rPr>
        <w:t>upport</w:t>
      </w:r>
      <w:r w:rsidR="00460557" w:rsidRPr="00924AA8">
        <w:rPr>
          <w:rFonts w:ascii="Arial" w:hAnsi="Arial" w:cs="Arial"/>
        </w:rPr>
        <w:t xml:space="preserve"> to </w:t>
      </w:r>
      <w:r w:rsidR="003C42C4">
        <w:rPr>
          <w:rFonts w:ascii="Arial" w:hAnsi="Arial" w:cs="Arial"/>
        </w:rPr>
        <w:t>children</w:t>
      </w:r>
      <w:r w:rsidR="00460557" w:rsidRPr="00924AA8">
        <w:rPr>
          <w:rFonts w:ascii="Arial" w:hAnsi="Arial" w:cs="Arial"/>
        </w:rPr>
        <w:t xml:space="preserve"> who may have been abused, give a cause for concern or are vulnerable.</w:t>
      </w:r>
    </w:p>
    <w:p w14:paraId="31C0CD10" w14:textId="77777777" w:rsidR="00460557" w:rsidRPr="00924AA8" w:rsidRDefault="00460557" w:rsidP="0088615A">
      <w:pPr>
        <w:jc w:val="both"/>
        <w:rPr>
          <w:rFonts w:ascii="Arial" w:hAnsi="Arial" w:cs="Arial"/>
        </w:rPr>
      </w:pPr>
    </w:p>
    <w:p w14:paraId="4C87B428" w14:textId="77777777" w:rsidR="00460557" w:rsidRPr="00924AA8" w:rsidRDefault="00460557" w:rsidP="0088615A">
      <w:pPr>
        <w:tabs>
          <w:tab w:val="num" w:pos="1440"/>
        </w:tabs>
        <w:jc w:val="both"/>
        <w:rPr>
          <w:rFonts w:ascii="Arial" w:hAnsi="Arial" w:cs="Arial"/>
        </w:rPr>
      </w:pPr>
      <w:r w:rsidRPr="00924AA8">
        <w:rPr>
          <w:rFonts w:ascii="Arial" w:hAnsi="Arial" w:cs="Arial"/>
        </w:rPr>
        <w:t>This policy applies to all staff and volunteers working within the school.  Additionally this policy applies to all occasional workers, volunteers, contractors and governors.  All adults on school site must be aware of the school</w:t>
      </w:r>
      <w:r w:rsidR="00F27875">
        <w:rPr>
          <w:rFonts w:ascii="Arial" w:hAnsi="Arial" w:cs="Arial"/>
        </w:rPr>
        <w:t>’</w:t>
      </w:r>
      <w:r w:rsidRPr="00924AA8">
        <w:rPr>
          <w:rFonts w:ascii="Arial" w:hAnsi="Arial" w:cs="Arial"/>
        </w:rPr>
        <w:t>s Safeguarding Policy as any adult</w:t>
      </w:r>
      <w:r w:rsidR="00F27875">
        <w:rPr>
          <w:rFonts w:ascii="Arial" w:hAnsi="Arial" w:cs="Arial"/>
        </w:rPr>
        <w:t>,</w:t>
      </w:r>
      <w:r w:rsidRPr="00924AA8">
        <w:rPr>
          <w:rFonts w:ascii="Arial" w:hAnsi="Arial" w:cs="Arial"/>
        </w:rPr>
        <w:t xml:space="preserve"> as well as teachers can be the first </w:t>
      </w:r>
      <w:r w:rsidR="00242BD5">
        <w:rPr>
          <w:rFonts w:ascii="Arial" w:hAnsi="Arial" w:cs="Arial"/>
        </w:rPr>
        <w:t>point of disclosure for a child</w:t>
      </w:r>
      <w:r w:rsidRPr="00924AA8">
        <w:rPr>
          <w:rFonts w:ascii="Arial" w:hAnsi="Arial" w:cs="Arial"/>
        </w:rPr>
        <w:t xml:space="preserve">. </w:t>
      </w:r>
    </w:p>
    <w:p w14:paraId="0D17381A" w14:textId="77777777" w:rsidR="00460557" w:rsidRPr="00924AA8" w:rsidRDefault="00460557" w:rsidP="0088615A">
      <w:pPr>
        <w:jc w:val="both"/>
        <w:rPr>
          <w:rFonts w:ascii="Arial" w:hAnsi="Arial" w:cs="Arial"/>
        </w:rPr>
      </w:pPr>
    </w:p>
    <w:p w14:paraId="4ED0018E" w14:textId="77777777" w:rsidR="00460557" w:rsidRPr="00924AA8" w:rsidRDefault="00460557" w:rsidP="0088615A">
      <w:pPr>
        <w:jc w:val="both"/>
        <w:rPr>
          <w:rFonts w:ascii="Arial" w:hAnsi="Arial" w:cs="Arial"/>
          <w:lang w:eastAsia="en-GB"/>
        </w:rPr>
      </w:pPr>
      <w:r w:rsidRPr="00924AA8">
        <w:rPr>
          <w:rFonts w:ascii="Arial" w:hAnsi="Arial" w:cs="Arial"/>
          <w:lang w:eastAsia="en-GB"/>
        </w:rPr>
        <w:t xml:space="preserve">Within this school the Head Teacher retains overall responsibility for Safeguarding.  The Named Senior Officer for Safeguarding in the Learning and Skills Directorate is </w:t>
      </w:r>
      <w:r w:rsidR="0088615A">
        <w:rPr>
          <w:rFonts w:ascii="Arial" w:hAnsi="Arial" w:cs="Arial"/>
          <w:lang w:eastAsia="en-GB"/>
        </w:rPr>
        <w:t>Dorian Davies</w:t>
      </w:r>
      <w:r w:rsidR="00784E66">
        <w:rPr>
          <w:rFonts w:ascii="Arial" w:hAnsi="Arial" w:cs="Arial"/>
          <w:lang w:eastAsia="en-GB"/>
        </w:rPr>
        <w:t xml:space="preserve"> </w:t>
      </w:r>
      <w:r w:rsidRPr="00924AA8">
        <w:rPr>
          <w:rFonts w:ascii="Arial" w:hAnsi="Arial" w:cs="Arial"/>
          <w:lang w:eastAsia="en-GB"/>
        </w:rPr>
        <w:t xml:space="preserve">(01446 709184). </w:t>
      </w:r>
      <w:r w:rsidR="00EF46E3">
        <w:rPr>
          <w:rFonts w:ascii="Arial" w:hAnsi="Arial" w:cs="Arial"/>
          <w:lang w:eastAsia="en-GB"/>
        </w:rPr>
        <w:t xml:space="preserve"> </w:t>
      </w:r>
    </w:p>
    <w:p w14:paraId="1CD882B3" w14:textId="77777777" w:rsidR="00460557" w:rsidRPr="00924AA8" w:rsidRDefault="00460557" w:rsidP="0088615A">
      <w:pPr>
        <w:jc w:val="both"/>
        <w:rPr>
          <w:rFonts w:ascii="Arial" w:hAnsi="Arial" w:cs="Arial"/>
          <w:lang w:eastAsia="en-GB"/>
        </w:rPr>
      </w:pPr>
    </w:p>
    <w:p w14:paraId="391AC5E6" w14:textId="77777777" w:rsidR="00460557" w:rsidRDefault="00460557" w:rsidP="0088615A">
      <w:pPr>
        <w:jc w:val="both"/>
        <w:rPr>
          <w:rFonts w:ascii="Arial" w:hAnsi="Arial" w:cs="Arial"/>
          <w:lang w:eastAsia="en-GB"/>
        </w:rPr>
      </w:pPr>
      <w:r w:rsidRPr="00924AA8">
        <w:rPr>
          <w:rFonts w:ascii="Arial" w:hAnsi="Arial" w:cs="Arial"/>
          <w:lang w:eastAsia="en-GB"/>
        </w:rPr>
        <w:t>Key safeguarding personnel within the school are:</w:t>
      </w:r>
    </w:p>
    <w:p w14:paraId="5326DD39" w14:textId="77777777" w:rsidR="003568DD" w:rsidRPr="00924AA8" w:rsidRDefault="003568DD" w:rsidP="0088615A">
      <w:pPr>
        <w:jc w:val="both"/>
        <w:rPr>
          <w:rFonts w:ascii="Arial" w:hAnsi="Arial" w:cs="Arial"/>
          <w:lang w:eastAsia="en-GB"/>
        </w:rPr>
      </w:pPr>
    </w:p>
    <w:p w14:paraId="1501B74A" w14:textId="77777777" w:rsidR="00460557" w:rsidRPr="00924AA8" w:rsidRDefault="00460557" w:rsidP="0088615A">
      <w:pPr>
        <w:numPr>
          <w:ilvl w:val="0"/>
          <w:numId w:val="5"/>
        </w:numPr>
        <w:jc w:val="both"/>
        <w:rPr>
          <w:rFonts w:ascii="Arial" w:hAnsi="Arial" w:cs="Arial"/>
          <w:bCs/>
        </w:rPr>
      </w:pPr>
      <w:r w:rsidRPr="00924AA8">
        <w:rPr>
          <w:rFonts w:ascii="Arial" w:hAnsi="Arial" w:cs="Arial"/>
          <w:bCs/>
        </w:rPr>
        <w:t xml:space="preserve">The Designated Senior Person Child Protection – </w:t>
      </w:r>
      <w:r w:rsidR="001C5FEB">
        <w:rPr>
          <w:rFonts w:ascii="Arial" w:hAnsi="Arial" w:cs="Arial"/>
          <w:bCs/>
        </w:rPr>
        <w:t>Mrs S Prosser</w:t>
      </w:r>
    </w:p>
    <w:p w14:paraId="7DE154B7" w14:textId="77777777" w:rsidR="00460557" w:rsidRPr="00924AA8" w:rsidRDefault="00460557" w:rsidP="001C5FEB">
      <w:pPr>
        <w:numPr>
          <w:ilvl w:val="0"/>
          <w:numId w:val="5"/>
        </w:numPr>
        <w:ind w:right="-704"/>
        <w:jc w:val="both"/>
        <w:rPr>
          <w:rFonts w:ascii="Arial" w:hAnsi="Arial" w:cs="Arial"/>
          <w:bCs/>
        </w:rPr>
      </w:pPr>
      <w:r w:rsidRPr="00924AA8">
        <w:rPr>
          <w:rFonts w:ascii="Arial" w:hAnsi="Arial" w:cs="Arial"/>
          <w:bCs/>
        </w:rPr>
        <w:t xml:space="preserve">The Deputy Designated Senior Persons Child Protection – </w:t>
      </w:r>
      <w:r w:rsidR="001C5FEB">
        <w:rPr>
          <w:rFonts w:ascii="Arial" w:hAnsi="Arial" w:cs="Arial"/>
          <w:bCs/>
        </w:rPr>
        <w:t>Mrs Claire Cook</w:t>
      </w:r>
    </w:p>
    <w:p w14:paraId="487BF195" w14:textId="77777777" w:rsidR="00460557" w:rsidRPr="00924AA8" w:rsidRDefault="00460557" w:rsidP="0088615A">
      <w:pPr>
        <w:numPr>
          <w:ilvl w:val="0"/>
          <w:numId w:val="5"/>
        </w:numPr>
        <w:jc w:val="both"/>
        <w:rPr>
          <w:rFonts w:ascii="Arial" w:hAnsi="Arial" w:cs="Arial"/>
          <w:bCs/>
        </w:rPr>
      </w:pPr>
      <w:r w:rsidRPr="00924AA8">
        <w:rPr>
          <w:rFonts w:ascii="Arial" w:hAnsi="Arial" w:cs="Arial"/>
          <w:bCs/>
        </w:rPr>
        <w:t>The Link G</w:t>
      </w:r>
      <w:r w:rsidR="001C5FEB">
        <w:rPr>
          <w:rFonts w:ascii="Arial" w:hAnsi="Arial" w:cs="Arial"/>
          <w:bCs/>
        </w:rPr>
        <w:t xml:space="preserve">overnor for Child Protection – Mrs </w:t>
      </w:r>
      <w:proofErr w:type="spellStart"/>
      <w:r w:rsidR="001C5FEB">
        <w:rPr>
          <w:rFonts w:ascii="Arial" w:hAnsi="Arial" w:cs="Arial"/>
          <w:bCs/>
        </w:rPr>
        <w:t>Fenner</w:t>
      </w:r>
      <w:proofErr w:type="spellEnd"/>
    </w:p>
    <w:p w14:paraId="55EFB9C5" w14:textId="77777777" w:rsidR="001C5FEB" w:rsidRDefault="001C5FEB" w:rsidP="0088615A">
      <w:pPr>
        <w:jc w:val="both"/>
        <w:rPr>
          <w:rFonts w:ascii="Arial" w:hAnsi="Arial" w:cs="Arial"/>
          <w:bCs/>
        </w:rPr>
      </w:pPr>
    </w:p>
    <w:p w14:paraId="68B68FD5" w14:textId="77777777" w:rsidR="00460557" w:rsidRPr="00924AA8" w:rsidRDefault="00460557" w:rsidP="0088615A">
      <w:pPr>
        <w:jc w:val="both"/>
        <w:rPr>
          <w:rFonts w:ascii="Arial" w:hAnsi="Arial" w:cs="Arial"/>
          <w:bCs/>
        </w:rPr>
      </w:pPr>
      <w:r w:rsidRPr="00924AA8">
        <w:rPr>
          <w:rFonts w:ascii="Arial" w:hAnsi="Arial" w:cs="Arial"/>
          <w:bCs/>
        </w:rPr>
        <w:t>(</w:t>
      </w:r>
      <w:r w:rsidRPr="00924AA8">
        <w:rPr>
          <w:rFonts w:ascii="Arial" w:hAnsi="Arial" w:cs="Arial"/>
          <w:b/>
          <w:bCs/>
        </w:rPr>
        <w:t>Appendix B</w:t>
      </w:r>
      <w:r w:rsidRPr="00924AA8">
        <w:rPr>
          <w:rFonts w:ascii="Arial" w:hAnsi="Arial" w:cs="Arial"/>
          <w:bCs/>
        </w:rPr>
        <w:t xml:space="preserve"> outlines the detailed roles and responsibilities of each post)</w:t>
      </w:r>
    </w:p>
    <w:p w14:paraId="3EB8D358" w14:textId="77777777" w:rsidR="00460557" w:rsidRDefault="00460557" w:rsidP="0088615A">
      <w:pPr>
        <w:jc w:val="both"/>
        <w:rPr>
          <w:rFonts w:ascii="Arial" w:hAnsi="Arial" w:cs="Arial"/>
        </w:rPr>
      </w:pPr>
    </w:p>
    <w:p w14:paraId="53909F33" w14:textId="77777777" w:rsidR="003568DD" w:rsidRDefault="003568DD" w:rsidP="0088615A">
      <w:pPr>
        <w:jc w:val="both"/>
        <w:rPr>
          <w:rFonts w:ascii="Arial" w:hAnsi="Arial" w:cs="Arial"/>
        </w:rPr>
      </w:pPr>
    </w:p>
    <w:p w14:paraId="6E384543" w14:textId="77777777" w:rsidR="001C5FEB" w:rsidRDefault="001C5FEB" w:rsidP="0088615A">
      <w:pPr>
        <w:jc w:val="both"/>
        <w:rPr>
          <w:rFonts w:ascii="Arial" w:hAnsi="Arial" w:cs="Arial"/>
        </w:rPr>
      </w:pPr>
    </w:p>
    <w:p w14:paraId="7FC5FE17" w14:textId="77777777" w:rsidR="009D35E0" w:rsidRDefault="009D35E0" w:rsidP="0088615A">
      <w:pPr>
        <w:jc w:val="both"/>
        <w:rPr>
          <w:rFonts w:ascii="Arial" w:hAnsi="Arial" w:cs="Arial"/>
        </w:rPr>
      </w:pPr>
    </w:p>
    <w:p w14:paraId="69B1C824" w14:textId="77777777" w:rsidR="009D35E0" w:rsidRDefault="009D35E0" w:rsidP="0088615A">
      <w:pPr>
        <w:jc w:val="both"/>
        <w:rPr>
          <w:rFonts w:ascii="Arial" w:hAnsi="Arial" w:cs="Arial"/>
        </w:rPr>
      </w:pPr>
    </w:p>
    <w:p w14:paraId="6457FCCB" w14:textId="77777777" w:rsidR="009D35E0" w:rsidRDefault="009D35E0" w:rsidP="0088615A">
      <w:pPr>
        <w:jc w:val="both"/>
        <w:rPr>
          <w:rFonts w:ascii="Arial" w:hAnsi="Arial" w:cs="Arial"/>
        </w:rPr>
      </w:pPr>
    </w:p>
    <w:p w14:paraId="1E89F148" w14:textId="77777777" w:rsidR="009D35E0" w:rsidRPr="00924AA8" w:rsidRDefault="009D35E0" w:rsidP="0088615A">
      <w:pPr>
        <w:jc w:val="both"/>
        <w:rPr>
          <w:rFonts w:ascii="Arial" w:hAnsi="Arial" w:cs="Arial"/>
        </w:rPr>
      </w:pPr>
    </w:p>
    <w:p w14:paraId="2CFA2276" w14:textId="77777777" w:rsidR="00460557" w:rsidRPr="000151AE" w:rsidRDefault="00460557" w:rsidP="009D35E0">
      <w:pPr>
        <w:ind w:left="-567"/>
        <w:jc w:val="both"/>
        <w:rPr>
          <w:rFonts w:ascii="Arial" w:hAnsi="Arial" w:cs="Arial"/>
          <w:b/>
          <w:bCs/>
        </w:rPr>
      </w:pPr>
      <w:r w:rsidRPr="00924AA8">
        <w:rPr>
          <w:rFonts w:ascii="Arial" w:hAnsi="Arial" w:cs="Arial"/>
          <w:b/>
          <w:bCs/>
        </w:rPr>
        <w:lastRenderedPageBreak/>
        <w:t xml:space="preserve">2: </w:t>
      </w:r>
      <w:r w:rsidR="000151AE">
        <w:rPr>
          <w:rFonts w:ascii="Arial" w:hAnsi="Arial" w:cs="Arial"/>
          <w:b/>
          <w:bCs/>
        </w:rPr>
        <w:tab/>
      </w:r>
      <w:r w:rsidRPr="00924AA8">
        <w:rPr>
          <w:rFonts w:ascii="Arial" w:hAnsi="Arial" w:cs="Arial"/>
          <w:b/>
          <w:bCs/>
          <w:u w:val="single"/>
        </w:rPr>
        <w:t>P</w:t>
      </w:r>
      <w:r w:rsidR="000E5B5B">
        <w:rPr>
          <w:rFonts w:ascii="Arial" w:hAnsi="Arial" w:cs="Arial"/>
          <w:b/>
          <w:bCs/>
          <w:u w:val="single"/>
        </w:rPr>
        <w:t>revention</w:t>
      </w:r>
    </w:p>
    <w:p w14:paraId="1308D167" w14:textId="77777777" w:rsidR="003568DD" w:rsidRDefault="003568DD" w:rsidP="0088615A">
      <w:pPr>
        <w:jc w:val="both"/>
        <w:rPr>
          <w:rFonts w:ascii="Arial" w:hAnsi="Arial" w:cs="Arial"/>
        </w:rPr>
      </w:pPr>
    </w:p>
    <w:p w14:paraId="5456094D" w14:textId="77777777" w:rsidR="00460557" w:rsidRPr="00924AA8" w:rsidRDefault="00460557" w:rsidP="0088615A">
      <w:pPr>
        <w:jc w:val="both"/>
        <w:rPr>
          <w:rFonts w:ascii="Arial" w:hAnsi="Arial" w:cs="Arial"/>
        </w:rPr>
      </w:pPr>
      <w:r w:rsidRPr="00924AA8">
        <w:rPr>
          <w:rFonts w:ascii="Arial" w:hAnsi="Arial" w:cs="Arial"/>
        </w:rPr>
        <w:t>We recognise that high self-esteem, confidence, supportive friends and good lines of communication with a trusted a</w:t>
      </w:r>
      <w:r w:rsidR="009D35E0">
        <w:rPr>
          <w:rFonts w:ascii="Arial" w:hAnsi="Arial" w:cs="Arial"/>
        </w:rPr>
        <w:t>dult help to safeguard children.</w:t>
      </w:r>
    </w:p>
    <w:p w14:paraId="03AFA13F" w14:textId="77777777" w:rsidR="00460557" w:rsidRPr="00924AA8" w:rsidRDefault="00460557" w:rsidP="0088615A">
      <w:pPr>
        <w:jc w:val="both"/>
        <w:rPr>
          <w:rFonts w:ascii="Arial" w:hAnsi="Arial" w:cs="Arial"/>
        </w:rPr>
      </w:pPr>
    </w:p>
    <w:p w14:paraId="03C9B24D" w14:textId="77777777" w:rsidR="00460557" w:rsidRPr="00924AA8" w:rsidRDefault="00460557" w:rsidP="0088615A">
      <w:pPr>
        <w:jc w:val="both"/>
        <w:rPr>
          <w:rFonts w:ascii="Arial" w:hAnsi="Arial" w:cs="Arial"/>
        </w:rPr>
      </w:pPr>
      <w:r w:rsidRPr="00924AA8">
        <w:rPr>
          <w:rFonts w:ascii="Arial" w:hAnsi="Arial" w:cs="Arial"/>
        </w:rPr>
        <w:t>The school will therefore</w:t>
      </w:r>
      <w:proofErr w:type="gramStart"/>
      <w:r w:rsidRPr="00924AA8">
        <w:rPr>
          <w:rFonts w:ascii="Arial" w:hAnsi="Arial" w:cs="Arial"/>
        </w:rPr>
        <w:t>:-</w:t>
      </w:r>
      <w:proofErr w:type="gramEnd"/>
    </w:p>
    <w:p w14:paraId="6BC9E13A" w14:textId="77777777" w:rsidR="00460557" w:rsidRPr="00924AA8" w:rsidRDefault="00460557" w:rsidP="0088615A">
      <w:pPr>
        <w:jc w:val="both"/>
        <w:rPr>
          <w:rFonts w:ascii="Arial" w:hAnsi="Arial" w:cs="Arial"/>
        </w:rPr>
      </w:pPr>
    </w:p>
    <w:p w14:paraId="3AD2632F" w14:textId="77777777" w:rsidR="00460557" w:rsidRPr="00924AA8" w:rsidRDefault="00460557" w:rsidP="0088615A">
      <w:pPr>
        <w:numPr>
          <w:ilvl w:val="0"/>
          <w:numId w:val="7"/>
        </w:numPr>
        <w:jc w:val="both"/>
        <w:rPr>
          <w:rFonts w:ascii="Arial" w:hAnsi="Arial" w:cs="Arial"/>
        </w:rPr>
      </w:pPr>
      <w:proofErr w:type="gramStart"/>
      <w:r w:rsidRPr="00924AA8">
        <w:rPr>
          <w:rFonts w:ascii="Arial" w:hAnsi="Arial" w:cs="Arial"/>
        </w:rPr>
        <w:t>establish</w:t>
      </w:r>
      <w:proofErr w:type="gramEnd"/>
      <w:r w:rsidRPr="00924AA8">
        <w:rPr>
          <w:rFonts w:ascii="Arial" w:hAnsi="Arial" w:cs="Arial"/>
        </w:rPr>
        <w:t xml:space="preserve"> and maintain an ethos where </w:t>
      </w:r>
      <w:r w:rsidR="003C42C4">
        <w:rPr>
          <w:rFonts w:ascii="Arial" w:hAnsi="Arial" w:cs="Arial"/>
        </w:rPr>
        <w:t>children</w:t>
      </w:r>
      <w:r w:rsidRPr="00924AA8">
        <w:rPr>
          <w:rFonts w:ascii="Arial" w:hAnsi="Arial" w:cs="Arial"/>
        </w:rPr>
        <w:t xml:space="preserve"> feel secure and are encouraged to talk, and are </w:t>
      </w:r>
      <w:r w:rsidRPr="00E43139">
        <w:rPr>
          <w:rFonts w:ascii="Arial" w:hAnsi="Arial" w:cs="Arial"/>
          <w:b/>
        </w:rPr>
        <w:t>listened to;</w:t>
      </w:r>
    </w:p>
    <w:p w14:paraId="3433D851" w14:textId="77777777" w:rsidR="00460557" w:rsidRPr="00924AA8" w:rsidRDefault="00460557" w:rsidP="0088615A">
      <w:pPr>
        <w:numPr>
          <w:ilvl w:val="0"/>
          <w:numId w:val="7"/>
        </w:numPr>
        <w:jc w:val="both"/>
        <w:rPr>
          <w:rFonts w:ascii="Arial" w:hAnsi="Arial" w:cs="Arial"/>
        </w:rPr>
      </w:pPr>
      <w:proofErr w:type="gramStart"/>
      <w:r w:rsidRPr="00924AA8">
        <w:rPr>
          <w:rFonts w:ascii="Arial" w:hAnsi="Arial" w:cs="Arial"/>
        </w:rPr>
        <w:t>ensure</w:t>
      </w:r>
      <w:proofErr w:type="gramEnd"/>
      <w:r w:rsidRPr="00924AA8">
        <w:rPr>
          <w:rFonts w:ascii="Arial" w:hAnsi="Arial" w:cs="Arial"/>
        </w:rPr>
        <w:t xml:space="preserve"> </w:t>
      </w:r>
      <w:r w:rsidR="003C42C4">
        <w:rPr>
          <w:rFonts w:ascii="Arial" w:hAnsi="Arial" w:cs="Arial"/>
        </w:rPr>
        <w:t>children</w:t>
      </w:r>
      <w:r w:rsidRPr="00924AA8">
        <w:rPr>
          <w:rFonts w:ascii="Arial" w:hAnsi="Arial" w:cs="Arial"/>
        </w:rPr>
        <w:t xml:space="preserve"> know that there are adults within the school whom they can approach if they are worried or in difficulty;</w:t>
      </w:r>
    </w:p>
    <w:p w14:paraId="43FE77E3" w14:textId="77777777" w:rsidR="00460557" w:rsidRPr="00924AA8" w:rsidRDefault="00460557" w:rsidP="0088615A">
      <w:pPr>
        <w:numPr>
          <w:ilvl w:val="0"/>
          <w:numId w:val="7"/>
        </w:numPr>
        <w:jc w:val="both"/>
        <w:rPr>
          <w:rFonts w:ascii="Arial" w:hAnsi="Arial" w:cs="Arial"/>
        </w:rPr>
      </w:pPr>
      <w:proofErr w:type="gramStart"/>
      <w:r w:rsidRPr="00924AA8">
        <w:rPr>
          <w:rFonts w:ascii="Arial" w:hAnsi="Arial" w:cs="Arial"/>
        </w:rPr>
        <w:t>include</w:t>
      </w:r>
      <w:proofErr w:type="gramEnd"/>
      <w:r w:rsidRPr="00924AA8">
        <w:rPr>
          <w:rFonts w:ascii="Arial" w:hAnsi="Arial" w:cs="Arial"/>
        </w:rPr>
        <w:t xml:space="preserve"> in the curriculum, activities and opportunities for PSE which equip </w:t>
      </w:r>
      <w:r w:rsidR="003C42C4">
        <w:rPr>
          <w:rFonts w:ascii="Arial" w:hAnsi="Arial" w:cs="Arial"/>
        </w:rPr>
        <w:t>children</w:t>
      </w:r>
      <w:r w:rsidRPr="00924AA8">
        <w:rPr>
          <w:rFonts w:ascii="Arial" w:hAnsi="Arial" w:cs="Arial"/>
        </w:rPr>
        <w:t xml:space="preserve"> with the skills they need to stay safe from abuse or exploitation, both in their own communities and the cyber community, and to know to whom to turn for help; and</w:t>
      </w:r>
    </w:p>
    <w:p w14:paraId="144A1EDA" w14:textId="77777777" w:rsidR="00460557" w:rsidRPr="00924AA8" w:rsidRDefault="00460557" w:rsidP="0088615A">
      <w:pPr>
        <w:numPr>
          <w:ilvl w:val="0"/>
          <w:numId w:val="7"/>
        </w:numPr>
        <w:jc w:val="both"/>
        <w:rPr>
          <w:rFonts w:ascii="Arial" w:hAnsi="Arial" w:cs="Arial"/>
        </w:rPr>
      </w:pPr>
      <w:proofErr w:type="gramStart"/>
      <w:r w:rsidRPr="00924AA8">
        <w:rPr>
          <w:rFonts w:ascii="Arial" w:hAnsi="Arial" w:cs="Arial"/>
        </w:rPr>
        <w:t>include</w:t>
      </w:r>
      <w:proofErr w:type="gramEnd"/>
      <w:r w:rsidRPr="00924AA8">
        <w:rPr>
          <w:rFonts w:ascii="Arial" w:hAnsi="Arial" w:cs="Arial"/>
        </w:rPr>
        <w:t xml:space="preserve"> within the curriculum, material that will help </w:t>
      </w:r>
      <w:r w:rsidR="003C42C4">
        <w:rPr>
          <w:rFonts w:ascii="Arial" w:hAnsi="Arial" w:cs="Arial"/>
        </w:rPr>
        <w:t>children</w:t>
      </w:r>
      <w:r w:rsidRPr="00924AA8">
        <w:rPr>
          <w:rFonts w:ascii="Arial" w:hAnsi="Arial" w:cs="Arial"/>
        </w:rPr>
        <w:t xml:space="preserve"> develop realistic attitudes to the responsibilities of adult life, particularly with regard to childcare and parenting skills.</w:t>
      </w:r>
    </w:p>
    <w:p w14:paraId="7A8E4D6F" w14:textId="77777777" w:rsidR="00460557" w:rsidRPr="00924AA8" w:rsidRDefault="00460557" w:rsidP="0088615A">
      <w:pPr>
        <w:jc w:val="both"/>
        <w:rPr>
          <w:rFonts w:ascii="Arial" w:hAnsi="Arial" w:cs="Arial"/>
        </w:rPr>
      </w:pPr>
    </w:p>
    <w:p w14:paraId="403D9D07" w14:textId="77777777" w:rsidR="00460557" w:rsidRPr="00924AA8" w:rsidRDefault="00460557" w:rsidP="0088615A">
      <w:pPr>
        <w:jc w:val="both"/>
        <w:rPr>
          <w:rFonts w:ascii="Arial" w:hAnsi="Arial" w:cs="Arial"/>
        </w:rPr>
      </w:pPr>
      <w:r w:rsidRPr="00924AA8">
        <w:rPr>
          <w:rFonts w:ascii="Arial" w:hAnsi="Arial" w:cs="Arial"/>
        </w:rPr>
        <w:t xml:space="preserve">All staff </w:t>
      </w:r>
      <w:proofErr w:type="gramStart"/>
      <w:r w:rsidRPr="00924AA8">
        <w:rPr>
          <w:rFonts w:ascii="Arial" w:hAnsi="Arial" w:cs="Arial"/>
        </w:rPr>
        <w:t>demonstrate</w:t>
      </w:r>
      <w:proofErr w:type="gramEnd"/>
      <w:r w:rsidRPr="00924AA8">
        <w:rPr>
          <w:rFonts w:ascii="Arial" w:hAnsi="Arial" w:cs="Arial"/>
        </w:rPr>
        <w:t xml:space="preserve"> a total commitment to Child Protection. The</w:t>
      </w:r>
      <w:r w:rsidR="009D35E0">
        <w:rPr>
          <w:rFonts w:ascii="Arial" w:hAnsi="Arial" w:cs="Arial"/>
        </w:rPr>
        <w:t>y raise children’</w:t>
      </w:r>
      <w:r w:rsidRPr="00924AA8">
        <w:rPr>
          <w:rFonts w:ascii="Arial" w:hAnsi="Arial" w:cs="Arial"/>
        </w:rPr>
        <w:t xml:space="preserve">s awareness of themselves through Personal and Social Education (P.S.E.) and develop a trusting climate so that they feel able to talk and share their thoughts and feelings. We also help to develop appropriate attitudes in our </w:t>
      </w:r>
      <w:r w:rsidR="003C42C4">
        <w:rPr>
          <w:rFonts w:ascii="Arial" w:hAnsi="Arial" w:cs="Arial"/>
        </w:rPr>
        <w:t>children</w:t>
      </w:r>
      <w:r w:rsidRPr="00924AA8">
        <w:rPr>
          <w:rFonts w:ascii="Arial" w:hAnsi="Arial" w:cs="Arial"/>
        </w:rPr>
        <w:t xml:space="preserve"> and make them aware of the impact of their decisions on others. We also teach them how to recognise different risks in different situations, and how to behave in response to them.</w:t>
      </w:r>
    </w:p>
    <w:p w14:paraId="16BDD935" w14:textId="77777777" w:rsidR="00460557" w:rsidRPr="00924AA8" w:rsidRDefault="00460557" w:rsidP="0088615A">
      <w:pPr>
        <w:ind w:left="360"/>
        <w:jc w:val="both"/>
        <w:rPr>
          <w:rFonts w:ascii="Arial" w:hAnsi="Arial" w:cs="Arial"/>
          <w:color w:val="0000FF"/>
        </w:rPr>
      </w:pPr>
    </w:p>
    <w:p w14:paraId="0C427A8F" w14:textId="77777777" w:rsidR="00460557" w:rsidRPr="00924AA8" w:rsidRDefault="00460557" w:rsidP="0088615A">
      <w:pPr>
        <w:jc w:val="both"/>
        <w:rPr>
          <w:rFonts w:ascii="Arial" w:hAnsi="Arial" w:cs="Arial"/>
        </w:rPr>
      </w:pPr>
      <w:r w:rsidRPr="00924AA8">
        <w:rPr>
          <w:rFonts w:ascii="Arial" w:hAnsi="Arial" w:cs="Arial"/>
        </w:rPr>
        <w:t xml:space="preserve">In our school we respect our </w:t>
      </w:r>
      <w:r w:rsidR="003C42C4">
        <w:rPr>
          <w:rFonts w:ascii="Arial" w:hAnsi="Arial" w:cs="Arial"/>
        </w:rPr>
        <w:t>children</w:t>
      </w:r>
      <w:r w:rsidRPr="00924AA8">
        <w:rPr>
          <w:rFonts w:ascii="Arial" w:hAnsi="Arial" w:cs="Arial"/>
        </w:rPr>
        <w:t xml:space="preserve">. The atmosphere within our school is one that encourages all </w:t>
      </w:r>
      <w:r w:rsidR="003C42C4">
        <w:rPr>
          <w:rFonts w:ascii="Arial" w:hAnsi="Arial" w:cs="Arial"/>
        </w:rPr>
        <w:t>children</w:t>
      </w:r>
      <w:r w:rsidRPr="00924AA8">
        <w:rPr>
          <w:rFonts w:ascii="Arial" w:hAnsi="Arial" w:cs="Arial"/>
        </w:rPr>
        <w:t xml:space="preserve"> to do their best. We provide opportunities that enable them to take and make decisions for themselves.</w:t>
      </w:r>
    </w:p>
    <w:p w14:paraId="6D646B2E" w14:textId="77777777" w:rsidR="00460557" w:rsidRPr="00924AA8" w:rsidRDefault="00460557" w:rsidP="0088615A">
      <w:pPr>
        <w:ind w:left="360"/>
        <w:jc w:val="both"/>
        <w:rPr>
          <w:rFonts w:ascii="Arial" w:hAnsi="Arial" w:cs="Arial"/>
        </w:rPr>
      </w:pPr>
    </w:p>
    <w:p w14:paraId="4070BC7F" w14:textId="77777777" w:rsidR="00460557" w:rsidRPr="00924AA8" w:rsidRDefault="00460557" w:rsidP="0088615A">
      <w:pPr>
        <w:autoSpaceDE w:val="0"/>
        <w:autoSpaceDN w:val="0"/>
        <w:adjustRightInd w:val="0"/>
        <w:jc w:val="both"/>
        <w:rPr>
          <w:rFonts w:ascii="Arial" w:hAnsi="Arial" w:cs="Arial"/>
          <w:b/>
        </w:rPr>
      </w:pPr>
      <w:r w:rsidRPr="00924AA8">
        <w:rPr>
          <w:rFonts w:ascii="Arial" w:hAnsi="Arial" w:cs="Arial"/>
        </w:rPr>
        <w:t xml:space="preserve">We recognise that abuse and neglect can result in underachievement. We strive to ensure that all our </w:t>
      </w:r>
      <w:r w:rsidR="003C42C4">
        <w:rPr>
          <w:rFonts w:ascii="Arial" w:hAnsi="Arial" w:cs="Arial"/>
        </w:rPr>
        <w:t>children</w:t>
      </w:r>
      <w:r w:rsidRPr="00924AA8">
        <w:rPr>
          <w:rFonts w:ascii="Arial" w:hAnsi="Arial" w:cs="Arial"/>
        </w:rPr>
        <w:t xml:space="preserve"> make optimum educational progress.</w:t>
      </w:r>
      <w:r w:rsidRPr="00924AA8">
        <w:rPr>
          <w:rFonts w:ascii="Arial" w:hAnsi="Arial" w:cs="Arial"/>
          <w:b/>
          <w:bCs/>
          <w:lang w:eastAsia="en-GB"/>
        </w:rPr>
        <w:t xml:space="preserve"> </w:t>
      </w:r>
    </w:p>
    <w:p w14:paraId="3FFC267C" w14:textId="77777777" w:rsidR="00460557" w:rsidRDefault="00460557" w:rsidP="0088615A">
      <w:pPr>
        <w:jc w:val="both"/>
        <w:rPr>
          <w:rFonts w:ascii="Arial" w:hAnsi="Arial" w:cs="Arial"/>
        </w:rPr>
      </w:pPr>
    </w:p>
    <w:p w14:paraId="475D2E6D" w14:textId="77777777" w:rsidR="000151AE" w:rsidRPr="00924AA8" w:rsidRDefault="000151AE" w:rsidP="0088615A">
      <w:pPr>
        <w:jc w:val="both"/>
        <w:rPr>
          <w:rFonts w:ascii="Arial" w:hAnsi="Arial" w:cs="Arial"/>
        </w:rPr>
      </w:pPr>
    </w:p>
    <w:p w14:paraId="5CCADB18" w14:textId="77777777" w:rsidR="00460557" w:rsidRPr="000151AE" w:rsidRDefault="00460557" w:rsidP="009D35E0">
      <w:pPr>
        <w:ind w:left="-567"/>
        <w:jc w:val="both"/>
        <w:rPr>
          <w:rFonts w:ascii="Arial" w:hAnsi="Arial" w:cs="Arial"/>
          <w:b/>
          <w:bCs/>
          <w:u w:val="single"/>
        </w:rPr>
      </w:pPr>
      <w:r w:rsidRPr="00924AA8">
        <w:rPr>
          <w:rFonts w:ascii="Arial" w:hAnsi="Arial" w:cs="Arial"/>
          <w:b/>
          <w:bCs/>
        </w:rPr>
        <w:t xml:space="preserve">3: </w:t>
      </w:r>
      <w:r w:rsidR="000151AE">
        <w:rPr>
          <w:rFonts w:ascii="Arial" w:hAnsi="Arial" w:cs="Arial"/>
          <w:b/>
          <w:bCs/>
        </w:rPr>
        <w:tab/>
      </w:r>
      <w:r w:rsidR="000E5B5B">
        <w:rPr>
          <w:rFonts w:ascii="Arial" w:hAnsi="Arial" w:cs="Arial"/>
          <w:b/>
          <w:bCs/>
          <w:u w:val="single"/>
        </w:rPr>
        <w:t>Procedures</w:t>
      </w:r>
    </w:p>
    <w:p w14:paraId="6D441D34" w14:textId="77777777" w:rsidR="00173290" w:rsidRDefault="00173290" w:rsidP="0088615A">
      <w:pPr>
        <w:pStyle w:val="BodyTextIndent2"/>
        <w:spacing w:after="0" w:line="240" w:lineRule="auto"/>
        <w:ind w:left="0"/>
        <w:jc w:val="both"/>
        <w:rPr>
          <w:rFonts w:ascii="Arial" w:hAnsi="Arial" w:cs="Arial"/>
        </w:rPr>
      </w:pPr>
    </w:p>
    <w:p w14:paraId="69214CE6" w14:textId="77777777" w:rsidR="00460557" w:rsidRPr="00924AA8" w:rsidRDefault="002C5584" w:rsidP="0088615A">
      <w:pPr>
        <w:pStyle w:val="BodyTextIndent2"/>
        <w:spacing w:after="0" w:line="240" w:lineRule="auto"/>
        <w:ind w:left="0"/>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 </w:t>
      </w:r>
      <w:r w:rsidR="00460557" w:rsidRPr="00924AA8">
        <w:rPr>
          <w:rFonts w:ascii="Arial" w:hAnsi="Arial" w:cs="Arial"/>
        </w:rPr>
        <w:t xml:space="preserve">follows the All Wales Child Protection Procedures and all local protocols in relation to </w:t>
      </w:r>
      <w:r w:rsidR="000C3AF5" w:rsidRPr="00924AA8">
        <w:rPr>
          <w:rFonts w:ascii="Arial" w:hAnsi="Arial" w:cs="Arial"/>
        </w:rPr>
        <w:t>safeguarding</w:t>
      </w:r>
      <w:r w:rsidR="00460557" w:rsidRPr="00924AA8">
        <w:rPr>
          <w:rFonts w:ascii="Arial" w:hAnsi="Arial" w:cs="Arial"/>
        </w:rPr>
        <w:t xml:space="preserve"> that have been endorsed by</w:t>
      </w:r>
      <w:r w:rsidR="00D2071C">
        <w:rPr>
          <w:rFonts w:ascii="Arial" w:hAnsi="Arial" w:cs="Arial"/>
        </w:rPr>
        <w:t xml:space="preserve"> Cardiff and</w:t>
      </w:r>
      <w:r w:rsidR="00460557" w:rsidRPr="00924AA8">
        <w:rPr>
          <w:rFonts w:ascii="Arial" w:hAnsi="Arial" w:cs="Arial"/>
        </w:rPr>
        <w:t xml:space="preserve"> the Vale of Glamorgan </w:t>
      </w:r>
      <w:r w:rsidR="000C3AF5">
        <w:rPr>
          <w:rFonts w:ascii="Arial" w:hAnsi="Arial" w:cs="Arial"/>
        </w:rPr>
        <w:t>Local</w:t>
      </w:r>
      <w:r w:rsidR="000C3AF5" w:rsidRPr="00924AA8">
        <w:rPr>
          <w:rFonts w:ascii="Arial" w:hAnsi="Arial" w:cs="Arial"/>
        </w:rPr>
        <w:t xml:space="preserve"> Safeguarding</w:t>
      </w:r>
      <w:r w:rsidR="00460557" w:rsidRPr="00924AA8">
        <w:rPr>
          <w:rFonts w:ascii="Arial" w:hAnsi="Arial" w:cs="Arial"/>
        </w:rPr>
        <w:t xml:space="preserve"> Children Board. </w:t>
      </w:r>
    </w:p>
    <w:p w14:paraId="3D8FFAE2" w14:textId="77777777" w:rsidR="00460557" w:rsidRPr="00924AA8" w:rsidRDefault="00460557" w:rsidP="0088615A">
      <w:pPr>
        <w:jc w:val="both"/>
        <w:rPr>
          <w:rFonts w:ascii="Arial" w:hAnsi="Arial" w:cs="Arial"/>
        </w:rPr>
      </w:pPr>
    </w:p>
    <w:p w14:paraId="57987615" w14:textId="77777777" w:rsidR="00460557" w:rsidRPr="00924AA8" w:rsidRDefault="002C5584"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 </w:t>
      </w:r>
      <w:r w:rsidR="00460557" w:rsidRPr="00924AA8">
        <w:rPr>
          <w:rFonts w:ascii="Arial" w:hAnsi="Arial" w:cs="Arial"/>
        </w:rPr>
        <w:t>has</w:t>
      </w:r>
      <w:proofErr w:type="gramStart"/>
      <w:r w:rsidR="00460557" w:rsidRPr="00924AA8">
        <w:rPr>
          <w:rFonts w:ascii="Arial" w:hAnsi="Arial" w:cs="Arial"/>
        </w:rPr>
        <w:t>:-</w:t>
      </w:r>
      <w:proofErr w:type="gramEnd"/>
    </w:p>
    <w:p w14:paraId="0EF6F67F" w14:textId="77777777" w:rsidR="00460557" w:rsidRPr="00924AA8" w:rsidRDefault="00460557" w:rsidP="0088615A">
      <w:pPr>
        <w:jc w:val="both"/>
        <w:rPr>
          <w:rFonts w:ascii="Arial" w:hAnsi="Arial" w:cs="Arial"/>
        </w:rPr>
      </w:pPr>
    </w:p>
    <w:p w14:paraId="335B2B12" w14:textId="77777777" w:rsidR="00460557" w:rsidRDefault="00460557" w:rsidP="0088615A">
      <w:pPr>
        <w:numPr>
          <w:ilvl w:val="0"/>
          <w:numId w:val="27"/>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designated senior </w:t>
      </w:r>
      <w:r w:rsidR="00A96CAF">
        <w:rPr>
          <w:rFonts w:ascii="Arial" w:hAnsi="Arial" w:cs="Arial"/>
        </w:rPr>
        <w:t xml:space="preserve">person </w:t>
      </w:r>
      <w:r w:rsidRPr="00924AA8">
        <w:rPr>
          <w:rFonts w:ascii="Arial" w:hAnsi="Arial" w:cs="Arial"/>
        </w:rPr>
        <w:t xml:space="preserve"> for Child protection </w:t>
      </w:r>
      <w:r w:rsidR="00A96CAF">
        <w:rPr>
          <w:rFonts w:ascii="Arial" w:hAnsi="Arial" w:cs="Arial"/>
        </w:rPr>
        <w:t>(DSP)</w:t>
      </w:r>
      <w:r w:rsidR="002C5584">
        <w:rPr>
          <w:rFonts w:ascii="Arial" w:hAnsi="Arial" w:cs="Arial"/>
        </w:rPr>
        <w:t>,</w:t>
      </w:r>
      <w:r w:rsidR="00A96CAF">
        <w:rPr>
          <w:rFonts w:ascii="Arial" w:hAnsi="Arial" w:cs="Arial"/>
        </w:rPr>
        <w:t xml:space="preserve"> </w:t>
      </w:r>
      <w:r w:rsidR="002C5584">
        <w:rPr>
          <w:rFonts w:ascii="Arial" w:hAnsi="Arial" w:cs="Arial"/>
        </w:rPr>
        <w:t>Mrs S Prosser</w:t>
      </w:r>
      <w:r w:rsidRPr="00924AA8">
        <w:rPr>
          <w:rFonts w:ascii="Arial" w:hAnsi="Arial" w:cs="Arial"/>
        </w:rPr>
        <w:t xml:space="preserve">, who has undertaken the appropriate training and a deputy, who will substitute in </w:t>
      </w:r>
      <w:r w:rsidR="002C5584">
        <w:rPr>
          <w:rFonts w:ascii="Arial" w:hAnsi="Arial" w:cs="Arial"/>
        </w:rPr>
        <w:t xml:space="preserve">the designated person’s absence, Mrs C Cook.  </w:t>
      </w:r>
      <w:r w:rsidRPr="00924AA8">
        <w:rPr>
          <w:rFonts w:ascii="Arial" w:hAnsi="Arial" w:cs="Arial"/>
        </w:rPr>
        <w:t>This substitute is a senior member of staff</w:t>
      </w:r>
      <w:r w:rsidR="00711E12">
        <w:rPr>
          <w:rFonts w:ascii="Arial" w:hAnsi="Arial" w:cs="Arial"/>
        </w:rPr>
        <w:t xml:space="preserve"> and shadows the CP Designate. </w:t>
      </w:r>
      <w:r w:rsidR="00A216E3">
        <w:rPr>
          <w:rFonts w:ascii="Arial" w:hAnsi="Arial" w:cs="Arial"/>
        </w:rPr>
        <w:t xml:space="preserve">In the absence of both DSPs from school, the most senior member of staff will substitute and consult with the Safeguarding Officer, </w:t>
      </w:r>
      <w:r w:rsidR="002C5584">
        <w:rPr>
          <w:rFonts w:ascii="Arial" w:hAnsi="Arial" w:cs="Arial"/>
        </w:rPr>
        <w:t>Dorian Davies</w:t>
      </w:r>
      <w:r w:rsidR="00A216E3">
        <w:rPr>
          <w:rFonts w:ascii="Arial" w:hAnsi="Arial" w:cs="Arial"/>
        </w:rPr>
        <w:t>, if required.</w:t>
      </w:r>
    </w:p>
    <w:p w14:paraId="4B902F93" w14:textId="77777777" w:rsidR="00784E66" w:rsidRPr="00924AA8" w:rsidRDefault="00784E66" w:rsidP="0088615A">
      <w:pPr>
        <w:ind w:left="1077"/>
        <w:jc w:val="both"/>
        <w:rPr>
          <w:rFonts w:ascii="Arial" w:hAnsi="Arial" w:cs="Arial"/>
        </w:rPr>
      </w:pPr>
    </w:p>
    <w:p w14:paraId="757DF2AA" w14:textId="77777777" w:rsidR="00460557" w:rsidRDefault="009D35E0" w:rsidP="0088615A">
      <w:pPr>
        <w:numPr>
          <w:ilvl w:val="0"/>
          <w:numId w:val="27"/>
        </w:numPr>
        <w:jc w:val="both"/>
        <w:rPr>
          <w:rFonts w:ascii="Arial" w:hAnsi="Arial" w:cs="Arial"/>
        </w:rPr>
      </w:pPr>
      <w:proofErr w:type="gramStart"/>
      <w:r>
        <w:rPr>
          <w:rFonts w:ascii="Arial" w:hAnsi="Arial" w:cs="Arial"/>
        </w:rPr>
        <w:t>a</w:t>
      </w:r>
      <w:r w:rsidR="00460557" w:rsidRPr="002C5584">
        <w:rPr>
          <w:rFonts w:ascii="Arial" w:hAnsi="Arial" w:cs="Arial"/>
        </w:rPr>
        <w:t>ppropriate</w:t>
      </w:r>
      <w:proofErr w:type="gramEnd"/>
      <w:r w:rsidR="00460557" w:rsidRPr="002C5584">
        <w:rPr>
          <w:rFonts w:ascii="Arial" w:hAnsi="Arial" w:cs="Arial"/>
        </w:rPr>
        <w:t xml:space="preserve"> arrangements in place for the support and training of both the Designate and the Deputy Designate. </w:t>
      </w:r>
    </w:p>
    <w:p w14:paraId="7BD362E8" w14:textId="77777777" w:rsidR="002C5584" w:rsidRPr="002C5584" w:rsidRDefault="002C5584" w:rsidP="002C5584">
      <w:pPr>
        <w:jc w:val="both"/>
        <w:rPr>
          <w:rFonts w:ascii="Arial" w:hAnsi="Arial" w:cs="Arial"/>
        </w:rPr>
      </w:pPr>
    </w:p>
    <w:p w14:paraId="778667EC" w14:textId="77777777" w:rsidR="00ED7E8B" w:rsidRPr="000D5395" w:rsidRDefault="00ED7E8B" w:rsidP="0088615A">
      <w:pPr>
        <w:numPr>
          <w:ilvl w:val="0"/>
          <w:numId w:val="37"/>
        </w:numPr>
        <w:jc w:val="both"/>
        <w:rPr>
          <w:rFonts w:ascii="Arial" w:hAnsi="Arial" w:cs="Arial"/>
        </w:rPr>
      </w:pPr>
      <w:r>
        <w:rPr>
          <w:rFonts w:ascii="Arial" w:hAnsi="Arial" w:cs="Arial"/>
        </w:rPr>
        <w:lastRenderedPageBreak/>
        <w:t>In the event of the DSP and Deputy DSP</w:t>
      </w:r>
      <w:r w:rsidRPr="00924AA8">
        <w:rPr>
          <w:rFonts w:ascii="Arial" w:hAnsi="Arial" w:cs="Arial"/>
        </w:rPr>
        <w:t xml:space="preserve"> not being available to deal with an emergency involving Child Protection issues, the member of staff</w:t>
      </w:r>
      <w:r>
        <w:rPr>
          <w:rFonts w:ascii="Arial" w:hAnsi="Arial" w:cs="Arial"/>
        </w:rPr>
        <w:t xml:space="preserve"> with the concern should</w:t>
      </w:r>
      <w:r w:rsidRPr="00924AA8">
        <w:rPr>
          <w:rFonts w:ascii="Arial" w:hAnsi="Arial" w:cs="Arial"/>
        </w:rPr>
        <w:t xml:space="preserve"> follow proc</w:t>
      </w:r>
      <w:r>
        <w:rPr>
          <w:rFonts w:ascii="Arial" w:hAnsi="Arial" w:cs="Arial"/>
        </w:rPr>
        <w:t>edures laid out in this policy.</w:t>
      </w:r>
    </w:p>
    <w:p w14:paraId="7A4DBC7F" w14:textId="77777777" w:rsidR="00ED7E8B" w:rsidRPr="00924AA8" w:rsidRDefault="00ED7E8B" w:rsidP="0088615A">
      <w:pPr>
        <w:jc w:val="both"/>
        <w:rPr>
          <w:rFonts w:ascii="Arial" w:hAnsi="Arial" w:cs="Arial"/>
        </w:rPr>
      </w:pPr>
    </w:p>
    <w:p w14:paraId="13454668" w14:textId="77777777" w:rsidR="00460557" w:rsidRDefault="009D35E0" w:rsidP="0088615A">
      <w:pPr>
        <w:numPr>
          <w:ilvl w:val="0"/>
          <w:numId w:val="27"/>
        </w:numPr>
        <w:jc w:val="both"/>
        <w:rPr>
          <w:rFonts w:ascii="Arial" w:hAnsi="Arial" w:cs="Arial"/>
        </w:rPr>
      </w:pPr>
      <w:proofErr w:type="gramStart"/>
      <w:r>
        <w:rPr>
          <w:rFonts w:ascii="Arial" w:hAnsi="Arial" w:cs="Arial"/>
        </w:rPr>
        <w:t>p</w:t>
      </w:r>
      <w:r w:rsidR="00460557" w:rsidRPr="00924AA8">
        <w:rPr>
          <w:rFonts w:ascii="Arial" w:hAnsi="Arial" w:cs="Arial"/>
        </w:rPr>
        <w:t>rovided</w:t>
      </w:r>
      <w:proofErr w:type="gramEnd"/>
      <w:r w:rsidR="00460557" w:rsidRPr="00924AA8">
        <w:rPr>
          <w:rFonts w:ascii="Arial" w:hAnsi="Arial" w:cs="Arial"/>
        </w:rPr>
        <w:t xml:space="preserve"> training for all staff regarding:-</w:t>
      </w:r>
    </w:p>
    <w:p w14:paraId="63AAB768" w14:textId="77777777" w:rsidR="003568DD" w:rsidRPr="00924AA8" w:rsidRDefault="003568DD" w:rsidP="0088615A">
      <w:pPr>
        <w:ind w:left="720"/>
        <w:jc w:val="both"/>
        <w:rPr>
          <w:rFonts w:ascii="Arial" w:hAnsi="Arial" w:cs="Arial"/>
        </w:rPr>
      </w:pPr>
    </w:p>
    <w:p w14:paraId="274AF064" w14:textId="77777777" w:rsidR="00460557" w:rsidRPr="00924AA8" w:rsidRDefault="00460557" w:rsidP="0088615A">
      <w:pPr>
        <w:numPr>
          <w:ilvl w:val="1"/>
          <w:numId w:val="27"/>
        </w:numPr>
        <w:jc w:val="both"/>
        <w:rPr>
          <w:rFonts w:ascii="Arial" w:hAnsi="Arial" w:cs="Arial"/>
        </w:rPr>
      </w:pPr>
      <w:proofErr w:type="gramStart"/>
      <w:r w:rsidRPr="00924AA8">
        <w:rPr>
          <w:rFonts w:ascii="Arial" w:hAnsi="Arial" w:cs="Arial"/>
        </w:rPr>
        <w:t>their</w:t>
      </w:r>
      <w:proofErr w:type="gramEnd"/>
      <w:r w:rsidRPr="00924AA8">
        <w:rPr>
          <w:rFonts w:ascii="Arial" w:hAnsi="Arial" w:cs="Arial"/>
        </w:rPr>
        <w:t xml:space="preserve"> personal</w:t>
      </w:r>
      <w:r w:rsidR="007B3718">
        <w:rPr>
          <w:rFonts w:ascii="Arial" w:hAnsi="Arial" w:cs="Arial"/>
        </w:rPr>
        <w:t>,</w:t>
      </w:r>
      <w:r w:rsidRPr="00924AA8">
        <w:rPr>
          <w:rFonts w:ascii="Arial" w:hAnsi="Arial" w:cs="Arial"/>
        </w:rPr>
        <w:t xml:space="preserve"> </w:t>
      </w:r>
      <w:r w:rsidR="00E43139">
        <w:rPr>
          <w:rFonts w:ascii="Arial" w:hAnsi="Arial" w:cs="Arial"/>
        </w:rPr>
        <w:t xml:space="preserve">statutory </w:t>
      </w:r>
      <w:r w:rsidRPr="00924AA8">
        <w:rPr>
          <w:rFonts w:ascii="Arial" w:hAnsi="Arial" w:cs="Arial"/>
        </w:rPr>
        <w:t>responsibility;</w:t>
      </w:r>
    </w:p>
    <w:p w14:paraId="00F4FD7B" w14:textId="77777777" w:rsidR="00460557" w:rsidRPr="00924AA8" w:rsidRDefault="00460557" w:rsidP="0088615A">
      <w:pPr>
        <w:numPr>
          <w:ilvl w:val="1"/>
          <w:numId w:val="27"/>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agreed local procedures;</w:t>
      </w:r>
    </w:p>
    <w:p w14:paraId="51AD004B" w14:textId="77777777" w:rsidR="00460557" w:rsidRPr="00924AA8" w:rsidRDefault="00460557" w:rsidP="0088615A">
      <w:pPr>
        <w:numPr>
          <w:ilvl w:val="1"/>
          <w:numId w:val="27"/>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need to be vigilant in</w:t>
      </w:r>
      <w:r w:rsidR="00383FD8">
        <w:rPr>
          <w:rFonts w:ascii="Arial" w:hAnsi="Arial" w:cs="Arial"/>
        </w:rPr>
        <w:t xml:space="preserve"> identifying cases of abuse;</w:t>
      </w:r>
    </w:p>
    <w:p w14:paraId="74F12851" w14:textId="77777777" w:rsidR="00CD72D5" w:rsidRDefault="00460557" w:rsidP="0088615A">
      <w:pPr>
        <w:numPr>
          <w:ilvl w:val="1"/>
          <w:numId w:val="27"/>
        </w:numPr>
        <w:jc w:val="both"/>
        <w:rPr>
          <w:rFonts w:ascii="Arial" w:hAnsi="Arial" w:cs="Arial"/>
        </w:rPr>
      </w:pPr>
      <w:proofErr w:type="gramStart"/>
      <w:r w:rsidRPr="00924AA8">
        <w:rPr>
          <w:rFonts w:ascii="Arial" w:hAnsi="Arial" w:cs="Arial"/>
        </w:rPr>
        <w:t>how</w:t>
      </w:r>
      <w:proofErr w:type="gramEnd"/>
      <w:r w:rsidRPr="00924AA8">
        <w:rPr>
          <w:rFonts w:ascii="Arial" w:hAnsi="Arial" w:cs="Arial"/>
        </w:rPr>
        <w:t xml:space="preserve"> to support a child /y</w:t>
      </w:r>
      <w:r w:rsidR="00383FD8">
        <w:rPr>
          <w:rFonts w:ascii="Arial" w:hAnsi="Arial" w:cs="Arial"/>
        </w:rPr>
        <w:t>oung person who discloses abuse and</w:t>
      </w:r>
    </w:p>
    <w:p w14:paraId="62A4A662" w14:textId="77777777" w:rsidR="00A96CAF" w:rsidRDefault="009D35E0" w:rsidP="0088615A">
      <w:pPr>
        <w:numPr>
          <w:ilvl w:val="1"/>
          <w:numId w:val="27"/>
        </w:numPr>
        <w:jc w:val="both"/>
        <w:rPr>
          <w:rFonts w:ascii="Arial" w:hAnsi="Arial" w:cs="Arial"/>
        </w:rPr>
      </w:pPr>
      <w:proofErr w:type="gramStart"/>
      <w:r>
        <w:rPr>
          <w:rFonts w:ascii="Arial" w:hAnsi="Arial" w:cs="Arial"/>
        </w:rPr>
        <w:t>r</w:t>
      </w:r>
      <w:r w:rsidR="00A96CAF">
        <w:rPr>
          <w:rFonts w:ascii="Arial" w:hAnsi="Arial" w:cs="Arial"/>
        </w:rPr>
        <w:t>ecord</w:t>
      </w:r>
      <w:proofErr w:type="gramEnd"/>
      <w:r w:rsidR="00A96CAF">
        <w:rPr>
          <w:rFonts w:ascii="Arial" w:hAnsi="Arial" w:cs="Arial"/>
        </w:rPr>
        <w:t xml:space="preserve"> keeping</w:t>
      </w:r>
    </w:p>
    <w:p w14:paraId="618FDA49" w14:textId="77777777" w:rsidR="003568DD" w:rsidRDefault="003568DD" w:rsidP="0088615A">
      <w:pPr>
        <w:ind w:left="720"/>
        <w:jc w:val="both"/>
        <w:rPr>
          <w:rFonts w:ascii="Arial" w:hAnsi="Arial" w:cs="Arial"/>
        </w:rPr>
      </w:pPr>
    </w:p>
    <w:p w14:paraId="66B616CE" w14:textId="77777777" w:rsidR="00A96CAF" w:rsidRDefault="00CD72D5" w:rsidP="009D35E0">
      <w:pPr>
        <w:ind w:left="720" w:right="-137"/>
        <w:jc w:val="both"/>
        <w:rPr>
          <w:rFonts w:ascii="Arial" w:hAnsi="Arial" w:cs="Arial"/>
        </w:rPr>
      </w:pPr>
      <w:r>
        <w:rPr>
          <w:rFonts w:ascii="Arial" w:hAnsi="Arial" w:cs="Arial"/>
        </w:rPr>
        <w:t>This take</w:t>
      </w:r>
      <w:r w:rsidR="009D35E0">
        <w:rPr>
          <w:rFonts w:ascii="Arial" w:hAnsi="Arial" w:cs="Arial"/>
        </w:rPr>
        <w:t>s</w:t>
      </w:r>
      <w:r>
        <w:rPr>
          <w:rFonts w:ascii="Arial" w:hAnsi="Arial" w:cs="Arial"/>
        </w:rPr>
        <w:t xml:space="preserve"> place annually for existing staff and immediately for new staff</w:t>
      </w:r>
      <w:r w:rsidR="009D35E0">
        <w:rPr>
          <w:rFonts w:ascii="Arial" w:hAnsi="Arial" w:cs="Arial"/>
        </w:rPr>
        <w:t>.</w:t>
      </w:r>
    </w:p>
    <w:p w14:paraId="7295D970" w14:textId="77777777" w:rsidR="00E43139" w:rsidRDefault="00E43139" w:rsidP="0088615A">
      <w:pPr>
        <w:jc w:val="both"/>
        <w:rPr>
          <w:rFonts w:ascii="Arial" w:hAnsi="Arial" w:cs="Arial"/>
        </w:rPr>
      </w:pPr>
    </w:p>
    <w:p w14:paraId="79C3A082" w14:textId="77777777" w:rsidR="00460557" w:rsidRDefault="00E43139" w:rsidP="0088615A">
      <w:pPr>
        <w:numPr>
          <w:ilvl w:val="0"/>
          <w:numId w:val="30"/>
        </w:numPr>
        <w:jc w:val="both"/>
        <w:rPr>
          <w:rFonts w:ascii="Arial" w:hAnsi="Arial" w:cs="Arial"/>
        </w:rPr>
      </w:pPr>
      <w:proofErr w:type="gramStart"/>
      <w:r w:rsidRPr="00924AA8">
        <w:rPr>
          <w:rFonts w:ascii="Arial" w:hAnsi="Arial" w:cs="Arial"/>
        </w:rPr>
        <w:t>identified</w:t>
      </w:r>
      <w:proofErr w:type="gramEnd"/>
      <w:r w:rsidRPr="00924AA8">
        <w:rPr>
          <w:rFonts w:ascii="Arial" w:hAnsi="Arial" w:cs="Arial"/>
        </w:rPr>
        <w:t xml:space="preserve"> a specific governor who is a designated Child Protection link and who will oversee the school’s Safeguarding policy and practice;</w:t>
      </w:r>
    </w:p>
    <w:p w14:paraId="60F1A11F" w14:textId="77777777" w:rsidR="007B3718" w:rsidRPr="007B3718" w:rsidRDefault="007B3718" w:rsidP="0088615A">
      <w:pPr>
        <w:ind w:left="540"/>
        <w:jc w:val="both"/>
        <w:rPr>
          <w:rFonts w:ascii="Arial" w:hAnsi="Arial" w:cs="Arial"/>
        </w:rPr>
      </w:pPr>
    </w:p>
    <w:p w14:paraId="30BF12E1" w14:textId="77777777" w:rsidR="00460557" w:rsidRPr="00924AA8" w:rsidRDefault="00460557" w:rsidP="0088615A">
      <w:pPr>
        <w:numPr>
          <w:ilvl w:val="0"/>
          <w:numId w:val="28"/>
        </w:numPr>
        <w:jc w:val="both"/>
        <w:rPr>
          <w:rFonts w:ascii="Arial" w:hAnsi="Arial" w:cs="Arial"/>
        </w:rPr>
      </w:pPr>
      <w:proofErr w:type="gramStart"/>
      <w:r w:rsidRPr="00924AA8">
        <w:rPr>
          <w:rFonts w:ascii="Arial" w:hAnsi="Arial" w:cs="Arial"/>
        </w:rPr>
        <w:t>ensured</w:t>
      </w:r>
      <w:proofErr w:type="gramEnd"/>
      <w:r w:rsidRPr="00924AA8">
        <w:rPr>
          <w:rFonts w:ascii="Arial" w:hAnsi="Arial" w:cs="Arial"/>
        </w:rPr>
        <w:t xml:space="preserve"> that every member of staff and every governor knows:-</w:t>
      </w:r>
    </w:p>
    <w:p w14:paraId="2D441BCE" w14:textId="77777777" w:rsidR="00460557" w:rsidRPr="00924AA8" w:rsidRDefault="00460557" w:rsidP="0088615A">
      <w:pPr>
        <w:ind w:left="1797"/>
        <w:jc w:val="both"/>
        <w:rPr>
          <w:rFonts w:ascii="Arial" w:hAnsi="Arial" w:cs="Arial"/>
        </w:rPr>
      </w:pPr>
    </w:p>
    <w:p w14:paraId="28EB6E0D" w14:textId="77777777" w:rsidR="00460557" w:rsidRPr="00924AA8" w:rsidRDefault="00460557" w:rsidP="0088615A">
      <w:pPr>
        <w:numPr>
          <w:ilvl w:val="1"/>
          <w:numId w:val="28"/>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name of the designated person and their role; and the shadow arrangements in place;</w:t>
      </w:r>
    </w:p>
    <w:p w14:paraId="6AE9B5BF" w14:textId="77777777" w:rsidR="00460557" w:rsidRDefault="00460557" w:rsidP="0088615A">
      <w:pPr>
        <w:numPr>
          <w:ilvl w:val="1"/>
          <w:numId w:val="28"/>
        </w:numPr>
        <w:jc w:val="both"/>
        <w:rPr>
          <w:rFonts w:ascii="Arial" w:hAnsi="Arial" w:cs="Arial"/>
        </w:rPr>
      </w:pPr>
      <w:proofErr w:type="gramStart"/>
      <w:r w:rsidRPr="00924AA8">
        <w:rPr>
          <w:rFonts w:ascii="Arial" w:hAnsi="Arial" w:cs="Arial"/>
        </w:rPr>
        <w:t>that</w:t>
      </w:r>
      <w:proofErr w:type="gramEnd"/>
      <w:r w:rsidRPr="00924AA8">
        <w:rPr>
          <w:rFonts w:ascii="Arial" w:hAnsi="Arial" w:cs="Arial"/>
        </w:rPr>
        <w:t xml:space="preserve"> they have an individual responsibility for referring child protection concerns using the </w:t>
      </w:r>
      <w:r w:rsidR="00784E66">
        <w:rPr>
          <w:rFonts w:ascii="Arial" w:hAnsi="Arial" w:cs="Arial"/>
        </w:rPr>
        <w:t>appropriate</w:t>
      </w:r>
      <w:r w:rsidRPr="00924AA8">
        <w:rPr>
          <w:rFonts w:ascii="Arial" w:hAnsi="Arial" w:cs="Arial"/>
        </w:rPr>
        <w:t xml:space="preserve"> channels and within the timescales laid down in the All Wales Child Protection Procedures; </w:t>
      </w:r>
    </w:p>
    <w:p w14:paraId="22EE561A" w14:textId="77777777" w:rsidR="00E43139" w:rsidRPr="00924AA8" w:rsidRDefault="00E43139" w:rsidP="0088615A">
      <w:pPr>
        <w:numPr>
          <w:ilvl w:val="1"/>
          <w:numId w:val="28"/>
        </w:numPr>
        <w:jc w:val="both"/>
        <w:rPr>
          <w:rFonts w:ascii="Arial" w:hAnsi="Arial" w:cs="Arial"/>
        </w:rPr>
      </w:pPr>
      <w:proofErr w:type="gramStart"/>
      <w:r>
        <w:rPr>
          <w:rFonts w:ascii="Arial" w:hAnsi="Arial" w:cs="Arial"/>
        </w:rPr>
        <w:t>the</w:t>
      </w:r>
      <w:proofErr w:type="gramEnd"/>
      <w:r>
        <w:rPr>
          <w:rFonts w:ascii="Arial" w:hAnsi="Arial" w:cs="Arial"/>
        </w:rPr>
        <w:t xml:space="preserve"> expectation</w:t>
      </w:r>
      <w:r w:rsidR="007B3718">
        <w:rPr>
          <w:rFonts w:ascii="Arial" w:hAnsi="Arial" w:cs="Arial"/>
        </w:rPr>
        <w:t>s</w:t>
      </w:r>
      <w:r>
        <w:rPr>
          <w:rFonts w:ascii="Arial" w:hAnsi="Arial" w:cs="Arial"/>
        </w:rPr>
        <w:t xml:space="preserve"> of the school in regard to the recording and reporting of CP concerns</w:t>
      </w:r>
    </w:p>
    <w:p w14:paraId="2C69E4B6" w14:textId="77777777" w:rsidR="000151AE" w:rsidRDefault="000151AE" w:rsidP="0088615A">
      <w:pPr>
        <w:jc w:val="both"/>
        <w:rPr>
          <w:rFonts w:ascii="Arial" w:hAnsi="Arial" w:cs="Arial"/>
        </w:rPr>
      </w:pPr>
    </w:p>
    <w:p w14:paraId="7577D59B" w14:textId="77777777" w:rsidR="00460557" w:rsidRPr="00924AA8" w:rsidRDefault="00460557" w:rsidP="0088615A">
      <w:pPr>
        <w:numPr>
          <w:ilvl w:val="0"/>
          <w:numId w:val="28"/>
        </w:numPr>
        <w:jc w:val="both"/>
        <w:rPr>
          <w:rFonts w:ascii="Arial" w:hAnsi="Arial" w:cs="Arial"/>
        </w:rPr>
      </w:pPr>
      <w:proofErr w:type="gramStart"/>
      <w:r w:rsidRPr="00924AA8">
        <w:rPr>
          <w:rFonts w:ascii="Arial" w:hAnsi="Arial" w:cs="Arial"/>
        </w:rPr>
        <w:t>ensured</w:t>
      </w:r>
      <w:proofErr w:type="gramEnd"/>
      <w:r w:rsidRPr="00924AA8">
        <w:rPr>
          <w:rFonts w:ascii="Arial" w:hAnsi="Arial" w:cs="Arial"/>
        </w:rPr>
        <w:t xml:space="preserve"> that parents have an understanding of the responsibility placed on the school and staff for child protection by setting out its obligations in the school brochure</w:t>
      </w:r>
      <w:r w:rsidR="00F27875">
        <w:rPr>
          <w:rFonts w:ascii="Arial" w:hAnsi="Arial" w:cs="Arial"/>
        </w:rPr>
        <w:t xml:space="preserve"> or website</w:t>
      </w:r>
      <w:r w:rsidRPr="00924AA8">
        <w:rPr>
          <w:rFonts w:ascii="Arial" w:hAnsi="Arial" w:cs="Arial"/>
        </w:rPr>
        <w:t>;</w:t>
      </w:r>
    </w:p>
    <w:p w14:paraId="114AA40E" w14:textId="77777777" w:rsidR="00460557" w:rsidRPr="00924AA8" w:rsidRDefault="00460557" w:rsidP="0088615A">
      <w:pPr>
        <w:jc w:val="both"/>
        <w:rPr>
          <w:rFonts w:ascii="Arial" w:hAnsi="Arial" w:cs="Arial"/>
        </w:rPr>
      </w:pPr>
    </w:p>
    <w:p w14:paraId="77847397" w14:textId="77777777" w:rsidR="00460557" w:rsidRPr="00924AA8" w:rsidRDefault="00460557" w:rsidP="0088615A">
      <w:pPr>
        <w:numPr>
          <w:ilvl w:val="0"/>
          <w:numId w:val="28"/>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clear understanding that the local </w:t>
      </w:r>
      <w:r w:rsidR="002423F5">
        <w:rPr>
          <w:rFonts w:ascii="Arial" w:hAnsi="Arial" w:cs="Arial"/>
        </w:rPr>
        <w:t xml:space="preserve">Children &amp; Young People Service </w:t>
      </w:r>
      <w:r w:rsidR="007B3718">
        <w:rPr>
          <w:rFonts w:ascii="Arial" w:hAnsi="Arial" w:cs="Arial"/>
        </w:rPr>
        <w:t>(</w:t>
      </w:r>
      <w:r w:rsidR="00A96CAF">
        <w:rPr>
          <w:rFonts w:ascii="Arial" w:hAnsi="Arial" w:cs="Arial"/>
        </w:rPr>
        <w:t>CYPS</w:t>
      </w:r>
      <w:r w:rsidR="007B3718">
        <w:rPr>
          <w:rFonts w:ascii="Arial" w:hAnsi="Arial" w:cs="Arial"/>
        </w:rPr>
        <w:t>)</w:t>
      </w:r>
      <w:r w:rsidRPr="00924AA8">
        <w:rPr>
          <w:rFonts w:ascii="Arial" w:hAnsi="Arial" w:cs="Arial"/>
        </w:rPr>
        <w:t xml:space="preserve"> team must be contacted immediately if:</w:t>
      </w:r>
    </w:p>
    <w:p w14:paraId="2F536523" w14:textId="77777777" w:rsidR="00460557" w:rsidRPr="00924AA8" w:rsidRDefault="00460557" w:rsidP="0088615A">
      <w:pPr>
        <w:numPr>
          <w:ilvl w:val="0"/>
          <w:numId w:val="29"/>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child/young person </w:t>
      </w:r>
      <w:r w:rsidR="00F27875">
        <w:rPr>
          <w:rFonts w:ascii="Arial" w:hAnsi="Arial" w:cs="Arial"/>
        </w:rPr>
        <w:t>who is on the Child Protection Register (CPR)</w:t>
      </w:r>
      <w:r w:rsidRPr="00924AA8">
        <w:rPr>
          <w:rFonts w:ascii="Arial" w:hAnsi="Arial" w:cs="Arial"/>
        </w:rPr>
        <w:t xml:space="preserve"> is excluded either for a fixed term or permanently; and</w:t>
      </w:r>
    </w:p>
    <w:p w14:paraId="2D5BBE2B" w14:textId="77777777" w:rsidR="00460557" w:rsidRPr="00924AA8" w:rsidRDefault="00460557" w:rsidP="0088615A">
      <w:pPr>
        <w:numPr>
          <w:ilvl w:val="0"/>
          <w:numId w:val="29"/>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child/young person </w:t>
      </w:r>
      <w:r w:rsidR="00F27875">
        <w:rPr>
          <w:rFonts w:ascii="Arial" w:hAnsi="Arial" w:cs="Arial"/>
        </w:rPr>
        <w:t>who is on the CPR</w:t>
      </w:r>
      <w:r w:rsidRPr="00924AA8">
        <w:rPr>
          <w:rFonts w:ascii="Arial" w:hAnsi="Arial" w:cs="Arial"/>
        </w:rPr>
        <w:t xml:space="preserve"> has an unexplained absence;. </w:t>
      </w:r>
    </w:p>
    <w:p w14:paraId="339B31EB" w14:textId="77777777" w:rsidR="000151AE" w:rsidRDefault="000151AE" w:rsidP="0088615A">
      <w:pPr>
        <w:jc w:val="both"/>
        <w:rPr>
          <w:rFonts w:ascii="Arial" w:hAnsi="Arial" w:cs="Arial"/>
        </w:rPr>
      </w:pPr>
    </w:p>
    <w:p w14:paraId="63D6C3FC" w14:textId="77777777" w:rsidR="00460557" w:rsidRPr="00924AA8" w:rsidRDefault="00460557" w:rsidP="0088615A">
      <w:pPr>
        <w:numPr>
          <w:ilvl w:val="1"/>
          <w:numId w:val="29"/>
        </w:numPr>
        <w:jc w:val="both"/>
        <w:rPr>
          <w:rFonts w:ascii="Arial" w:hAnsi="Arial" w:cs="Arial"/>
        </w:rPr>
      </w:pPr>
      <w:proofErr w:type="gramStart"/>
      <w:r w:rsidRPr="00924AA8">
        <w:rPr>
          <w:rFonts w:ascii="Arial" w:hAnsi="Arial" w:cs="Arial"/>
        </w:rPr>
        <w:t>worked</w:t>
      </w:r>
      <w:proofErr w:type="gramEnd"/>
      <w:r w:rsidRPr="00924AA8">
        <w:rPr>
          <w:rFonts w:ascii="Arial" w:hAnsi="Arial" w:cs="Arial"/>
        </w:rPr>
        <w:t xml:space="preserve"> to develop effective links with relevant agencies and co-operated as required with their enquiries regarding child protection matters</w:t>
      </w:r>
      <w:r w:rsidR="00E00C54">
        <w:rPr>
          <w:rFonts w:ascii="Arial" w:hAnsi="Arial" w:cs="Arial"/>
        </w:rPr>
        <w:t>,</w:t>
      </w:r>
      <w:r w:rsidRPr="00924AA8">
        <w:rPr>
          <w:rFonts w:ascii="Arial" w:hAnsi="Arial" w:cs="Arial"/>
        </w:rPr>
        <w:t xml:space="preserve"> including attendance at </w:t>
      </w:r>
      <w:r w:rsidR="002423F5">
        <w:rPr>
          <w:rFonts w:ascii="Arial" w:hAnsi="Arial" w:cs="Arial"/>
        </w:rPr>
        <w:t>I</w:t>
      </w:r>
      <w:r w:rsidRPr="00924AA8">
        <w:rPr>
          <w:rFonts w:ascii="Arial" w:hAnsi="Arial" w:cs="Arial"/>
        </w:rPr>
        <w:t xml:space="preserve">nitial and </w:t>
      </w:r>
      <w:r w:rsidR="002423F5">
        <w:rPr>
          <w:rFonts w:ascii="Arial" w:hAnsi="Arial" w:cs="Arial"/>
        </w:rPr>
        <w:t>R</w:t>
      </w:r>
      <w:r w:rsidRPr="00924AA8">
        <w:rPr>
          <w:rFonts w:ascii="Arial" w:hAnsi="Arial" w:cs="Arial"/>
        </w:rPr>
        <w:t xml:space="preserve">eview </w:t>
      </w:r>
      <w:r w:rsidR="002423F5">
        <w:rPr>
          <w:rFonts w:ascii="Arial" w:hAnsi="Arial" w:cs="Arial"/>
        </w:rPr>
        <w:t>C</w:t>
      </w:r>
      <w:r w:rsidRPr="00924AA8">
        <w:rPr>
          <w:rFonts w:ascii="Arial" w:hAnsi="Arial" w:cs="Arial"/>
        </w:rPr>
        <w:t xml:space="preserve">hild </w:t>
      </w:r>
      <w:r w:rsidR="002423F5">
        <w:rPr>
          <w:rFonts w:ascii="Arial" w:hAnsi="Arial" w:cs="Arial"/>
        </w:rPr>
        <w:t>P</w:t>
      </w:r>
      <w:r w:rsidRPr="00924AA8">
        <w:rPr>
          <w:rFonts w:ascii="Arial" w:hAnsi="Arial" w:cs="Arial"/>
        </w:rPr>
        <w:t xml:space="preserve">rotection </w:t>
      </w:r>
      <w:r w:rsidR="002423F5">
        <w:rPr>
          <w:rFonts w:ascii="Arial" w:hAnsi="Arial" w:cs="Arial"/>
        </w:rPr>
        <w:t>C</w:t>
      </w:r>
      <w:r w:rsidRPr="00924AA8">
        <w:rPr>
          <w:rFonts w:ascii="Arial" w:hAnsi="Arial" w:cs="Arial"/>
        </w:rPr>
        <w:t>onferences, core groups, and  submitted written reports to such meetings</w:t>
      </w:r>
      <w:r w:rsidR="00173A24">
        <w:rPr>
          <w:rFonts w:ascii="Arial" w:hAnsi="Arial" w:cs="Arial"/>
        </w:rPr>
        <w:t xml:space="preserve"> </w:t>
      </w:r>
      <w:r w:rsidRPr="00924AA8">
        <w:rPr>
          <w:rFonts w:ascii="Arial" w:hAnsi="Arial" w:cs="Arial"/>
        </w:rPr>
        <w:t>as required</w:t>
      </w:r>
      <w:r w:rsidR="007B3718">
        <w:rPr>
          <w:rFonts w:ascii="Arial" w:hAnsi="Arial" w:cs="Arial"/>
        </w:rPr>
        <w:t xml:space="preserve">, </w:t>
      </w:r>
      <w:r w:rsidR="007B3718" w:rsidRPr="007B3718">
        <w:rPr>
          <w:rFonts w:ascii="Arial" w:hAnsi="Arial" w:cs="Arial"/>
          <w:b/>
          <w:u w:val="single"/>
        </w:rPr>
        <w:t>(Appendix F)</w:t>
      </w:r>
      <w:r w:rsidR="007B3718">
        <w:rPr>
          <w:rFonts w:ascii="Arial" w:hAnsi="Arial" w:cs="Arial"/>
        </w:rPr>
        <w:t xml:space="preserve"> </w:t>
      </w:r>
      <w:r w:rsidR="00E00C54">
        <w:rPr>
          <w:rFonts w:ascii="Arial" w:hAnsi="Arial" w:cs="Arial"/>
        </w:rPr>
        <w:t>and</w:t>
      </w:r>
      <w:r w:rsidR="00173A24">
        <w:rPr>
          <w:rFonts w:ascii="Arial" w:hAnsi="Arial" w:cs="Arial"/>
        </w:rPr>
        <w:t xml:space="preserve"> MARAC</w:t>
      </w:r>
      <w:r w:rsidR="002423F5">
        <w:rPr>
          <w:rFonts w:ascii="Arial" w:hAnsi="Arial" w:cs="Arial"/>
        </w:rPr>
        <w:t xml:space="preserve"> </w:t>
      </w:r>
      <w:r w:rsidR="007B3718">
        <w:rPr>
          <w:rFonts w:ascii="Arial" w:hAnsi="Arial" w:cs="Arial"/>
        </w:rPr>
        <w:t xml:space="preserve">reports </w:t>
      </w:r>
      <w:r w:rsidR="002423F5" w:rsidRPr="007B3718">
        <w:rPr>
          <w:rFonts w:ascii="Arial" w:hAnsi="Arial" w:cs="Arial"/>
          <w:b/>
          <w:u w:val="single"/>
        </w:rPr>
        <w:t xml:space="preserve">(Appendix </w:t>
      </w:r>
      <w:r w:rsidR="007B3718">
        <w:rPr>
          <w:rFonts w:ascii="Arial" w:hAnsi="Arial" w:cs="Arial"/>
          <w:b/>
          <w:u w:val="single"/>
        </w:rPr>
        <w:t>G</w:t>
      </w:r>
      <w:r w:rsidR="002423F5" w:rsidRPr="007B3718">
        <w:rPr>
          <w:rFonts w:ascii="Arial" w:hAnsi="Arial" w:cs="Arial"/>
          <w:b/>
          <w:u w:val="single"/>
        </w:rPr>
        <w:t>)</w:t>
      </w:r>
      <w:r w:rsidRPr="007B3718">
        <w:rPr>
          <w:rFonts w:ascii="Arial" w:hAnsi="Arial" w:cs="Arial"/>
          <w:b/>
          <w:u w:val="single"/>
        </w:rPr>
        <w:t>;</w:t>
      </w:r>
      <w:r w:rsidRPr="00924AA8">
        <w:rPr>
          <w:rFonts w:ascii="Arial" w:hAnsi="Arial" w:cs="Arial"/>
        </w:rPr>
        <w:t xml:space="preserve"> </w:t>
      </w:r>
    </w:p>
    <w:p w14:paraId="41297C8E" w14:textId="77777777" w:rsidR="00460557" w:rsidRDefault="00460557" w:rsidP="0088615A">
      <w:pPr>
        <w:jc w:val="both"/>
        <w:rPr>
          <w:rFonts w:ascii="Arial" w:hAnsi="Arial" w:cs="Arial"/>
        </w:rPr>
      </w:pPr>
    </w:p>
    <w:p w14:paraId="6F9C1D8A" w14:textId="77777777" w:rsidR="007B3718" w:rsidRPr="007B3718" w:rsidRDefault="007B3718" w:rsidP="0088615A">
      <w:pPr>
        <w:numPr>
          <w:ilvl w:val="0"/>
          <w:numId w:val="28"/>
        </w:numPr>
        <w:jc w:val="both"/>
        <w:rPr>
          <w:rFonts w:ascii="Arial" w:hAnsi="Arial" w:cs="Arial"/>
          <w:b/>
        </w:rPr>
      </w:pPr>
      <w:proofErr w:type="gramStart"/>
      <w:r w:rsidRPr="00924AA8">
        <w:rPr>
          <w:rFonts w:ascii="Arial" w:hAnsi="Arial" w:cs="Arial"/>
        </w:rPr>
        <w:t>ensured</w:t>
      </w:r>
      <w:proofErr w:type="gramEnd"/>
      <w:r w:rsidRPr="00924AA8">
        <w:rPr>
          <w:rFonts w:ascii="Arial" w:hAnsi="Arial" w:cs="Arial"/>
        </w:rPr>
        <w:t xml:space="preserve"> that members of staff are aware of the definition</w:t>
      </w:r>
      <w:r w:rsidR="007635BE">
        <w:rPr>
          <w:rFonts w:ascii="Arial" w:hAnsi="Arial" w:cs="Arial"/>
        </w:rPr>
        <w:t>s</w:t>
      </w:r>
      <w:r w:rsidRPr="00924AA8">
        <w:rPr>
          <w:rFonts w:ascii="Arial" w:hAnsi="Arial" w:cs="Arial"/>
        </w:rPr>
        <w:t xml:space="preserve"> of abuse and neglect </w:t>
      </w:r>
      <w:r w:rsidRPr="00924AA8">
        <w:rPr>
          <w:rFonts w:ascii="Arial" w:hAnsi="Arial" w:cs="Arial"/>
          <w:b/>
        </w:rPr>
        <w:t>(</w:t>
      </w:r>
      <w:r w:rsidRPr="00924AA8">
        <w:rPr>
          <w:rFonts w:ascii="Arial" w:hAnsi="Arial" w:cs="Arial"/>
          <w:b/>
          <w:u w:val="single"/>
        </w:rPr>
        <w:t>Appendix C</w:t>
      </w:r>
      <w:r w:rsidRPr="00924AA8">
        <w:rPr>
          <w:rFonts w:ascii="Arial" w:hAnsi="Arial" w:cs="Arial"/>
        </w:rPr>
        <w:t>), and the need to be alert to signs of abuse</w:t>
      </w:r>
      <w:r>
        <w:rPr>
          <w:rFonts w:ascii="Arial" w:hAnsi="Arial" w:cs="Arial"/>
        </w:rPr>
        <w:t>.</w:t>
      </w:r>
    </w:p>
    <w:p w14:paraId="53261BB0" w14:textId="77777777" w:rsidR="007B3718" w:rsidRDefault="007B3718" w:rsidP="0088615A">
      <w:pPr>
        <w:jc w:val="both"/>
        <w:rPr>
          <w:rFonts w:ascii="Arial" w:hAnsi="Arial" w:cs="Arial"/>
        </w:rPr>
      </w:pPr>
    </w:p>
    <w:p w14:paraId="7800FFC8" w14:textId="77777777" w:rsidR="002C5584" w:rsidRDefault="002C5584" w:rsidP="0088615A">
      <w:pPr>
        <w:jc w:val="both"/>
        <w:rPr>
          <w:rFonts w:ascii="Arial" w:hAnsi="Arial" w:cs="Arial"/>
        </w:rPr>
      </w:pPr>
    </w:p>
    <w:p w14:paraId="59619B7C" w14:textId="77777777" w:rsidR="00242BD5" w:rsidRDefault="00242BD5" w:rsidP="0088615A">
      <w:pPr>
        <w:jc w:val="both"/>
        <w:rPr>
          <w:rFonts w:ascii="Arial" w:hAnsi="Arial" w:cs="Arial"/>
        </w:rPr>
      </w:pPr>
    </w:p>
    <w:p w14:paraId="1096B965" w14:textId="77777777" w:rsidR="009D35E0" w:rsidRDefault="009D35E0" w:rsidP="0088615A">
      <w:pPr>
        <w:jc w:val="both"/>
        <w:rPr>
          <w:rFonts w:ascii="Arial" w:hAnsi="Arial" w:cs="Arial"/>
        </w:rPr>
      </w:pPr>
    </w:p>
    <w:p w14:paraId="015306E6" w14:textId="77777777" w:rsidR="009D35E0" w:rsidRDefault="009D35E0" w:rsidP="0088615A">
      <w:pPr>
        <w:jc w:val="both"/>
        <w:rPr>
          <w:rFonts w:ascii="Arial" w:hAnsi="Arial" w:cs="Arial"/>
        </w:rPr>
      </w:pPr>
    </w:p>
    <w:p w14:paraId="693C69AA" w14:textId="77777777" w:rsidR="009D35E0" w:rsidRDefault="009D35E0" w:rsidP="0088615A">
      <w:pPr>
        <w:jc w:val="both"/>
        <w:rPr>
          <w:rFonts w:ascii="Arial" w:hAnsi="Arial" w:cs="Arial"/>
        </w:rPr>
      </w:pPr>
    </w:p>
    <w:p w14:paraId="4DAE7CDE" w14:textId="77777777" w:rsidR="009D35E0" w:rsidRDefault="009D35E0" w:rsidP="0088615A">
      <w:pPr>
        <w:jc w:val="both"/>
        <w:rPr>
          <w:rFonts w:ascii="Arial" w:hAnsi="Arial" w:cs="Arial"/>
        </w:rPr>
      </w:pPr>
    </w:p>
    <w:p w14:paraId="39F93B59" w14:textId="77777777" w:rsidR="007B3718" w:rsidRPr="007B3718" w:rsidRDefault="007B3718" w:rsidP="0088615A">
      <w:pPr>
        <w:jc w:val="both"/>
        <w:rPr>
          <w:rFonts w:ascii="Arial" w:hAnsi="Arial" w:cs="Arial"/>
          <w:b/>
          <w:u w:val="single"/>
        </w:rPr>
      </w:pPr>
      <w:r>
        <w:rPr>
          <w:rFonts w:ascii="Arial" w:hAnsi="Arial" w:cs="Arial"/>
          <w:b/>
          <w:u w:val="single"/>
        </w:rPr>
        <w:lastRenderedPageBreak/>
        <w:t>What to do if a child tells</w:t>
      </w:r>
      <w:r w:rsidR="00242BD5">
        <w:rPr>
          <w:rFonts w:ascii="Arial" w:hAnsi="Arial" w:cs="Arial"/>
          <w:b/>
          <w:u w:val="single"/>
        </w:rPr>
        <w:t xml:space="preserve"> you that they or another child</w:t>
      </w:r>
      <w:r>
        <w:rPr>
          <w:rFonts w:ascii="Arial" w:hAnsi="Arial" w:cs="Arial"/>
          <w:b/>
          <w:u w:val="single"/>
        </w:rPr>
        <w:t xml:space="preserve"> is being abused</w:t>
      </w:r>
    </w:p>
    <w:p w14:paraId="296691FC" w14:textId="77777777" w:rsidR="007B3718" w:rsidRDefault="007B3718" w:rsidP="0088615A">
      <w:pPr>
        <w:jc w:val="both"/>
        <w:rPr>
          <w:rFonts w:ascii="Arial" w:hAnsi="Arial" w:cs="Arial"/>
        </w:rPr>
      </w:pPr>
    </w:p>
    <w:p w14:paraId="5EFB436A"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Show the child that you have heard what they are saying, and that you take their allegations seriously;</w:t>
      </w:r>
    </w:p>
    <w:p w14:paraId="685635A9"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Encourage the child to talk, but do not prompt or ask leading questions;</w:t>
      </w:r>
    </w:p>
    <w:p w14:paraId="4E5593C6"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Don’t interrupt when the child is recalling significant events. Don’t make the child repeat their account;</w:t>
      </w:r>
    </w:p>
    <w:p w14:paraId="4412E4AD"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Explain what actions you must take, in a way that is appropriate to the age and understanding of the child;</w:t>
      </w:r>
    </w:p>
    <w:p w14:paraId="23DBA135"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Do not promise to keep what you have been told secret or confidential, as you have a responsibility to disclose information to those who need to know. Reporting concerns is not a betrayal of trust;</w:t>
      </w:r>
    </w:p>
    <w:p w14:paraId="3BC4385C"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Write down as soon as you can and no later than 24 hours what you have been told, using the exact words if possible</w:t>
      </w:r>
      <w:r>
        <w:rPr>
          <w:rFonts w:ascii="Arial" w:hAnsi="Arial" w:cs="Arial"/>
        </w:rPr>
        <w:t>. Keep rough notes</w:t>
      </w:r>
      <w:r w:rsidRPr="00924AA8">
        <w:rPr>
          <w:rFonts w:ascii="Arial" w:hAnsi="Arial" w:cs="Arial"/>
        </w:rPr>
        <w:t>;</w:t>
      </w:r>
    </w:p>
    <w:p w14:paraId="71B2ED8C"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Report your concerns to your line manager or (if appropriate) the member of staff in your organisation with designated responsibility for child protection;</w:t>
      </w:r>
    </w:p>
    <w:p w14:paraId="785002AD"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Do not confront the alleged abuser;</w:t>
      </w:r>
    </w:p>
    <w:p w14:paraId="30839990"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 xml:space="preserve">Do not worry that you may be mistaken. You will always be taken seriously by </w:t>
      </w:r>
      <w:r>
        <w:rPr>
          <w:rFonts w:ascii="Arial" w:hAnsi="Arial" w:cs="Arial"/>
        </w:rPr>
        <w:t>CYPS</w:t>
      </w:r>
      <w:r w:rsidRPr="00924AA8">
        <w:rPr>
          <w:rFonts w:ascii="Arial" w:hAnsi="Arial" w:cs="Arial"/>
        </w:rPr>
        <w:t>. It is better to have discussed it with somebody with the experience and responsibility to make an assessment;</w:t>
      </w:r>
    </w:p>
    <w:p w14:paraId="43A706C0" w14:textId="77777777" w:rsidR="007B3718" w:rsidRPr="00924AA8" w:rsidRDefault="007B3718" w:rsidP="0088615A">
      <w:pPr>
        <w:numPr>
          <w:ilvl w:val="0"/>
          <w:numId w:val="22"/>
        </w:numPr>
        <w:autoSpaceDE w:val="0"/>
        <w:autoSpaceDN w:val="0"/>
        <w:adjustRightInd w:val="0"/>
        <w:jc w:val="both"/>
        <w:rPr>
          <w:rFonts w:ascii="Arial" w:hAnsi="Arial" w:cs="Arial"/>
        </w:rPr>
      </w:pPr>
      <w:r w:rsidRPr="00924AA8">
        <w:rPr>
          <w:rFonts w:ascii="Arial" w:hAnsi="Arial" w:cs="Arial"/>
        </w:rPr>
        <w:t>Make a note of the date, time, place and people who were present at the discussion.’</w:t>
      </w:r>
    </w:p>
    <w:p w14:paraId="79BABAA1" w14:textId="77777777" w:rsidR="007B3718" w:rsidRPr="00924AA8" w:rsidRDefault="007B3718" w:rsidP="0088615A">
      <w:pPr>
        <w:jc w:val="both"/>
        <w:rPr>
          <w:rFonts w:ascii="Arial" w:hAnsi="Arial" w:cs="Arial"/>
        </w:rPr>
      </w:pPr>
    </w:p>
    <w:p w14:paraId="0B96AC40" w14:textId="77777777" w:rsidR="009D1CFF" w:rsidRDefault="009D1CFF" w:rsidP="0088615A">
      <w:pPr>
        <w:jc w:val="both"/>
        <w:rPr>
          <w:rFonts w:ascii="Arial" w:hAnsi="Arial" w:cs="Arial"/>
        </w:rPr>
      </w:pPr>
      <w:r w:rsidRPr="009D1CFF">
        <w:rPr>
          <w:rFonts w:ascii="Arial" w:hAnsi="Arial" w:cs="Arial"/>
          <w:b/>
          <w:u w:val="single"/>
        </w:rPr>
        <w:t>Records of Concern/Significant Event/Disclosure</w:t>
      </w:r>
      <w:r>
        <w:rPr>
          <w:rFonts w:ascii="Arial" w:hAnsi="Arial" w:cs="Arial"/>
        </w:rPr>
        <w:t xml:space="preserve"> </w:t>
      </w:r>
    </w:p>
    <w:p w14:paraId="2E5ACD2C" w14:textId="77777777" w:rsidR="007B3718" w:rsidRPr="00924AA8" w:rsidRDefault="007B3718" w:rsidP="0088615A">
      <w:pPr>
        <w:jc w:val="both"/>
        <w:rPr>
          <w:rFonts w:ascii="Arial" w:hAnsi="Arial" w:cs="Arial"/>
          <w:b/>
        </w:rPr>
      </w:pPr>
    </w:p>
    <w:p w14:paraId="6C7DD41E" w14:textId="77777777" w:rsidR="007B3718" w:rsidRDefault="007B3718" w:rsidP="0088615A">
      <w:pPr>
        <w:jc w:val="both"/>
        <w:rPr>
          <w:rFonts w:ascii="Arial" w:hAnsi="Arial" w:cs="Arial"/>
        </w:rPr>
      </w:pPr>
      <w:r>
        <w:rPr>
          <w:rFonts w:ascii="Arial" w:hAnsi="Arial" w:cs="Arial"/>
        </w:rPr>
        <w:t>Whenever a member of staff has concerns,</w:t>
      </w:r>
      <w:r w:rsidR="009D1CFF">
        <w:rPr>
          <w:rFonts w:ascii="Arial" w:hAnsi="Arial" w:cs="Arial"/>
        </w:rPr>
        <w:t xml:space="preserve"> or when a child presents with a marked change of behaviour,</w:t>
      </w:r>
      <w:r>
        <w:rPr>
          <w:rFonts w:ascii="Arial" w:hAnsi="Arial" w:cs="Arial"/>
        </w:rPr>
        <w:t xml:space="preserve"> a </w:t>
      </w:r>
      <w:r w:rsidRPr="00924AA8">
        <w:rPr>
          <w:rFonts w:ascii="Arial" w:hAnsi="Arial" w:cs="Arial"/>
        </w:rPr>
        <w:t xml:space="preserve">Record </w:t>
      </w:r>
      <w:r>
        <w:rPr>
          <w:rFonts w:ascii="Arial" w:hAnsi="Arial" w:cs="Arial"/>
        </w:rPr>
        <w:t>of Concern/Significant Event/Disclosure (</w:t>
      </w:r>
      <w:r w:rsidRPr="00D559F8">
        <w:rPr>
          <w:rFonts w:ascii="Arial" w:hAnsi="Arial" w:cs="Arial"/>
          <w:b/>
        </w:rPr>
        <w:t xml:space="preserve">Appendix </w:t>
      </w:r>
      <w:r w:rsidR="009D1CFF" w:rsidRPr="00D559F8">
        <w:rPr>
          <w:rFonts w:ascii="Arial" w:hAnsi="Arial" w:cs="Arial"/>
          <w:b/>
        </w:rPr>
        <w:t>D</w:t>
      </w:r>
      <w:r>
        <w:rPr>
          <w:rFonts w:ascii="Arial" w:hAnsi="Arial" w:cs="Arial"/>
        </w:rPr>
        <w:t xml:space="preserve">) </w:t>
      </w:r>
      <w:r w:rsidRPr="00924AA8">
        <w:rPr>
          <w:rFonts w:ascii="Arial" w:hAnsi="Arial" w:cs="Arial"/>
        </w:rPr>
        <w:t xml:space="preserve">should be completed noting the date of the event/concern and action taken.  </w:t>
      </w:r>
      <w:proofErr w:type="gramStart"/>
      <w:r w:rsidRPr="00924AA8">
        <w:rPr>
          <w:rFonts w:ascii="Arial" w:hAnsi="Arial" w:cs="Arial"/>
        </w:rPr>
        <w:t xml:space="preserve">This record of concern should be signed by </w:t>
      </w:r>
      <w:r>
        <w:rPr>
          <w:rFonts w:ascii="Arial" w:hAnsi="Arial" w:cs="Arial"/>
        </w:rPr>
        <w:t xml:space="preserve">both the referrer and </w:t>
      </w:r>
      <w:r w:rsidRPr="00924AA8">
        <w:rPr>
          <w:rFonts w:ascii="Arial" w:hAnsi="Arial" w:cs="Arial"/>
        </w:rPr>
        <w:t xml:space="preserve">the Designated </w:t>
      </w:r>
      <w:r w:rsidR="009D1CFF">
        <w:rPr>
          <w:rFonts w:ascii="Arial" w:hAnsi="Arial" w:cs="Arial"/>
        </w:rPr>
        <w:t xml:space="preserve">Senior </w:t>
      </w:r>
      <w:r w:rsidRPr="00924AA8">
        <w:rPr>
          <w:rFonts w:ascii="Arial" w:hAnsi="Arial" w:cs="Arial"/>
        </w:rPr>
        <w:t>Person</w:t>
      </w:r>
      <w:proofErr w:type="gramEnd"/>
      <w:r w:rsidRPr="00924AA8">
        <w:rPr>
          <w:rFonts w:ascii="Arial" w:hAnsi="Arial" w:cs="Arial"/>
        </w:rPr>
        <w:t xml:space="preserve"> for Child Protection and a copy kept </w:t>
      </w:r>
      <w:r w:rsidR="009D1CFF">
        <w:rPr>
          <w:rFonts w:ascii="Arial" w:hAnsi="Arial" w:cs="Arial"/>
        </w:rPr>
        <w:t>by the DSP</w:t>
      </w:r>
      <w:r w:rsidR="00FE5389">
        <w:rPr>
          <w:rFonts w:ascii="Arial" w:hAnsi="Arial" w:cs="Arial"/>
        </w:rPr>
        <w:t xml:space="preserve">, even when there is no need to refer the matter to CYPS immediately. </w:t>
      </w:r>
    </w:p>
    <w:p w14:paraId="323F7983" w14:textId="77777777" w:rsidR="00FE5389" w:rsidRDefault="00FE5389" w:rsidP="0088615A">
      <w:pPr>
        <w:jc w:val="both"/>
        <w:rPr>
          <w:rFonts w:ascii="Arial" w:hAnsi="Arial" w:cs="Arial"/>
        </w:rPr>
      </w:pPr>
    </w:p>
    <w:p w14:paraId="48255EBF" w14:textId="77777777" w:rsidR="00FE5389" w:rsidRPr="00924AA8" w:rsidRDefault="00F80E19" w:rsidP="0088615A">
      <w:pPr>
        <w:jc w:val="both"/>
        <w:rPr>
          <w:rFonts w:ascii="Arial" w:hAnsi="Arial" w:cs="Arial"/>
        </w:rPr>
      </w:pPr>
      <w:r>
        <w:rPr>
          <w:rFonts w:ascii="Arial" w:hAnsi="Arial" w:cs="Arial"/>
        </w:rPr>
        <w:t>A</w:t>
      </w:r>
      <w:r w:rsidR="00FE5389">
        <w:rPr>
          <w:rFonts w:ascii="Arial" w:hAnsi="Arial" w:cs="Arial"/>
        </w:rPr>
        <w:t xml:space="preserve">ll staff </w:t>
      </w:r>
      <w:r>
        <w:rPr>
          <w:rFonts w:ascii="Arial" w:hAnsi="Arial" w:cs="Arial"/>
        </w:rPr>
        <w:t>should be</w:t>
      </w:r>
      <w:r w:rsidR="00FE5389">
        <w:rPr>
          <w:rFonts w:ascii="Arial" w:hAnsi="Arial" w:cs="Arial"/>
        </w:rPr>
        <w:t xml:space="preserve"> aware of the following paragraph from AWCPP 2008:</w:t>
      </w:r>
    </w:p>
    <w:p w14:paraId="5CB09C27" w14:textId="77777777" w:rsidR="007B3718" w:rsidRDefault="007B3718" w:rsidP="0088615A">
      <w:pPr>
        <w:jc w:val="both"/>
        <w:rPr>
          <w:rFonts w:ascii="Arial" w:hAnsi="Arial" w:cs="Arial"/>
          <w:b/>
          <w:bCs/>
          <w:u w:val="single"/>
        </w:rPr>
      </w:pPr>
    </w:p>
    <w:p w14:paraId="7E636B0B" w14:textId="77777777" w:rsidR="007B3718" w:rsidRPr="00C227C4" w:rsidRDefault="007B3718" w:rsidP="0088615A">
      <w:pPr>
        <w:pBdr>
          <w:top w:val="single" w:sz="4" w:space="1" w:color="auto"/>
          <w:left w:val="single" w:sz="4" w:space="4" w:color="auto"/>
          <w:bottom w:val="single" w:sz="4" w:space="1" w:color="auto"/>
          <w:right w:val="single" w:sz="4" w:space="4" w:color="auto"/>
        </w:pBdr>
        <w:jc w:val="both"/>
        <w:rPr>
          <w:rFonts w:ascii="Arial" w:hAnsi="Arial" w:cs="Arial"/>
          <w:b/>
          <w:bCs/>
        </w:rPr>
      </w:pPr>
      <w:r w:rsidRPr="00C227C4">
        <w:rPr>
          <w:rFonts w:ascii="Arial" w:hAnsi="Arial" w:cs="Arial"/>
          <w:b/>
          <w:bCs/>
        </w:rPr>
        <w:t>If any person has knowledge, concerns or suspicions that a child is suffering, has suffered or is likely to be at risk of harm, it is their responsibility to ensure that the concerns are referred to CYPS or the police, who have statutory duties and powers to make enquiries and intervene when necessary.</w:t>
      </w:r>
      <w:r w:rsidR="000D5395">
        <w:rPr>
          <w:rFonts w:ascii="Arial" w:hAnsi="Arial" w:cs="Arial"/>
          <w:b/>
          <w:bCs/>
        </w:rPr>
        <w:t xml:space="preserve">  </w:t>
      </w:r>
      <w:r w:rsidR="000D5395">
        <w:rPr>
          <w:rFonts w:ascii="Arial" w:hAnsi="Arial" w:cs="Arial"/>
          <w:b/>
          <w:bCs/>
        </w:rPr>
        <w:tab/>
      </w:r>
      <w:r w:rsidR="000D5395">
        <w:rPr>
          <w:rFonts w:ascii="Arial" w:hAnsi="Arial" w:cs="Arial"/>
          <w:b/>
          <w:bCs/>
        </w:rPr>
        <w:tab/>
      </w:r>
      <w:r w:rsidR="000D5395">
        <w:rPr>
          <w:rFonts w:ascii="Arial" w:hAnsi="Arial" w:cs="Arial"/>
          <w:b/>
          <w:bCs/>
        </w:rPr>
        <w:tab/>
        <w:t xml:space="preserve"> </w:t>
      </w:r>
      <w:proofErr w:type="gramStart"/>
      <w:r w:rsidR="000D5395">
        <w:rPr>
          <w:rFonts w:ascii="Arial" w:hAnsi="Arial" w:cs="Arial"/>
          <w:b/>
          <w:bCs/>
        </w:rPr>
        <w:t>AWCPP 2008 page 73.</w:t>
      </w:r>
      <w:proofErr w:type="gramEnd"/>
    </w:p>
    <w:p w14:paraId="470E6DE5" w14:textId="77777777" w:rsidR="000D5395" w:rsidRDefault="000D5395" w:rsidP="0088615A">
      <w:pPr>
        <w:jc w:val="both"/>
        <w:rPr>
          <w:rFonts w:ascii="Arial" w:hAnsi="Arial" w:cs="Arial"/>
          <w:b/>
          <w:bCs/>
          <w:u w:val="single"/>
        </w:rPr>
      </w:pPr>
    </w:p>
    <w:p w14:paraId="0F9ACF6C" w14:textId="77777777" w:rsidR="000D5395" w:rsidRPr="00F80E19" w:rsidRDefault="000D5395" w:rsidP="0088615A">
      <w:pPr>
        <w:jc w:val="both"/>
        <w:rPr>
          <w:rFonts w:ascii="Arial" w:hAnsi="Arial" w:cs="Arial"/>
          <w:b/>
          <w:bCs/>
        </w:rPr>
      </w:pPr>
      <w:r w:rsidRPr="00F80E19">
        <w:rPr>
          <w:rFonts w:ascii="Arial" w:hAnsi="Arial" w:cs="Arial"/>
          <w:b/>
          <w:bCs/>
        </w:rPr>
        <w:t>NB If a referrer disagrees with a decision made by the DSP, who decides not to pass on concerns, it is the referrer’s responsibility to make that referral.</w:t>
      </w:r>
    </w:p>
    <w:p w14:paraId="411424EC" w14:textId="77777777" w:rsidR="007B3718" w:rsidRPr="00924AA8" w:rsidRDefault="007B3718" w:rsidP="0088615A">
      <w:pPr>
        <w:jc w:val="both"/>
        <w:rPr>
          <w:rFonts w:ascii="Arial" w:hAnsi="Arial" w:cs="Arial"/>
          <w:b/>
          <w:bCs/>
          <w:u w:val="single"/>
        </w:rPr>
      </w:pPr>
    </w:p>
    <w:p w14:paraId="3CD93E89" w14:textId="77777777" w:rsidR="00FC50EE" w:rsidRDefault="00FC50EE" w:rsidP="0088615A">
      <w:pPr>
        <w:jc w:val="both"/>
        <w:rPr>
          <w:rFonts w:ascii="Arial" w:hAnsi="Arial" w:cs="Arial"/>
        </w:rPr>
      </w:pPr>
      <w:r w:rsidRPr="00FC50EE">
        <w:rPr>
          <w:rFonts w:ascii="Arial" w:hAnsi="Arial" w:cs="Arial"/>
          <w:b/>
          <w:u w:val="single"/>
        </w:rPr>
        <w:t>Chronology Log</w:t>
      </w:r>
    </w:p>
    <w:p w14:paraId="7540EE93" w14:textId="77777777" w:rsidR="00FC50EE" w:rsidRDefault="00FC50EE" w:rsidP="0088615A">
      <w:pPr>
        <w:ind w:left="786"/>
        <w:jc w:val="both"/>
        <w:rPr>
          <w:rFonts w:ascii="Arial" w:hAnsi="Arial" w:cs="Arial"/>
        </w:rPr>
      </w:pPr>
    </w:p>
    <w:p w14:paraId="570D7151" w14:textId="77777777" w:rsidR="000132BA" w:rsidRPr="00383FD8" w:rsidRDefault="000132BA" w:rsidP="0088615A">
      <w:pPr>
        <w:jc w:val="both"/>
        <w:rPr>
          <w:rFonts w:ascii="Arial" w:hAnsi="Arial" w:cs="Arial"/>
        </w:rPr>
      </w:pPr>
      <w:r>
        <w:rPr>
          <w:rFonts w:ascii="Arial" w:hAnsi="Arial" w:cs="Arial"/>
        </w:rPr>
        <w:t>T</w:t>
      </w:r>
      <w:r w:rsidRPr="00383FD8">
        <w:rPr>
          <w:rFonts w:ascii="Arial" w:hAnsi="Arial" w:cs="Arial"/>
        </w:rPr>
        <w:t>he Chronology Log (</w:t>
      </w:r>
      <w:r w:rsidRPr="00D559F8">
        <w:rPr>
          <w:rFonts w:ascii="Arial" w:hAnsi="Arial" w:cs="Arial"/>
          <w:b/>
        </w:rPr>
        <w:t>Appendix E</w:t>
      </w:r>
      <w:r w:rsidRPr="00383FD8">
        <w:rPr>
          <w:rFonts w:ascii="Arial" w:hAnsi="Arial" w:cs="Arial"/>
        </w:rPr>
        <w:t>) o</w:t>
      </w:r>
      <w:r>
        <w:rPr>
          <w:rFonts w:ascii="Arial" w:hAnsi="Arial" w:cs="Arial"/>
        </w:rPr>
        <w:t>r the</w:t>
      </w:r>
      <w:r w:rsidRPr="00383FD8">
        <w:rPr>
          <w:rFonts w:ascii="Arial" w:hAnsi="Arial" w:cs="Arial"/>
        </w:rPr>
        <w:t xml:space="preserve"> SIMS Chronology Log</w:t>
      </w:r>
      <w:r>
        <w:rPr>
          <w:rFonts w:ascii="Arial" w:hAnsi="Arial" w:cs="Arial"/>
        </w:rPr>
        <w:t xml:space="preserve"> is to be used to build up a picture, if concerns remain.</w:t>
      </w:r>
    </w:p>
    <w:p w14:paraId="39C10A44" w14:textId="77777777" w:rsidR="000132BA" w:rsidRPr="00924AA8" w:rsidRDefault="000132BA" w:rsidP="0088615A">
      <w:pPr>
        <w:jc w:val="both"/>
        <w:rPr>
          <w:rFonts w:ascii="Arial" w:hAnsi="Arial" w:cs="Arial"/>
        </w:rPr>
      </w:pPr>
    </w:p>
    <w:p w14:paraId="3DB3A460" w14:textId="77777777" w:rsidR="00242BD5" w:rsidRDefault="00242BD5" w:rsidP="0088615A">
      <w:pPr>
        <w:jc w:val="both"/>
        <w:rPr>
          <w:rFonts w:ascii="Arial" w:hAnsi="Arial" w:cs="Arial"/>
          <w:b/>
          <w:u w:val="single"/>
        </w:rPr>
      </w:pPr>
    </w:p>
    <w:p w14:paraId="2FB5D044" w14:textId="77777777" w:rsidR="00242BD5" w:rsidRDefault="00242BD5" w:rsidP="0088615A">
      <w:pPr>
        <w:jc w:val="both"/>
        <w:rPr>
          <w:rFonts w:ascii="Arial" w:hAnsi="Arial" w:cs="Arial"/>
          <w:b/>
          <w:u w:val="single"/>
        </w:rPr>
      </w:pPr>
    </w:p>
    <w:p w14:paraId="6D038EED" w14:textId="77777777" w:rsidR="00242BD5" w:rsidRDefault="00242BD5" w:rsidP="0088615A">
      <w:pPr>
        <w:jc w:val="both"/>
        <w:rPr>
          <w:rFonts w:ascii="Arial" w:hAnsi="Arial" w:cs="Arial"/>
          <w:b/>
          <w:u w:val="single"/>
        </w:rPr>
      </w:pPr>
    </w:p>
    <w:p w14:paraId="3C8F0C37" w14:textId="77777777" w:rsidR="0047060B" w:rsidRDefault="0047060B" w:rsidP="0088615A">
      <w:pPr>
        <w:jc w:val="both"/>
        <w:rPr>
          <w:rFonts w:ascii="Arial" w:hAnsi="Arial" w:cs="Arial"/>
        </w:rPr>
      </w:pPr>
      <w:r w:rsidRPr="0047060B">
        <w:rPr>
          <w:rFonts w:ascii="Arial" w:hAnsi="Arial" w:cs="Arial"/>
          <w:b/>
          <w:u w:val="single"/>
        </w:rPr>
        <w:lastRenderedPageBreak/>
        <w:t>Storing records</w:t>
      </w:r>
    </w:p>
    <w:p w14:paraId="56D46608" w14:textId="77777777" w:rsidR="0047060B" w:rsidRDefault="0047060B" w:rsidP="0088615A">
      <w:pPr>
        <w:ind w:left="786"/>
        <w:jc w:val="both"/>
        <w:rPr>
          <w:rFonts w:ascii="Arial" w:hAnsi="Arial" w:cs="Arial"/>
        </w:rPr>
      </w:pPr>
    </w:p>
    <w:p w14:paraId="2D5B28C2" w14:textId="77777777" w:rsidR="000132BA" w:rsidRPr="00924AA8" w:rsidRDefault="000132BA" w:rsidP="0088615A">
      <w:pPr>
        <w:jc w:val="both"/>
        <w:rPr>
          <w:rFonts w:ascii="Arial" w:hAnsi="Arial" w:cs="Arial"/>
        </w:rPr>
      </w:pPr>
      <w:r>
        <w:rPr>
          <w:rFonts w:ascii="Arial" w:hAnsi="Arial" w:cs="Arial"/>
        </w:rPr>
        <w:t>All records must be</w:t>
      </w:r>
      <w:r w:rsidRPr="00924AA8">
        <w:rPr>
          <w:rFonts w:ascii="Arial" w:hAnsi="Arial" w:cs="Arial"/>
        </w:rPr>
        <w:t xml:space="preserve"> kept secure </w:t>
      </w:r>
      <w:r>
        <w:rPr>
          <w:rFonts w:ascii="Arial" w:hAnsi="Arial" w:cs="Arial"/>
        </w:rPr>
        <w:t>and in locked locations and</w:t>
      </w:r>
      <w:r w:rsidRPr="00924AA8">
        <w:rPr>
          <w:rFonts w:ascii="Arial" w:hAnsi="Arial" w:cs="Arial"/>
        </w:rPr>
        <w:t xml:space="preserve"> chi</w:t>
      </w:r>
      <w:r>
        <w:rPr>
          <w:rFonts w:ascii="Arial" w:hAnsi="Arial" w:cs="Arial"/>
        </w:rPr>
        <w:t>ldren’s/young people’s files must be</w:t>
      </w:r>
      <w:r w:rsidRPr="00924AA8">
        <w:rPr>
          <w:rFonts w:ascii="Arial" w:hAnsi="Arial" w:cs="Arial"/>
        </w:rPr>
        <w:t xml:space="preserve"> kept individually</w:t>
      </w:r>
      <w:r>
        <w:rPr>
          <w:rFonts w:ascii="Arial" w:hAnsi="Arial" w:cs="Arial"/>
        </w:rPr>
        <w:t xml:space="preserve"> and separately</w:t>
      </w:r>
      <w:r w:rsidRPr="00924AA8">
        <w:rPr>
          <w:rFonts w:ascii="Arial" w:hAnsi="Arial" w:cs="Arial"/>
        </w:rPr>
        <w:t xml:space="preserve"> in line with the Pupil Information Record System as supplied by the Directorate of Learning and Skills </w:t>
      </w:r>
      <w:r w:rsidRPr="00924AA8">
        <w:rPr>
          <w:rFonts w:ascii="Arial" w:hAnsi="Arial" w:cs="Arial"/>
          <w:b/>
        </w:rPr>
        <w:t>(</w:t>
      </w:r>
      <w:r w:rsidRPr="00924AA8">
        <w:rPr>
          <w:rFonts w:ascii="Arial" w:hAnsi="Arial" w:cs="Arial"/>
          <w:b/>
          <w:u w:val="single"/>
        </w:rPr>
        <w:t xml:space="preserve">Appendix </w:t>
      </w:r>
      <w:r>
        <w:rPr>
          <w:rFonts w:ascii="Arial" w:hAnsi="Arial" w:cs="Arial"/>
          <w:b/>
          <w:u w:val="single"/>
        </w:rPr>
        <w:t>J</w:t>
      </w:r>
      <w:r w:rsidRPr="00924AA8">
        <w:rPr>
          <w:rFonts w:ascii="Arial" w:hAnsi="Arial" w:cs="Arial"/>
          <w:b/>
        </w:rPr>
        <w:t>).</w:t>
      </w:r>
      <w:r w:rsidRPr="00924AA8">
        <w:rPr>
          <w:rFonts w:ascii="Arial" w:hAnsi="Arial" w:cs="Arial"/>
        </w:rPr>
        <w:t xml:space="preserve"> Concerns will be shared with relevant professionals involved with the child, but records will not be available without the authority of the </w:t>
      </w:r>
      <w:r>
        <w:rPr>
          <w:rFonts w:ascii="Arial" w:hAnsi="Arial" w:cs="Arial"/>
        </w:rPr>
        <w:t>Designated Senior Person (DSP)</w:t>
      </w:r>
      <w:r w:rsidRPr="00924AA8">
        <w:rPr>
          <w:rFonts w:ascii="Arial" w:hAnsi="Arial" w:cs="Arial"/>
        </w:rPr>
        <w:t xml:space="preserve"> or the Head teacher</w:t>
      </w:r>
      <w:proofErr w:type="gramStart"/>
      <w:r w:rsidRPr="00924AA8">
        <w:rPr>
          <w:rFonts w:ascii="Arial" w:hAnsi="Arial" w:cs="Arial"/>
        </w:rPr>
        <w:t>;</w:t>
      </w:r>
      <w:proofErr w:type="gramEnd"/>
    </w:p>
    <w:p w14:paraId="1D376AE1" w14:textId="77777777" w:rsidR="000132BA" w:rsidRPr="00924AA8" w:rsidRDefault="000132BA" w:rsidP="0088615A">
      <w:pPr>
        <w:jc w:val="both"/>
        <w:rPr>
          <w:rFonts w:ascii="Arial" w:hAnsi="Arial" w:cs="Arial"/>
        </w:rPr>
      </w:pPr>
    </w:p>
    <w:p w14:paraId="720BE964" w14:textId="77777777" w:rsidR="0047060B" w:rsidRDefault="0047060B" w:rsidP="0088615A">
      <w:pPr>
        <w:jc w:val="both"/>
        <w:rPr>
          <w:rFonts w:ascii="Arial" w:hAnsi="Arial" w:cs="Arial"/>
        </w:rPr>
      </w:pPr>
      <w:r w:rsidRPr="0047060B">
        <w:rPr>
          <w:rFonts w:ascii="Arial" w:hAnsi="Arial" w:cs="Arial"/>
          <w:b/>
          <w:u w:val="single"/>
        </w:rPr>
        <w:t>Transfer of Files</w:t>
      </w:r>
    </w:p>
    <w:p w14:paraId="4E058F3F" w14:textId="77777777" w:rsidR="0047060B" w:rsidRDefault="0047060B" w:rsidP="0088615A">
      <w:pPr>
        <w:ind w:left="900"/>
        <w:jc w:val="both"/>
        <w:rPr>
          <w:rFonts w:ascii="Arial" w:hAnsi="Arial" w:cs="Arial"/>
        </w:rPr>
      </w:pPr>
    </w:p>
    <w:p w14:paraId="46554FB5" w14:textId="77777777" w:rsidR="000132BA" w:rsidRPr="00924AA8" w:rsidRDefault="000132BA" w:rsidP="0088615A">
      <w:pPr>
        <w:jc w:val="both"/>
        <w:rPr>
          <w:rFonts w:ascii="Arial" w:hAnsi="Arial" w:cs="Arial"/>
        </w:rPr>
      </w:pPr>
      <w:r>
        <w:rPr>
          <w:rFonts w:ascii="Arial" w:hAnsi="Arial" w:cs="Arial"/>
        </w:rPr>
        <w:t>A</w:t>
      </w:r>
      <w:r w:rsidRPr="00924AA8">
        <w:rPr>
          <w:rFonts w:ascii="Arial" w:hAnsi="Arial" w:cs="Arial"/>
        </w:rPr>
        <w:t xml:space="preserve">ll Safeguarding information </w:t>
      </w:r>
      <w:r>
        <w:rPr>
          <w:rFonts w:ascii="Arial" w:hAnsi="Arial" w:cs="Arial"/>
        </w:rPr>
        <w:t xml:space="preserve">must be transferred to a new school immediately </w:t>
      </w:r>
      <w:r w:rsidRPr="00924AA8">
        <w:rPr>
          <w:rFonts w:ascii="Arial" w:hAnsi="Arial" w:cs="Arial"/>
        </w:rPr>
        <w:t>when a child/young person on the Child Protection Register</w:t>
      </w:r>
      <w:r>
        <w:rPr>
          <w:rFonts w:ascii="Arial" w:hAnsi="Arial" w:cs="Arial"/>
        </w:rPr>
        <w:t>, or who has a diagnosed mental health difficulty, or who is</w:t>
      </w:r>
      <w:r w:rsidRPr="00924AA8">
        <w:rPr>
          <w:rFonts w:ascii="Arial" w:hAnsi="Arial" w:cs="Arial"/>
        </w:rPr>
        <w:t xml:space="preserve"> known to </w:t>
      </w:r>
      <w:r>
        <w:rPr>
          <w:rFonts w:ascii="Arial" w:hAnsi="Arial" w:cs="Arial"/>
        </w:rPr>
        <w:t>CYPS</w:t>
      </w:r>
      <w:r w:rsidR="0047060B">
        <w:rPr>
          <w:rFonts w:ascii="Arial" w:hAnsi="Arial" w:cs="Arial"/>
        </w:rPr>
        <w:t>,</w:t>
      </w:r>
      <w:r>
        <w:rPr>
          <w:rFonts w:ascii="Arial" w:hAnsi="Arial" w:cs="Arial"/>
        </w:rPr>
        <w:t xml:space="preserve"> leaves.</w:t>
      </w:r>
      <w:r w:rsidRPr="00924AA8">
        <w:rPr>
          <w:rFonts w:ascii="Arial" w:hAnsi="Arial" w:cs="Arial"/>
        </w:rPr>
        <w:t xml:space="preserve"> </w:t>
      </w:r>
      <w:r>
        <w:rPr>
          <w:rFonts w:ascii="Arial" w:hAnsi="Arial" w:cs="Arial"/>
        </w:rPr>
        <w:t>CYPS</w:t>
      </w:r>
      <w:r w:rsidRPr="00924AA8">
        <w:rPr>
          <w:rFonts w:ascii="Arial" w:hAnsi="Arial" w:cs="Arial"/>
        </w:rPr>
        <w:t xml:space="preserve"> </w:t>
      </w:r>
      <w:r>
        <w:rPr>
          <w:rFonts w:ascii="Arial" w:hAnsi="Arial" w:cs="Arial"/>
        </w:rPr>
        <w:t xml:space="preserve">must be informed </w:t>
      </w:r>
      <w:r w:rsidRPr="00924AA8">
        <w:rPr>
          <w:rFonts w:ascii="Arial" w:hAnsi="Arial" w:cs="Arial"/>
        </w:rPr>
        <w:t xml:space="preserve">of the child’s/young person’s transfer. The </w:t>
      </w:r>
      <w:r>
        <w:rPr>
          <w:rFonts w:ascii="Arial" w:hAnsi="Arial" w:cs="Arial"/>
        </w:rPr>
        <w:t xml:space="preserve">DSP </w:t>
      </w:r>
      <w:r w:rsidRPr="00924AA8">
        <w:rPr>
          <w:rFonts w:ascii="Arial" w:hAnsi="Arial" w:cs="Arial"/>
        </w:rPr>
        <w:t xml:space="preserve">will ensure that the receiving school is fully aware of any Safeguarding concerns and that the file is </w:t>
      </w:r>
      <w:r>
        <w:rPr>
          <w:rFonts w:ascii="Arial" w:hAnsi="Arial" w:cs="Arial"/>
        </w:rPr>
        <w:t xml:space="preserve">copied and </w:t>
      </w:r>
      <w:r w:rsidRPr="00924AA8">
        <w:rPr>
          <w:rFonts w:ascii="Arial" w:hAnsi="Arial" w:cs="Arial"/>
        </w:rPr>
        <w:t>transferred</w:t>
      </w:r>
      <w:r w:rsidR="0047060B">
        <w:rPr>
          <w:rFonts w:ascii="Arial" w:hAnsi="Arial" w:cs="Arial"/>
        </w:rPr>
        <w:t xml:space="preserve"> separately</w:t>
      </w:r>
      <w:r w:rsidRPr="00924AA8">
        <w:rPr>
          <w:rFonts w:ascii="Arial" w:hAnsi="Arial" w:cs="Arial"/>
        </w:rPr>
        <w:t xml:space="preserve"> in a secure</w:t>
      </w:r>
      <w:r w:rsidR="0047060B">
        <w:rPr>
          <w:rFonts w:ascii="Arial" w:hAnsi="Arial" w:cs="Arial"/>
        </w:rPr>
        <w:t>,</w:t>
      </w:r>
      <w:r w:rsidRPr="00924AA8">
        <w:rPr>
          <w:rFonts w:ascii="Arial" w:hAnsi="Arial" w:cs="Arial"/>
        </w:rPr>
        <w:t xml:space="preserve"> appropriate manner. </w:t>
      </w:r>
      <w:r w:rsidRPr="0047060B">
        <w:rPr>
          <w:rFonts w:ascii="Arial" w:hAnsi="Arial" w:cs="Arial"/>
          <w:b/>
        </w:rPr>
        <w:t>Key</w:t>
      </w:r>
      <w:r>
        <w:rPr>
          <w:rFonts w:ascii="Arial" w:hAnsi="Arial" w:cs="Arial"/>
        </w:rPr>
        <w:t xml:space="preserve"> documents in the file must be copied and kept in school. (Child Protection records should be kept until a child reaches the age of 25) If the school </w:t>
      </w:r>
      <w:proofErr w:type="gramStart"/>
      <w:r>
        <w:rPr>
          <w:rFonts w:ascii="Arial" w:hAnsi="Arial" w:cs="Arial"/>
        </w:rPr>
        <w:t>is  unable</w:t>
      </w:r>
      <w:proofErr w:type="gramEnd"/>
      <w:r>
        <w:rPr>
          <w:rFonts w:ascii="Arial" w:hAnsi="Arial" w:cs="Arial"/>
        </w:rPr>
        <w:t xml:space="preserve"> to ascertain what school/educational setting the child/young person is transferring to, the school must inform the Named Senior Officer for Safeguarding in the learn</w:t>
      </w:r>
      <w:r w:rsidR="00242BD5">
        <w:rPr>
          <w:rFonts w:ascii="Arial" w:hAnsi="Arial" w:cs="Arial"/>
        </w:rPr>
        <w:t>ing and Skills Directorate – Dorian</w:t>
      </w:r>
      <w:r w:rsidR="009D35E0">
        <w:rPr>
          <w:rFonts w:ascii="Arial" w:hAnsi="Arial" w:cs="Arial"/>
        </w:rPr>
        <w:t xml:space="preserve"> Davies.</w:t>
      </w:r>
    </w:p>
    <w:p w14:paraId="51DFBB34" w14:textId="77777777" w:rsidR="000132BA" w:rsidRPr="00924AA8" w:rsidRDefault="000132BA" w:rsidP="0088615A">
      <w:pPr>
        <w:jc w:val="both"/>
        <w:rPr>
          <w:rFonts w:ascii="Arial" w:hAnsi="Arial" w:cs="Arial"/>
        </w:rPr>
      </w:pPr>
    </w:p>
    <w:p w14:paraId="0F1D9BAD" w14:textId="77777777" w:rsidR="003568DD" w:rsidRDefault="003568DD" w:rsidP="0088615A">
      <w:pPr>
        <w:jc w:val="both"/>
        <w:rPr>
          <w:rFonts w:ascii="Arial" w:hAnsi="Arial" w:cs="Arial"/>
          <w:b/>
          <w:bCs/>
          <w:u w:val="single"/>
        </w:rPr>
      </w:pPr>
    </w:p>
    <w:p w14:paraId="7DE9F0E5" w14:textId="77777777" w:rsidR="007B3718" w:rsidRPr="00924AA8" w:rsidRDefault="007B3718" w:rsidP="0088615A">
      <w:pPr>
        <w:jc w:val="both"/>
        <w:rPr>
          <w:rFonts w:ascii="Arial" w:hAnsi="Arial" w:cs="Arial"/>
          <w:b/>
          <w:bCs/>
          <w:u w:val="single"/>
        </w:rPr>
      </w:pPr>
      <w:r w:rsidRPr="00924AA8">
        <w:rPr>
          <w:rFonts w:ascii="Arial" w:hAnsi="Arial" w:cs="Arial"/>
          <w:b/>
          <w:bCs/>
          <w:u w:val="single"/>
        </w:rPr>
        <w:t>Procedures for school based staff</w:t>
      </w:r>
    </w:p>
    <w:p w14:paraId="12CB721D" w14:textId="77777777" w:rsidR="007B3718" w:rsidRPr="00924AA8" w:rsidRDefault="007B3718" w:rsidP="0088615A">
      <w:pPr>
        <w:jc w:val="both"/>
        <w:rPr>
          <w:rFonts w:ascii="Arial" w:hAnsi="Arial" w:cs="Arial"/>
          <w:b/>
          <w:bCs/>
          <w:u w:val="single"/>
        </w:rPr>
      </w:pPr>
    </w:p>
    <w:p w14:paraId="21E56BD3" w14:textId="77777777" w:rsidR="007B3718" w:rsidRPr="00924AA8" w:rsidRDefault="007B3718" w:rsidP="0088615A">
      <w:pPr>
        <w:jc w:val="both"/>
        <w:rPr>
          <w:rFonts w:ascii="Arial" w:hAnsi="Arial" w:cs="Arial"/>
        </w:rPr>
      </w:pPr>
      <w:r w:rsidRPr="00924AA8">
        <w:rPr>
          <w:rFonts w:ascii="Arial" w:hAnsi="Arial" w:cs="Arial"/>
        </w:rPr>
        <w:t xml:space="preserve">All staff and volunteers working with children and young people are well placed to observe outwards signs of abuse, changes in behaviour or failure to develop. They therefore have a duty to safeguard and promote the wellbeing of pupils and comply with the All Wales Child Protection Procedures and </w:t>
      </w:r>
      <w:r w:rsidRPr="00644DCB">
        <w:rPr>
          <w:rFonts w:ascii="Arial" w:hAnsi="Arial" w:cs="Arial"/>
        </w:rPr>
        <w:t xml:space="preserve">the </w:t>
      </w:r>
      <w:r w:rsidRPr="00A96CAF">
        <w:rPr>
          <w:rFonts w:ascii="Arial" w:hAnsi="Arial" w:cs="Arial"/>
        </w:rPr>
        <w:t>National Assessment Framework</w:t>
      </w:r>
      <w:r w:rsidRPr="00924AA8">
        <w:rPr>
          <w:rFonts w:ascii="Arial" w:hAnsi="Arial" w:cs="Arial"/>
        </w:rPr>
        <w:t>.</w:t>
      </w:r>
    </w:p>
    <w:p w14:paraId="79663459" w14:textId="77777777" w:rsidR="007B3718" w:rsidRPr="00924AA8" w:rsidRDefault="007B3718" w:rsidP="0088615A">
      <w:pPr>
        <w:jc w:val="both"/>
        <w:rPr>
          <w:rFonts w:ascii="Arial" w:hAnsi="Arial" w:cs="Arial"/>
        </w:rPr>
      </w:pPr>
    </w:p>
    <w:p w14:paraId="60F32B19" w14:textId="77777777" w:rsidR="007B3718" w:rsidRPr="00924AA8" w:rsidRDefault="007B3718" w:rsidP="0088615A">
      <w:pPr>
        <w:jc w:val="both"/>
        <w:rPr>
          <w:rFonts w:ascii="Arial" w:hAnsi="Arial" w:cs="Arial"/>
        </w:rPr>
      </w:pPr>
      <w:r w:rsidRPr="00924AA8">
        <w:rPr>
          <w:rFonts w:ascii="Arial" w:hAnsi="Arial" w:cs="Arial"/>
        </w:rPr>
        <w:t xml:space="preserve">These procedures are consistent with the All Wales Child Protection Procedures </w:t>
      </w:r>
      <w:r w:rsidRPr="00C227C4">
        <w:rPr>
          <w:rFonts w:ascii="Arial" w:hAnsi="Arial" w:cs="Arial"/>
          <w:color w:val="000000"/>
        </w:rPr>
        <w:t>and the</w:t>
      </w:r>
      <w:r w:rsidRPr="005470DB">
        <w:rPr>
          <w:rFonts w:ascii="Arial" w:hAnsi="Arial" w:cs="Arial"/>
          <w:color w:val="000000"/>
        </w:rPr>
        <w:t xml:space="preserve"> </w:t>
      </w:r>
      <w:r w:rsidRPr="00C227C4">
        <w:rPr>
          <w:rFonts w:ascii="Arial" w:hAnsi="Arial" w:cs="Arial"/>
          <w:color w:val="000000"/>
        </w:rPr>
        <w:t xml:space="preserve">National Assessment </w:t>
      </w:r>
      <w:proofErr w:type="gramStart"/>
      <w:r w:rsidRPr="00C227C4">
        <w:rPr>
          <w:rFonts w:ascii="Arial" w:hAnsi="Arial" w:cs="Arial"/>
          <w:color w:val="000000"/>
        </w:rPr>
        <w:t>Framework</w:t>
      </w:r>
      <w:r w:rsidRPr="00924AA8">
        <w:rPr>
          <w:rFonts w:ascii="Arial" w:hAnsi="Arial" w:cs="Arial"/>
        </w:rPr>
        <w:t xml:space="preserve"> which</w:t>
      </w:r>
      <w:proofErr w:type="gramEnd"/>
      <w:r w:rsidRPr="00924AA8">
        <w:rPr>
          <w:rFonts w:ascii="Arial" w:hAnsi="Arial" w:cs="Arial"/>
        </w:rPr>
        <w:t xml:space="preserve"> should be referred to for greater detail according to specific circumstances.</w:t>
      </w:r>
    </w:p>
    <w:p w14:paraId="6BC94628" w14:textId="77777777" w:rsidR="007B3718" w:rsidRPr="00924AA8" w:rsidRDefault="007B3718" w:rsidP="0088615A">
      <w:pPr>
        <w:jc w:val="both"/>
        <w:rPr>
          <w:rFonts w:ascii="Arial" w:hAnsi="Arial" w:cs="Arial"/>
        </w:rPr>
      </w:pPr>
    </w:p>
    <w:p w14:paraId="239551D6" w14:textId="77777777" w:rsidR="007B3718" w:rsidRPr="00924AA8" w:rsidRDefault="007B3718" w:rsidP="0088615A">
      <w:pPr>
        <w:jc w:val="both"/>
        <w:rPr>
          <w:rFonts w:ascii="Arial" w:hAnsi="Arial" w:cs="Arial"/>
        </w:rPr>
      </w:pPr>
      <w:r w:rsidRPr="00924AA8">
        <w:rPr>
          <w:rFonts w:ascii="Arial" w:hAnsi="Arial" w:cs="Arial"/>
        </w:rPr>
        <w:t>When a member of staff, teaching or non – teaching, is alerted to signs of abuse or neglect s/he should:</w:t>
      </w:r>
    </w:p>
    <w:p w14:paraId="32714866" w14:textId="77777777" w:rsidR="007B3718" w:rsidRPr="00924AA8" w:rsidRDefault="007B3718" w:rsidP="0088615A">
      <w:pPr>
        <w:jc w:val="both"/>
        <w:rPr>
          <w:rFonts w:ascii="Arial" w:hAnsi="Arial" w:cs="Arial"/>
        </w:rPr>
      </w:pPr>
    </w:p>
    <w:p w14:paraId="3EF339BC" w14:textId="77777777" w:rsidR="007B3718" w:rsidRPr="00924AA8" w:rsidRDefault="007B3718" w:rsidP="0088615A">
      <w:pPr>
        <w:numPr>
          <w:ilvl w:val="0"/>
          <w:numId w:val="23"/>
        </w:numPr>
        <w:jc w:val="both"/>
        <w:rPr>
          <w:rFonts w:ascii="Arial" w:hAnsi="Arial" w:cs="Arial"/>
        </w:rPr>
      </w:pPr>
      <w:r>
        <w:rPr>
          <w:rFonts w:ascii="Arial" w:hAnsi="Arial" w:cs="Arial"/>
        </w:rPr>
        <w:t>C</w:t>
      </w:r>
      <w:r w:rsidRPr="00924AA8">
        <w:rPr>
          <w:rFonts w:ascii="Arial" w:hAnsi="Arial" w:cs="Arial"/>
        </w:rPr>
        <w:t>omple</w:t>
      </w:r>
      <w:r>
        <w:rPr>
          <w:rFonts w:ascii="Arial" w:hAnsi="Arial" w:cs="Arial"/>
        </w:rPr>
        <w:t>te</w:t>
      </w:r>
      <w:r w:rsidRPr="00924AA8">
        <w:rPr>
          <w:rFonts w:ascii="Arial" w:hAnsi="Arial" w:cs="Arial"/>
        </w:rPr>
        <w:t xml:space="preserve"> </w:t>
      </w:r>
      <w:proofErr w:type="gramStart"/>
      <w:r w:rsidRPr="00924AA8">
        <w:rPr>
          <w:rFonts w:ascii="Arial" w:hAnsi="Arial" w:cs="Arial"/>
        </w:rPr>
        <w:t>the  Record</w:t>
      </w:r>
      <w:proofErr w:type="gramEnd"/>
      <w:r w:rsidRPr="00924AA8">
        <w:rPr>
          <w:rFonts w:ascii="Arial" w:hAnsi="Arial" w:cs="Arial"/>
        </w:rPr>
        <w:t xml:space="preserve"> </w:t>
      </w:r>
      <w:r>
        <w:rPr>
          <w:rFonts w:ascii="Arial" w:hAnsi="Arial" w:cs="Arial"/>
        </w:rPr>
        <w:t xml:space="preserve">of Concern/Significant Event/Disclosure </w:t>
      </w:r>
      <w:r w:rsidRPr="00924AA8">
        <w:rPr>
          <w:rFonts w:ascii="Arial" w:hAnsi="Arial" w:cs="Arial"/>
        </w:rPr>
        <w:t xml:space="preserve">(noting the date, event and action taken), even where there is no need to refer the matter to </w:t>
      </w:r>
      <w:r>
        <w:rPr>
          <w:rFonts w:ascii="Arial" w:hAnsi="Arial" w:cs="Arial"/>
        </w:rPr>
        <w:t>CYPS</w:t>
      </w:r>
      <w:r w:rsidRPr="00924AA8">
        <w:rPr>
          <w:rFonts w:ascii="Arial" w:hAnsi="Arial" w:cs="Arial"/>
        </w:rPr>
        <w:t xml:space="preserve"> immediately</w:t>
      </w:r>
      <w:r>
        <w:rPr>
          <w:rFonts w:ascii="Arial" w:hAnsi="Arial" w:cs="Arial"/>
        </w:rPr>
        <w:t xml:space="preserve"> and pass it to the DSP</w:t>
      </w:r>
    </w:p>
    <w:p w14:paraId="13FAC27B" w14:textId="77777777" w:rsidR="007B3718" w:rsidRPr="00924AA8" w:rsidRDefault="007B3718" w:rsidP="0088615A">
      <w:pPr>
        <w:jc w:val="both"/>
        <w:rPr>
          <w:rFonts w:ascii="Arial" w:hAnsi="Arial" w:cs="Arial"/>
          <w:bCs/>
        </w:rPr>
      </w:pPr>
    </w:p>
    <w:p w14:paraId="1603B2B7" w14:textId="77777777" w:rsidR="00F80E19" w:rsidRDefault="007B3718" w:rsidP="0088615A">
      <w:pPr>
        <w:numPr>
          <w:ilvl w:val="0"/>
          <w:numId w:val="23"/>
        </w:numPr>
        <w:jc w:val="both"/>
        <w:rPr>
          <w:rFonts w:ascii="Arial" w:hAnsi="Arial" w:cs="Arial"/>
        </w:rPr>
      </w:pPr>
      <w:r>
        <w:rPr>
          <w:rFonts w:ascii="Arial" w:hAnsi="Arial" w:cs="Arial"/>
        </w:rPr>
        <w:t xml:space="preserve">Discuss the issue with the </w:t>
      </w:r>
      <w:r w:rsidRPr="00924AA8">
        <w:rPr>
          <w:rFonts w:ascii="Arial" w:hAnsi="Arial" w:cs="Arial"/>
        </w:rPr>
        <w:t xml:space="preserve">school’s </w:t>
      </w:r>
      <w:r w:rsidR="00F80E19">
        <w:rPr>
          <w:rFonts w:ascii="Arial" w:hAnsi="Arial" w:cs="Arial"/>
        </w:rPr>
        <w:t xml:space="preserve">DSP </w:t>
      </w:r>
      <w:r w:rsidRPr="00924AA8">
        <w:rPr>
          <w:rFonts w:ascii="Arial" w:hAnsi="Arial" w:cs="Arial"/>
        </w:rPr>
        <w:t>or in his/her absence the De</w:t>
      </w:r>
      <w:r>
        <w:rPr>
          <w:rFonts w:ascii="Arial" w:hAnsi="Arial" w:cs="Arial"/>
        </w:rPr>
        <w:t>pu</w:t>
      </w:r>
      <w:r w:rsidRPr="00924AA8">
        <w:rPr>
          <w:rFonts w:ascii="Arial" w:hAnsi="Arial" w:cs="Arial"/>
        </w:rPr>
        <w:t xml:space="preserve">ty </w:t>
      </w:r>
      <w:r w:rsidR="00F80E19">
        <w:rPr>
          <w:rFonts w:ascii="Arial" w:hAnsi="Arial" w:cs="Arial"/>
        </w:rPr>
        <w:t>DSP</w:t>
      </w:r>
      <w:r w:rsidRPr="00924AA8">
        <w:rPr>
          <w:rFonts w:ascii="Arial" w:hAnsi="Arial" w:cs="Arial"/>
        </w:rPr>
        <w:t>, Head Teacher or Deputy Head Teacher.  If the decision is taken that the incident needs t</w:t>
      </w:r>
      <w:r w:rsidR="00F80E19">
        <w:rPr>
          <w:rFonts w:ascii="Arial" w:hAnsi="Arial" w:cs="Arial"/>
        </w:rPr>
        <w:t>o be referred, the DSP</w:t>
      </w:r>
      <w:r w:rsidRPr="00924AA8">
        <w:rPr>
          <w:rFonts w:ascii="Arial" w:hAnsi="Arial" w:cs="Arial"/>
        </w:rPr>
        <w:t xml:space="preserve"> should make a telephone referral to </w:t>
      </w:r>
      <w:r>
        <w:rPr>
          <w:rFonts w:ascii="Arial" w:hAnsi="Arial" w:cs="Arial"/>
        </w:rPr>
        <w:t>CYPS</w:t>
      </w:r>
      <w:r w:rsidRPr="00924AA8">
        <w:rPr>
          <w:rFonts w:ascii="Arial" w:hAnsi="Arial" w:cs="Arial"/>
        </w:rPr>
        <w:t xml:space="preserve"> by telephoning the Duty Officer o</w:t>
      </w:r>
      <w:r>
        <w:rPr>
          <w:rFonts w:ascii="Arial" w:hAnsi="Arial" w:cs="Arial"/>
        </w:rPr>
        <w:t>n 01446 725202, or out of hours on</w:t>
      </w:r>
      <w:r w:rsidRPr="00924AA8">
        <w:rPr>
          <w:rFonts w:ascii="Arial" w:hAnsi="Arial" w:cs="Arial"/>
        </w:rPr>
        <w:t xml:space="preserve"> </w:t>
      </w:r>
      <w:r>
        <w:rPr>
          <w:rFonts w:ascii="Arial" w:hAnsi="Arial" w:cs="Arial"/>
        </w:rPr>
        <w:t xml:space="preserve">02920 </w:t>
      </w:r>
      <w:r w:rsidRPr="00924AA8">
        <w:rPr>
          <w:rFonts w:ascii="Arial" w:hAnsi="Arial" w:cs="Arial"/>
        </w:rPr>
        <w:t xml:space="preserve">788570.  This must be followed </w:t>
      </w:r>
      <w:r>
        <w:rPr>
          <w:rFonts w:ascii="Arial" w:hAnsi="Arial" w:cs="Arial"/>
        </w:rPr>
        <w:t>within two working days by completing the Multi-Agency Referral Form (MARF) either</w:t>
      </w:r>
      <w:r w:rsidRPr="00924AA8">
        <w:rPr>
          <w:rFonts w:ascii="Arial" w:hAnsi="Arial" w:cs="Arial"/>
        </w:rPr>
        <w:t xml:space="preserve"> in writing </w:t>
      </w:r>
      <w:r>
        <w:rPr>
          <w:rFonts w:ascii="Arial" w:hAnsi="Arial" w:cs="Arial"/>
        </w:rPr>
        <w:t xml:space="preserve">or via e-mail to: </w:t>
      </w:r>
      <w:hyperlink r:id="rId19" w:history="1">
        <w:r w:rsidR="00F80E19" w:rsidRPr="00E4290B">
          <w:rPr>
            <w:rStyle w:val="Hyperlink"/>
            <w:rFonts w:ascii="Arial" w:hAnsi="Arial" w:cs="Arial"/>
          </w:rPr>
          <w:t>dutymarfs@valeofglamorgan.gov.uk</w:t>
        </w:r>
      </w:hyperlink>
      <w:r w:rsidR="00F80E19">
        <w:rPr>
          <w:rFonts w:ascii="Arial" w:hAnsi="Arial" w:cs="Arial"/>
        </w:rPr>
        <w:t xml:space="preserve">. If the “Child in Need” referral box is ticked, it must be accompanied with parental consent.  No parental consent is needed for the “CP” referral box. The “Information Only” referral box will be logged by CYPS and only acted upon if it is considered a CP matter.  </w:t>
      </w:r>
    </w:p>
    <w:p w14:paraId="26EBDBA4" w14:textId="77777777" w:rsidR="00F80E19" w:rsidRDefault="00F80E19" w:rsidP="0088615A">
      <w:pPr>
        <w:ind w:left="720"/>
        <w:jc w:val="both"/>
        <w:rPr>
          <w:rFonts w:ascii="Arial" w:hAnsi="Arial" w:cs="Arial"/>
        </w:rPr>
      </w:pPr>
    </w:p>
    <w:p w14:paraId="4155EF28" w14:textId="77777777" w:rsidR="007B3718" w:rsidRPr="00F80E19" w:rsidRDefault="007B3718" w:rsidP="0088615A">
      <w:pPr>
        <w:ind w:left="720"/>
        <w:jc w:val="both"/>
        <w:rPr>
          <w:rFonts w:ascii="Arial" w:hAnsi="Arial" w:cs="Arial"/>
        </w:rPr>
      </w:pPr>
      <w:r w:rsidRPr="00F80E19">
        <w:rPr>
          <w:rFonts w:ascii="Arial" w:hAnsi="Arial" w:cs="Arial"/>
          <w:bCs/>
          <w:i/>
        </w:rPr>
        <w:t>The Duty Officer</w:t>
      </w:r>
    </w:p>
    <w:p w14:paraId="18C49D70" w14:textId="77777777" w:rsidR="007B3718" w:rsidRPr="00924AA8" w:rsidRDefault="00F80E19" w:rsidP="0088615A">
      <w:pPr>
        <w:jc w:val="both"/>
        <w:rPr>
          <w:rFonts w:ascii="Arial" w:hAnsi="Arial" w:cs="Arial"/>
          <w:bCs/>
          <w:i/>
        </w:rPr>
      </w:pPr>
      <w:r>
        <w:rPr>
          <w:rFonts w:ascii="Arial" w:hAnsi="Arial" w:cs="Arial"/>
          <w:bCs/>
          <w:i/>
        </w:rPr>
        <w:t xml:space="preserve">           </w:t>
      </w:r>
      <w:r w:rsidR="007B3718" w:rsidRPr="00924AA8">
        <w:rPr>
          <w:rFonts w:ascii="Arial" w:hAnsi="Arial" w:cs="Arial"/>
          <w:bCs/>
          <w:i/>
        </w:rPr>
        <w:t>Vale of Glamorgan Council</w:t>
      </w:r>
    </w:p>
    <w:p w14:paraId="49D8853D" w14:textId="77777777" w:rsidR="007B3718" w:rsidRDefault="00F80E19" w:rsidP="0088615A">
      <w:pPr>
        <w:jc w:val="both"/>
        <w:rPr>
          <w:rFonts w:ascii="Arial" w:hAnsi="Arial" w:cs="Arial"/>
          <w:bCs/>
          <w:i/>
        </w:rPr>
      </w:pPr>
      <w:r>
        <w:rPr>
          <w:rFonts w:ascii="Arial" w:hAnsi="Arial" w:cs="Arial"/>
          <w:bCs/>
          <w:i/>
        </w:rPr>
        <w:t xml:space="preserve">         </w:t>
      </w:r>
      <w:r>
        <w:rPr>
          <w:rFonts w:ascii="Arial" w:hAnsi="Arial" w:cs="Arial"/>
          <w:bCs/>
          <w:i/>
        </w:rPr>
        <w:tab/>
      </w:r>
      <w:r w:rsidR="007B3718">
        <w:rPr>
          <w:rFonts w:ascii="Arial" w:hAnsi="Arial" w:cs="Arial"/>
          <w:bCs/>
          <w:i/>
        </w:rPr>
        <w:t>Dock Office</w:t>
      </w:r>
    </w:p>
    <w:p w14:paraId="127C4DCE" w14:textId="77777777" w:rsidR="007B3718" w:rsidRDefault="007B3718" w:rsidP="0088615A">
      <w:pPr>
        <w:jc w:val="both"/>
        <w:rPr>
          <w:rFonts w:ascii="Arial" w:hAnsi="Arial" w:cs="Arial"/>
          <w:bCs/>
          <w:i/>
        </w:rPr>
      </w:pPr>
      <w:r>
        <w:rPr>
          <w:rFonts w:ascii="Arial" w:hAnsi="Arial" w:cs="Arial"/>
          <w:bCs/>
          <w:i/>
        </w:rPr>
        <w:tab/>
        <w:t>Barry</w:t>
      </w:r>
    </w:p>
    <w:p w14:paraId="45C186BE" w14:textId="77777777" w:rsidR="007B3718" w:rsidRPr="00924AA8" w:rsidRDefault="007B3718" w:rsidP="0088615A">
      <w:pPr>
        <w:jc w:val="both"/>
        <w:rPr>
          <w:rFonts w:ascii="Arial" w:hAnsi="Arial" w:cs="Arial"/>
          <w:bCs/>
          <w:i/>
        </w:rPr>
      </w:pPr>
      <w:r>
        <w:rPr>
          <w:rFonts w:ascii="Arial" w:hAnsi="Arial" w:cs="Arial"/>
          <w:bCs/>
          <w:i/>
        </w:rPr>
        <w:tab/>
        <w:t>CF63 4RT</w:t>
      </w:r>
    </w:p>
    <w:p w14:paraId="2C5AF5A0" w14:textId="77777777" w:rsidR="007B3718" w:rsidRPr="00924AA8" w:rsidRDefault="007B3718" w:rsidP="0088615A">
      <w:pPr>
        <w:jc w:val="both"/>
        <w:rPr>
          <w:rFonts w:ascii="Arial" w:hAnsi="Arial" w:cs="Arial"/>
          <w:b/>
          <w:bCs/>
          <w:color w:val="0000FF"/>
        </w:rPr>
      </w:pPr>
    </w:p>
    <w:p w14:paraId="388DC35B" w14:textId="77777777" w:rsidR="007B3718" w:rsidRPr="00C775D1" w:rsidRDefault="007B3718" w:rsidP="0088615A">
      <w:pPr>
        <w:numPr>
          <w:ilvl w:val="0"/>
          <w:numId w:val="24"/>
        </w:numPr>
        <w:jc w:val="both"/>
        <w:rPr>
          <w:rFonts w:ascii="Arial" w:hAnsi="Arial" w:cs="Arial"/>
          <w:b/>
        </w:rPr>
      </w:pPr>
      <w:r w:rsidRPr="00924AA8">
        <w:rPr>
          <w:rFonts w:ascii="Arial" w:hAnsi="Arial" w:cs="Arial"/>
        </w:rPr>
        <w:t xml:space="preserve">The DSP should ensure that parents are informed and made aware of the </w:t>
      </w:r>
      <w:r>
        <w:rPr>
          <w:rFonts w:ascii="Arial" w:hAnsi="Arial" w:cs="Arial"/>
        </w:rPr>
        <w:t>referral</w:t>
      </w:r>
      <w:r w:rsidRPr="00924AA8">
        <w:rPr>
          <w:rFonts w:ascii="Arial" w:hAnsi="Arial" w:cs="Arial"/>
        </w:rPr>
        <w:t xml:space="preserve">, </w:t>
      </w:r>
      <w:r w:rsidRPr="00C775D1">
        <w:rPr>
          <w:rFonts w:ascii="Arial" w:hAnsi="Arial" w:cs="Arial"/>
          <w:b/>
        </w:rPr>
        <w:t>other than in circumstances when doing so would put the child at further risk of harm.</w:t>
      </w:r>
    </w:p>
    <w:p w14:paraId="318C57CC" w14:textId="77777777" w:rsidR="007B3718" w:rsidRPr="00924AA8" w:rsidRDefault="007B3718" w:rsidP="0088615A">
      <w:pPr>
        <w:numPr>
          <w:ilvl w:val="0"/>
          <w:numId w:val="24"/>
        </w:numPr>
        <w:jc w:val="both"/>
        <w:rPr>
          <w:rFonts w:ascii="Arial" w:hAnsi="Arial" w:cs="Arial"/>
        </w:rPr>
      </w:pPr>
      <w:r>
        <w:rPr>
          <w:rFonts w:ascii="Arial" w:hAnsi="Arial" w:cs="Arial"/>
        </w:rPr>
        <w:t>Significant events should always be added to the Chronology Log to enable the school to build up a picture of what might be going on for the child/young person</w:t>
      </w:r>
      <w:r w:rsidR="00C775D1">
        <w:rPr>
          <w:rFonts w:ascii="Arial" w:hAnsi="Arial" w:cs="Arial"/>
        </w:rPr>
        <w:t>.</w:t>
      </w:r>
    </w:p>
    <w:p w14:paraId="7010E980" w14:textId="77777777" w:rsidR="007B3718" w:rsidRPr="00924AA8" w:rsidRDefault="007B3718" w:rsidP="0088615A">
      <w:pPr>
        <w:jc w:val="both"/>
        <w:rPr>
          <w:rFonts w:ascii="Arial" w:hAnsi="Arial" w:cs="Arial"/>
          <w:b/>
          <w:bCs/>
          <w:color w:val="0000FF"/>
        </w:rPr>
      </w:pPr>
    </w:p>
    <w:p w14:paraId="53DABCC6" w14:textId="77777777" w:rsidR="007B3718" w:rsidRPr="00924AA8" w:rsidRDefault="007B3718" w:rsidP="0088615A">
      <w:pPr>
        <w:jc w:val="both"/>
        <w:rPr>
          <w:rFonts w:ascii="Arial" w:hAnsi="Arial" w:cs="Arial"/>
        </w:rPr>
      </w:pPr>
      <w:r w:rsidRPr="00924AA8">
        <w:rPr>
          <w:rFonts w:ascii="Arial" w:hAnsi="Arial" w:cs="Arial"/>
        </w:rPr>
        <w:t>(Advice may be sought prior to referral from the above asking for the duty desk, or the</w:t>
      </w:r>
      <w:r>
        <w:rPr>
          <w:rFonts w:ascii="Arial" w:hAnsi="Arial" w:cs="Arial"/>
        </w:rPr>
        <w:t xml:space="preserve"> </w:t>
      </w:r>
      <w:r>
        <w:rPr>
          <w:rFonts w:ascii="Arial" w:hAnsi="Arial" w:cs="Arial"/>
          <w:color w:val="0000FF"/>
        </w:rPr>
        <w:t xml:space="preserve">Safeguarding Officer, </w:t>
      </w:r>
      <w:r>
        <w:rPr>
          <w:rFonts w:ascii="Arial" w:hAnsi="Arial" w:cs="Arial"/>
        </w:rPr>
        <w:t xml:space="preserve">Jenny Smith – Safeguarding </w:t>
      </w:r>
      <w:r w:rsidR="00242BD5">
        <w:rPr>
          <w:rFonts w:ascii="Arial" w:hAnsi="Arial" w:cs="Arial"/>
        </w:rPr>
        <w:t xml:space="preserve">Officer 01446 709180 or in her </w:t>
      </w:r>
      <w:r>
        <w:rPr>
          <w:rFonts w:ascii="Arial" w:hAnsi="Arial" w:cs="Arial"/>
        </w:rPr>
        <w:t>absence</w:t>
      </w:r>
      <w:r w:rsidRPr="00924AA8">
        <w:rPr>
          <w:rFonts w:ascii="Arial" w:hAnsi="Arial" w:cs="Arial"/>
        </w:rPr>
        <w:t xml:space="preserve"> </w:t>
      </w:r>
      <w:r>
        <w:rPr>
          <w:rFonts w:ascii="Arial" w:hAnsi="Arial" w:cs="Arial"/>
        </w:rPr>
        <w:t>Ruth Ferrier</w:t>
      </w:r>
      <w:r w:rsidRPr="00924AA8">
        <w:rPr>
          <w:rFonts w:ascii="Arial" w:hAnsi="Arial" w:cs="Arial"/>
        </w:rPr>
        <w:t>, 01446 709147).</w:t>
      </w:r>
    </w:p>
    <w:p w14:paraId="0988D9B7" w14:textId="77777777" w:rsidR="007B3718" w:rsidRPr="00924AA8" w:rsidRDefault="007B3718" w:rsidP="0088615A">
      <w:pPr>
        <w:jc w:val="both"/>
        <w:rPr>
          <w:rFonts w:ascii="Arial" w:hAnsi="Arial" w:cs="Arial"/>
        </w:rPr>
      </w:pPr>
    </w:p>
    <w:p w14:paraId="6214F687" w14:textId="77777777" w:rsidR="007B3718" w:rsidRPr="00924AA8" w:rsidRDefault="007B3718" w:rsidP="0088615A">
      <w:pPr>
        <w:jc w:val="both"/>
        <w:rPr>
          <w:rFonts w:ascii="Arial" w:hAnsi="Arial" w:cs="Arial"/>
        </w:rPr>
      </w:pPr>
      <w:r w:rsidRPr="00924AA8">
        <w:rPr>
          <w:rFonts w:ascii="Arial" w:hAnsi="Arial" w:cs="Arial"/>
        </w:rPr>
        <w:t>Followi</w:t>
      </w:r>
      <w:r w:rsidR="007969B8">
        <w:rPr>
          <w:rFonts w:ascii="Arial" w:hAnsi="Arial" w:cs="Arial"/>
        </w:rPr>
        <w:t>ng the referral the school must:</w:t>
      </w:r>
    </w:p>
    <w:p w14:paraId="594289F5" w14:textId="77777777" w:rsidR="007B3718" w:rsidRPr="00924AA8" w:rsidRDefault="007B3718" w:rsidP="0088615A">
      <w:pPr>
        <w:jc w:val="both"/>
        <w:rPr>
          <w:rFonts w:ascii="Arial" w:hAnsi="Arial" w:cs="Arial"/>
        </w:rPr>
      </w:pPr>
    </w:p>
    <w:p w14:paraId="68B371F0" w14:textId="77777777" w:rsidR="007B3718" w:rsidRPr="00924AA8" w:rsidRDefault="007B3718" w:rsidP="0088615A">
      <w:pPr>
        <w:numPr>
          <w:ilvl w:val="0"/>
          <w:numId w:val="20"/>
        </w:numPr>
        <w:jc w:val="both"/>
        <w:rPr>
          <w:rFonts w:ascii="Arial" w:hAnsi="Arial" w:cs="Arial"/>
          <w:bCs/>
        </w:rPr>
      </w:pPr>
      <w:r w:rsidRPr="00924AA8">
        <w:rPr>
          <w:rFonts w:ascii="Arial" w:hAnsi="Arial" w:cs="Arial"/>
          <w:bCs/>
        </w:rPr>
        <w:t>Be kept informed of the strategy discussions and attend strategy meetings / case conferences / core group meetings as required</w:t>
      </w:r>
    </w:p>
    <w:p w14:paraId="472700A5" w14:textId="77777777" w:rsidR="007B3718" w:rsidRPr="00924AA8" w:rsidRDefault="007B3718" w:rsidP="0088615A">
      <w:pPr>
        <w:numPr>
          <w:ilvl w:val="0"/>
          <w:numId w:val="20"/>
        </w:numPr>
        <w:jc w:val="both"/>
        <w:rPr>
          <w:rFonts w:ascii="Arial" w:hAnsi="Arial" w:cs="Arial"/>
          <w:bCs/>
        </w:rPr>
      </w:pPr>
      <w:r w:rsidRPr="00924AA8">
        <w:rPr>
          <w:rFonts w:ascii="Arial" w:hAnsi="Arial" w:cs="Arial"/>
          <w:bCs/>
        </w:rPr>
        <w:t>Record the date, event, action taken and result of suspected child abuse and keep records confidential</w:t>
      </w:r>
      <w:r>
        <w:rPr>
          <w:rFonts w:ascii="Arial" w:hAnsi="Arial" w:cs="Arial"/>
          <w:bCs/>
        </w:rPr>
        <w:t>, separate</w:t>
      </w:r>
      <w:r w:rsidRPr="00924AA8">
        <w:rPr>
          <w:rFonts w:ascii="Arial" w:hAnsi="Arial" w:cs="Arial"/>
          <w:bCs/>
        </w:rPr>
        <w:t xml:space="preserve"> and secure;</w:t>
      </w:r>
    </w:p>
    <w:p w14:paraId="3E508877" w14:textId="77777777" w:rsidR="007B3718" w:rsidRDefault="007B3718" w:rsidP="0088615A">
      <w:pPr>
        <w:numPr>
          <w:ilvl w:val="0"/>
          <w:numId w:val="20"/>
        </w:numPr>
        <w:jc w:val="both"/>
        <w:rPr>
          <w:rFonts w:ascii="Arial" w:hAnsi="Arial" w:cs="Arial"/>
          <w:bCs/>
        </w:rPr>
      </w:pPr>
      <w:r w:rsidRPr="00924AA8">
        <w:rPr>
          <w:rFonts w:ascii="Arial" w:hAnsi="Arial" w:cs="Arial"/>
          <w:bCs/>
        </w:rPr>
        <w:t>Contribute to the coordinated approach to Child Protection by developing effective liaison with other agencies and support.</w:t>
      </w:r>
    </w:p>
    <w:p w14:paraId="329024DC" w14:textId="77777777" w:rsidR="007B3718" w:rsidRPr="00924AA8" w:rsidRDefault="007B3718" w:rsidP="0088615A">
      <w:pPr>
        <w:numPr>
          <w:ilvl w:val="0"/>
          <w:numId w:val="20"/>
        </w:numPr>
        <w:jc w:val="both"/>
        <w:rPr>
          <w:rFonts w:ascii="Arial" w:hAnsi="Arial" w:cs="Arial"/>
          <w:bCs/>
        </w:rPr>
      </w:pPr>
      <w:r>
        <w:rPr>
          <w:rFonts w:ascii="Arial" w:hAnsi="Arial" w:cs="Arial"/>
          <w:bCs/>
        </w:rPr>
        <w:t xml:space="preserve">Provide written reports, using </w:t>
      </w:r>
      <w:r w:rsidRPr="00D559F8">
        <w:rPr>
          <w:rFonts w:ascii="Arial" w:hAnsi="Arial" w:cs="Arial"/>
          <w:b/>
          <w:bCs/>
        </w:rPr>
        <w:t xml:space="preserve">Appendix </w:t>
      </w:r>
      <w:r w:rsidR="00C775D1" w:rsidRPr="00D559F8">
        <w:rPr>
          <w:rFonts w:ascii="Arial" w:hAnsi="Arial" w:cs="Arial"/>
          <w:b/>
          <w:bCs/>
        </w:rPr>
        <w:t>F</w:t>
      </w:r>
      <w:r>
        <w:rPr>
          <w:rFonts w:ascii="Arial" w:hAnsi="Arial" w:cs="Arial"/>
          <w:bCs/>
        </w:rPr>
        <w:t>.</w:t>
      </w:r>
    </w:p>
    <w:p w14:paraId="5EE2C76A" w14:textId="77777777" w:rsidR="007B3718" w:rsidRPr="00924AA8" w:rsidRDefault="007B3718" w:rsidP="0088615A">
      <w:pPr>
        <w:jc w:val="both"/>
        <w:rPr>
          <w:rFonts w:ascii="Arial" w:hAnsi="Arial" w:cs="Arial"/>
          <w:bCs/>
        </w:rPr>
      </w:pPr>
    </w:p>
    <w:p w14:paraId="3D090FE4" w14:textId="77777777" w:rsidR="007B3718" w:rsidRPr="00924AA8" w:rsidRDefault="007B3718" w:rsidP="0088615A">
      <w:pPr>
        <w:jc w:val="both"/>
        <w:rPr>
          <w:rFonts w:ascii="Arial" w:hAnsi="Arial" w:cs="Arial"/>
          <w:b/>
          <w:bCs/>
          <w:u w:val="single"/>
        </w:rPr>
      </w:pPr>
      <w:proofErr w:type="gramStart"/>
      <w:r w:rsidRPr="00924AA8">
        <w:rPr>
          <w:rFonts w:ascii="Arial" w:hAnsi="Arial" w:cs="Arial"/>
          <w:b/>
          <w:bCs/>
          <w:u w:val="single"/>
        </w:rPr>
        <w:t>Procedures for the Learning and Skills Directorate Staff.</w:t>
      </w:r>
      <w:proofErr w:type="gramEnd"/>
    </w:p>
    <w:p w14:paraId="1FB36443" w14:textId="77777777" w:rsidR="007B3718" w:rsidRPr="00924AA8" w:rsidRDefault="007B3718" w:rsidP="0088615A">
      <w:pPr>
        <w:jc w:val="both"/>
        <w:rPr>
          <w:rFonts w:ascii="Arial" w:hAnsi="Arial" w:cs="Arial"/>
        </w:rPr>
      </w:pPr>
    </w:p>
    <w:p w14:paraId="401A2E4A" w14:textId="77777777" w:rsidR="007B3718" w:rsidRPr="00924AA8" w:rsidRDefault="007B3718" w:rsidP="0088615A">
      <w:pPr>
        <w:jc w:val="both"/>
        <w:rPr>
          <w:rFonts w:ascii="Arial" w:hAnsi="Arial" w:cs="Arial"/>
        </w:rPr>
      </w:pPr>
      <w:proofErr w:type="gramStart"/>
      <w:r w:rsidRPr="00924AA8">
        <w:rPr>
          <w:rFonts w:ascii="Arial" w:hAnsi="Arial" w:cs="Arial"/>
        </w:rPr>
        <w:t>Staff who visit</w:t>
      </w:r>
      <w:proofErr w:type="gramEnd"/>
      <w:r w:rsidRPr="00924AA8">
        <w:rPr>
          <w:rFonts w:ascii="Arial" w:hAnsi="Arial" w:cs="Arial"/>
        </w:rPr>
        <w:t xml:space="preserve"> schools (both centrally based staff such as the </w:t>
      </w:r>
      <w:r>
        <w:rPr>
          <w:rFonts w:ascii="Arial" w:hAnsi="Arial" w:cs="Arial"/>
        </w:rPr>
        <w:t>SIIS</w:t>
      </w:r>
      <w:r w:rsidRPr="00924AA8">
        <w:rPr>
          <w:rFonts w:ascii="Arial" w:hAnsi="Arial" w:cs="Arial"/>
        </w:rPr>
        <w:t xml:space="preserve">, </w:t>
      </w:r>
      <w:r>
        <w:rPr>
          <w:rFonts w:ascii="Arial" w:hAnsi="Arial" w:cs="Arial"/>
        </w:rPr>
        <w:t xml:space="preserve">Challenge </w:t>
      </w:r>
      <w:r w:rsidRPr="00924AA8">
        <w:rPr>
          <w:rFonts w:ascii="Arial" w:hAnsi="Arial" w:cs="Arial"/>
        </w:rPr>
        <w:t>Advis</w:t>
      </w:r>
      <w:r>
        <w:rPr>
          <w:rFonts w:ascii="Arial" w:hAnsi="Arial" w:cs="Arial"/>
        </w:rPr>
        <w:t>e</w:t>
      </w:r>
      <w:r w:rsidRPr="00924AA8">
        <w:rPr>
          <w:rFonts w:ascii="Arial" w:hAnsi="Arial" w:cs="Arial"/>
        </w:rPr>
        <w:t>rs and those providing commissioned services) may also receive pupil disclosures or gain evidence of possible abuse including neglect.</w:t>
      </w:r>
    </w:p>
    <w:p w14:paraId="476E9F74" w14:textId="77777777" w:rsidR="007B3718" w:rsidRPr="00924AA8" w:rsidRDefault="007B3718" w:rsidP="0088615A">
      <w:pPr>
        <w:jc w:val="both"/>
        <w:rPr>
          <w:rFonts w:ascii="Arial" w:hAnsi="Arial" w:cs="Arial"/>
        </w:rPr>
      </w:pPr>
    </w:p>
    <w:p w14:paraId="79E8056C" w14:textId="77777777" w:rsidR="007B3718" w:rsidRPr="00924AA8" w:rsidRDefault="007B3718" w:rsidP="0088615A">
      <w:pPr>
        <w:jc w:val="both"/>
        <w:rPr>
          <w:rFonts w:ascii="Arial" w:hAnsi="Arial" w:cs="Arial"/>
        </w:rPr>
      </w:pPr>
      <w:r>
        <w:rPr>
          <w:rFonts w:ascii="Arial" w:hAnsi="Arial" w:cs="Arial"/>
        </w:rPr>
        <w:t xml:space="preserve">They should </w:t>
      </w:r>
      <w:r w:rsidR="00C775D1">
        <w:rPr>
          <w:rFonts w:ascii="Arial" w:hAnsi="Arial" w:cs="Arial"/>
        </w:rPr>
        <w:t xml:space="preserve">share the information with </w:t>
      </w:r>
      <w:r>
        <w:rPr>
          <w:rFonts w:ascii="Arial" w:hAnsi="Arial" w:cs="Arial"/>
        </w:rPr>
        <w:t xml:space="preserve">the </w:t>
      </w:r>
      <w:r w:rsidR="00DD67D7">
        <w:rPr>
          <w:rFonts w:ascii="Arial" w:hAnsi="Arial" w:cs="Arial"/>
        </w:rPr>
        <w:t>school’s DSP</w:t>
      </w:r>
      <w:r w:rsidR="00C775D1">
        <w:rPr>
          <w:rFonts w:ascii="Arial" w:hAnsi="Arial" w:cs="Arial"/>
        </w:rPr>
        <w:t>, or</w:t>
      </w:r>
      <w:r w:rsidRPr="00924AA8">
        <w:rPr>
          <w:rFonts w:ascii="Arial" w:hAnsi="Arial" w:cs="Arial"/>
        </w:rPr>
        <w:t xml:space="preserve"> in his/her absence</w:t>
      </w:r>
      <w:r w:rsidR="00C775D1">
        <w:rPr>
          <w:rFonts w:ascii="Arial" w:hAnsi="Arial" w:cs="Arial"/>
        </w:rPr>
        <w:t>, the Deputy DSP</w:t>
      </w:r>
      <w:r w:rsidRPr="00924AA8">
        <w:rPr>
          <w:rFonts w:ascii="Arial" w:hAnsi="Arial" w:cs="Arial"/>
        </w:rPr>
        <w:t>, Head teacher or Deputy Head teacher. If</w:t>
      </w:r>
      <w:r>
        <w:rPr>
          <w:rFonts w:ascii="Arial" w:hAnsi="Arial" w:cs="Arial"/>
        </w:rPr>
        <w:t>, following discussion,</w:t>
      </w:r>
      <w:r w:rsidRPr="00924AA8">
        <w:rPr>
          <w:rFonts w:ascii="Arial" w:hAnsi="Arial" w:cs="Arial"/>
        </w:rPr>
        <w:t xml:space="preserve"> the decision is taken that the incident needs to be referred</w:t>
      </w:r>
      <w:r>
        <w:rPr>
          <w:rFonts w:ascii="Arial" w:hAnsi="Arial" w:cs="Arial"/>
        </w:rPr>
        <w:t>,</w:t>
      </w:r>
      <w:r w:rsidR="00C775D1">
        <w:rPr>
          <w:rFonts w:ascii="Arial" w:hAnsi="Arial" w:cs="Arial"/>
        </w:rPr>
        <w:t xml:space="preserve"> the DSP</w:t>
      </w:r>
      <w:r w:rsidRPr="00924AA8">
        <w:rPr>
          <w:rFonts w:ascii="Arial" w:hAnsi="Arial" w:cs="Arial"/>
        </w:rPr>
        <w:t xml:space="preserve"> should make </w:t>
      </w:r>
      <w:r>
        <w:rPr>
          <w:rFonts w:ascii="Arial" w:hAnsi="Arial" w:cs="Arial"/>
        </w:rPr>
        <w:t>the</w:t>
      </w:r>
      <w:r w:rsidRPr="00924AA8">
        <w:rPr>
          <w:rFonts w:ascii="Arial" w:hAnsi="Arial" w:cs="Arial"/>
        </w:rPr>
        <w:t xml:space="preserve"> referral to </w:t>
      </w:r>
      <w:r>
        <w:rPr>
          <w:rFonts w:ascii="Arial" w:hAnsi="Arial" w:cs="Arial"/>
        </w:rPr>
        <w:t>CYPS,</w:t>
      </w:r>
      <w:r w:rsidRPr="00924AA8">
        <w:rPr>
          <w:rFonts w:ascii="Arial" w:hAnsi="Arial" w:cs="Arial"/>
        </w:rPr>
        <w:t xml:space="preserve"> by telephoning the Duty Officer on </w:t>
      </w:r>
      <w:r>
        <w:rPr>
          <w:rFonts w:ascii="Arial" w:hAnsi="Arial" w:cs="Arial"/>
        </w:rPr>
        <w:t>01446 725202</w:t>
      </w:r>
      <w:r w:rsidRPr="00924AA8">
        <w:rPr>
          <w:rFonts w:ascii="Arial" w:hAnsi="Arial" w:cs="Arial"/>
        </w:rPr>
        <w:t xml:space="preserve"> or out of hours on </w:t>
      </w:r>
      <w:r>
        <w:rPr>
          <w:rFonts w:ascii="Arial" w:hAnsi="Arial" w:cs="Arial"/>
        </w:rPr>
        <w:t xml:space="preserve">02920 </w:t>
      </w:r>
      <w:r w:rsidRPr="00924AA8">
        <w:rPr>
          <w:rFonts w:ascii="Arial" w:hAnsi="Arial" w:cs="Arial"/>
        </w:rPr>
        <w:t>788570. This must be followed up within two working days by completing the Multi-Agency Referral Form (MARF)</w:t>
      </w:r>
      <w:r>
        <w:rPr>
          <w:rFonts w:ascii="Arial" w:hAnsi="Arial" w:cs="Arial"/>
        </w:rPr>
        <w:t xml:space="preserve"> either in writing or via email </w:t>
      </w:r>
      <w:proofErr w:type="gramStart"/>
      <w:r>
        <w:rPr>
          <w:rFonts w:ascii="Arial" w:hAnsi="Arial" w:cs="Arial"/>
        </w:rPr>
        <w:t xml:space="preserve">dutymarfs@valeofglamorgan.gov.uk </w:t>
      </w:r>
      <w:r w:rsidRPr="00924AA8">
        <w:rPr>
          <w:rFonts w:ascii="Arial" w:hAnsi="Arial" w:cs="Arial"/>
        </w:rPr>
        <w:t>.</w:t>
      </w:r>
      <w:proofErr w:type="gramEnd"/>
    </w:p>
    <w:p w14:paraId="5524E9BC" w14:textId="77777777" w:rsidR="007B3718" w:rsidRPr="00924AA8" w:rsidRDefault="007B3718" w:rsidP="0088615A">
      <w:pPr>
        <w:jc w:val="both"/>
        <w:rPr>
          <w:rFonts w:ascii="Arial" w:hAnsi="Arial" w:cs="Arial"/>
        </w:rPr>
      </w:pPr>
    </w:p>
    <w:p w14:paraId="0427A18D" w14:textId="77777777" w:rsidR="007B3718" w:rsidRPr="00924AA8" w:rsidRDefault="007B3718" w:rsidP="0088615A">
      <w:pPr>
        <w:jc w:val="both"/>
        <w:rPr>
          <w:rFonts w:ascii="Arial" w:hAnsi="Arial" w:cs="Arial"/>
        </w:rPr>
      </w:pPr>
      <w:r w:rsidRPr="00924AA8">
        <w:rPr>
          <w:rFonts w:ascii="Arial" w:hAnsi="Arial" w:cs="Arial"/>
        </w:rPr>
        <w:t xml:space="preserve">Following this they should inform their line manager, or in her/his </w:t>
      </w:r>
      <w:proofErr w:type="gramStart"/>
      <w:r w:rsidRPr="00924AA8">
        <w:rPr>
          <w:rFonts w:ascii="Arial" w:hAnsi="Arial" w:cs="Arial"/>
        </w:rPr>
        <w:t xml:space="preserve">absence </w:t>
      </w:r>
      <w:r>
        <w:rPr>
          <w:rFonts w:ascii="Arial" w:hAnsi="Arial" w:cs="Arial"/>
        </w:rPr>
        <w:t>,</w:t>
      </w:r>
      <w:proofErr w:type="gramEnd"/>
      <w:r>
        <w:rPr>
          <w:rFonts w:ascii="Arial" w:hAnsi="Arial" w:cs="Arial"/>
        </w:rPr>
        <w:t xml:space="preserve"> </w:t>
      </w:r>
      <w:r w:rsidR="009D35E0">
        <w:rPr>
          <w:rFonts w:ascii="Arial" w:hAnsi="Arial" w:cs="Arial"/>
        </w:rPr>
        <w:t>Dorian Davies</w:t>
      </w:r>
      <w:r>
        <w:rPr>
          <w:rFonts w:ascii="Arial" w:hAnsi="Arial" w:cs="Arial"/>
        </w:rPr>
        <w:t xml:space="preserve"> on 01446 709180 or in </w:t>
      </w:r>
      <w:r w:rsidR="009D35E0">
        <w:rPr>
          <w:rFonts w:ascii="Arial" w:hAnsi="Arial" w:cs="Arial"/>
        </w:rPr>
        <w:t>his</w:t>
      </w:r>
      <w:r>
        <w:rPr>
          <w:rFonts w:ascii="Arial" w:hAnsi="Arial" w:cs="Arial"/>
        </w:rPr>
        <w:t xml:space="preserve"> absence Ruth Ferrier</w:t>
      </w:r>
      <w:r w:rsidRPr="00924AA8">
        <w:rPr>
          <w:rFonts w:ascii="Arial" w:hAnsi="Arial" w:cs="Arial"/>
        </w:rPr>
        <w:t xml:space="preserve">, 01446 </w:t>
      </w:r>
      <w:r>
        <w:rPr>
          <w:rFonts w:ascii="Arial" w:hAnsi="Arial" w:cs="Arial"/>
        </w:rPr>
        <w:t xml:space="preserve"> 709180</w:t>
      </w:r>
      <w:r w:rsidRPr="00924AA8">
        <w:rPr>
          <w:rFonts w:ascii="Arial" w:hAnsi="Arial" w:cs="Arial"/>
        </w:rPr>
        <w:t xml:space="preserve">. </w:t>
      </w:r>
    </w:p>
    <w:p w14:paraId="7F6D3FF0" w14:textId="77777777" w:rsidR="003568DD" w:rsidRDefault="003568DD" w:rsidP="0088615A">
      <w:pPr>
        <w:jc w:val="both"/>
        <w:rPr>
          <w:rFonts w:ascii="Arial" w:hAnsi="Arial" w:cs="Arial"/>
        </w:rPr>
      </w:pPr>
    </w:p>
    <w:p w14:paraId="1D3AD05A" w14:textId="77777777" w:rsidR="007B3718" w:rsidRPr="008B7EAC" w:rsidRDefault="007B3718" w:rsidP="0088615A">
      <w:pPr>
        <w:jc w:val="both"/>
        <w:rPr>
          <w:rFonts w:ascii="Arial" w:hAnsi="Arial" w:cs="Arial"/>
        </w:rPr>
      </w:pPr>
      <w:r w:rsidRPr="00924AA8">
        <w:rPr>
          <w:rFonts w:ascii="Arial" w:hAnsi="Arial" w:cs="Arial"/>
        </w:rPr>
        <w:t xml:space="preserve">This should be done without delay (same day) and a </w:t>
      </w:r>
      <w:r>
        <w:rPr>
          <w:rFonts w:ascii="Arial" w:hAnsi="Arial" w:cs="Arial"/>
        </w:rPr>
        <w:t xml:space="preserve">copy of the MARF provided on completion.  If no child protection referral is made, a full </w:t>
      </w:r>
      <w:r w:rsidRPr="00924AA8">
        <w:rPr>
          <w:rFonts w:ascii="Arial" w:hAnsi="Arial" w:cs="Arial"/>
        </w:rPr>
        <w:t>written record</w:t>
      </w:r>
      <w:r>
        <w:rPr>
          <w:rFonts w:ascii="Arial" w:hAnsi="Arial" w:cs="Arial"/>
        </w:rPr>
        <w:t xml:space="preserve"> </w:t>
      </w:r>
      <w:proofErr w:type="gramStart"/>
      <w:r>
        <w:rPr>
          <w:rFonts w:ascii="Arial" w:hAnsi="Arial" w:cs="Arial"/>
        </w:rPr>
        <w:t>must  be</w:t>
      </w:r>
      <w:proofErr w:type="gramEnd"/>
      <w:r>
        <w:rPr>
          <w:rFonts w:ascii="Arial" w:hAnsi="Arial" w:cs="Arial"/>
        </w:rPr>
        <w:t xml:space="preserve"> provided</w:t>
      </w:r>
      <w:r w:rsidRPr="00924AA8">
        <w:rPr>
          <w:rFonts w:ascii="Arial" w:hAnsi="Arial" w:cs="Arial"/>
        </w:rPr>
        <w:t xml:space="preserve"> </w:t>
      </w:r>
      <w:r>
        <w:rPr>
          <w:rFonts w:ascii="Arial" w:hAnsi="Arial" w:cs="Arial"/>
        </w:rPr>
        <w:t>to the school using the Record of Concern/</w:t>
      </w:r>
      <w:r w:rsidR="003568DD">
        <w:rPr>
          <w:rFonts w:ascii="Arial" w:hAnsi="Arial" w:cs="Arial"/>
        </w:rPr>
        <w:t xml:space="preserve"> </w:t>
      </w:r>
      <w:r>
        <w:rPr>
          <w:rFonts w:ascii="Arial" w:hAnsi="Arial" w:cs="Arial"/>
        </w:rPr>
        <w:t>Disclosure/Significant Event Form,</w:t>
      </w:r>
      <w:r w:rsidRPr="00924AA8">
        <w:rPr>
          <w:rFonts w:ascii="Arial" w:hAnsi="Arial" w:cs="Arial"/>
        </w:rPr>
        <w:t xml:space="preserve"> </w:t>
      </w:r>
      <w:r w:rsidRPr="00924AA8">
        <w:rPr>
          <w:rFonts w:ascii="Arial" w:hAnsi="Arial" w:cs="Arial"/>
          <w:b/>
        </w:rPr>
        <w:t xml:space="preserve">(Appendix </w:t>
      </w:r>
      <w:r w:rsidR="00C775D1">
        <w:rPr>
          <w:rFonts w:ascii="Arial" w:hAnsi="Arial" w:cs="Arial"/>
          <w:b/>
        </w:rPr>
        <w:t>D</w:t>
      </w:r>
      <w:r w:rsidRPr="00924AA8">
        <w:rPr>
          <w:rFonts w:ascii="Arial" w:hAnsi="Arial" w:cs="Arial"/>
          <w:b/>
        </w:rPr>
        <w:t>)</w:t>
      </w:r>
      <w:r>
        <w:rPr>
          <w:rFonts w:ascii="Arial" w:hAnsi="Arial" w:cs="Arial"/>
          <w:b/>
        </w:rPr>
        <w:t xml:space="preserve">, </w:t>
      </w:r>
      <w:r w:rsidRPr="00C227C4">
        <w:rPr>
          <w:rFonts w:ascii="Arial" w:hAnsi="Arial" w:cs="Arial"/>
        </w:rPr>
        <w:t>with an e-copy to Jenny Smith</w:t>
      </w:r>
      <w:r>
        <w:rPr>
          <w:rFonts w:ascii="Arial" w:hAnsi="Arial" w:cs="Arial"/>
        </w:rPr>
        <w:t>.</w:t>
      </w:r>
    </w:p>
    <w:p w14:paraId="7457D167" w14:textId="77777777" w:rsidR="00242BD5" w:rsidRDefault="00242BD5" w:rsidP="0088615A">
      <w:pPr>
        <w:jc w:val="both"/>
        <w:rPr>
          <w:rFonts w:ascii="Arial" w:hAnsi="Arial" w:cs="Arial"/>
        </w:rPr>
      </w:pPr>
    </w:p>
    <w:p w14:paraId="68094BE9" w14:textId="77777777" w:rsidR="00242BD5" w:rsidRDefault="00242BD5" w:rsidP="0088615A">
      <w:pPr>
        <w:jc w:val="both"/>
        <w:rPr>
          <w:rFonts w:ascii="Arial" w:hAnsi="Arial" w:cs="Arial"/>
        </w:rPr>
      </w:pPr>
    </w:p>
    <w:p w14:paraId="47B20E46" w14:textId="77777777" w:rsidR="00242BD5" w:rsidRDefault="00242BD5" w:rsidP="0088615A">
      <w:pPr>
        <w:jc w:val="both"/>
        <w:rPr>
          <w:rFonts w:ascii="Arial" w:hAnsi="Arial" w:cs="Arial"/>
        </w:rPr>
      </w:pPr>
    </w:p>
    <w:p w14:paraId="14DA6B19" w14:textId="77777777" w:rsidR="00242BD5" w:rsidRDefault="00242BD5" w:rsidP="0088615A">
      <w:pPr>
        <w:jc w:val="both"/>
        <w:rPr>
          <w:rFonts w:ascii="Arial" w:hAnsi="Arial" w:cs="Arial"/>
        </w:rPr>
      </w:pPr>
    </w:p>
    <w:p w14:paraId="1A4B657E" w14:textId="77777777" w:rsidR="007B3718" w:rsidRPr="00924AA8" w:rsidRDefault="007B3718" w:rsidP="0088615A">
      <w:pPr>
        <w:jc w:val="both"/>
        <w:rPr>
          <w:rFonts w:ascii="Arial" w:hAnsi="Arial" w:cs="Arial"/>
        </w:rPr>
      </w:pPr>
      <w:r w:rsidRPr="00924AA8">
        <w:rPr>
          <w:rFonts w:ascii="Arial" w:hAnsi="Arial" w:cs="Arial"/>
        </w:rPr>
        <w:t>Similarly adults employed by the Council to work with children or young people outside the school setting e.g. members of the Youth Service, should</w:t>
      </w:r>
      <w:r>
        <w:rPr>
          <w:rFonts w:ascii="Arial" w:hAnsi="Arial" w:cs="Arial"/>
        </w:rPr>
        <w:t xml:space="preserve"> </w:t>
      </w:r>
      <w:r w:rsidRPr="00924AA8">
        <w:rPr>
          <w:rFonts w:ascii="Arial" w:hAnsi="Arial" w:cs="Arial"/>
        </w:rPr>
        <w:t xml:space="preserve">inform their line manager, or in her/his absence the </w:t>
      </w:r>
      <w:r>
        <w:rPr>
          <w:rFonts w:ascii="Arial" w:hAnsi="Arial" w:cs="Arial"/>
        </w:rPr>
        <w:t xml:space="preserve">Local Authority Safeguarding </w:t>
      </w:r>
      <w:r w:rsidR="009D35E0">
        <w:rPr>
          <w:rFonts w:ascii="Arial" w:hAnsi="Arial" w:cs="Arial"/>
        </w:rPr>
        <w:t>Officer</w:t>
      </w:r>
      <w:r>
        <w:rPr>
          <w:rFonts w:ascii="Arial" w:hAnsi="Arial" w:cs="Arial"/>
        </w:rPr>
        <w:t xml:space="preserve">, </w:t>
      </w:r>
      <w:r w:rsidR="009D35E0">
        <w:rPr>
          <w:rFonts w:ascii="Arial" w:hAnsi="Arial" w:cs="Arial"/>
        </w:rPr>
        <w:t>Dorian Davies</w:t>
      </w:r>
      <w:r>
        <w:rPr>
          <w:rFonts w:ascii="Arial" w:hAnsi="Arial" w:cs="Arial"/>
        </w:rPr>
        <w:t xml:space="preserve"> on 01446 709180 or in </w:t>
      </w:r>
      <w:proofErr w:type="gramStart"/>
      <w:r>
        <w:rPr>
          <w:rFonts w:ascii="Arial" w:hAnsi="Arial" w:cs="Arial"/>
        </w:rPr>
        <w:t>her  absence</w:t>
      </w:r>
      <w:proofErr w:type="gramEnd"/>
      <w:r>
        <w:rPr>
          <w:rFonts w:ascii="Arial" w:hAnsi="Arial" w:cs="Arial"/>
        </w:rPr>
        <w:t xml:space="preserve"> Ruth Ferrier</w:t>
      </w:r>
      <w:r w:rsidRPr="00924AA8">
        <w:rPr>
          <w:rFonts w:ascii="Arial" w:hAnsi="Arial" w:cs="Arial"/>
        </w:rPr>
        <w:t>, 01446</w:t>
      </w:r>
      <w:r>
        <w:rPr>
          <w:rFonts w:ascii="Arial" w:hAnsi="Arial" w:cs="Arial"/>
        </w:rPr>
        <w:t>709180</w:t>
      </w:r>
      <w:r w:rsidRPr="00924AA8">
        <w:rPr>
          <w:rFonts w:ascii="Arial" w:hAnsi="Arial" w:cs="Arial"/>
        </w:rPr>
        <w:t xml:space="preserve">. </w:t>
      </w:r>
    </w:p>
    <w:p w14:paraId="59814A38" w14:textId="77777777" w:rsidR="003568DD" w:rsidRDefault="003568DD" w:rsidP="0088615A">
      <w:pPr>
        <w:jc w:val="both"/>
        <w:rPr>
          <w:rFonts w:ascii="Arial" w:hAnsi="Arial" w:cs="Arial"/>
        </w:rPr>
      </w:pPr>
    </w:p>
    <w:p w14:paraId="50093011" w14:textId="77777777" w:rsidR="007B3718" w:rsidRPr="008B7EAC" w:rsidRDefault="007B3718" w:rsidP="0088615A">
      <w:pPr>
        <w:jc w:val="both"/>
        <w:rPr>
          <w:rFonts w:ascii="Arial" w:hAnsi="Arial" w:cs="Arial"/>
        </w:rPr>
      </w:pPr>
      <w:r w:rsidRPr="00924AA8">
        <w:rPr>
          <w:rFonts w:ascii="Arial" w:hAnsi="Arial" w:cs="Arial"/>
        </w:rPr>
        <w:t xml:space="preserve">This should be done without delay (same day) and a </w:t>
      </w:r>
      <w:r>
        <w:rPr>
          <w:rFonts w:ascii="Arial" w:hAnsi="Arial" w:cs="Arial"/>
        </w:rPr>
        <w:t xml:space="preserve">copy of the MARF provided on completion.  If no child protection referral is made a full </w:t>
      </w:r>
      <w:r w:rsidRPr="00924AA8">
        <w:rPr>
          <w:rFonts w:ascii="Arial" w:hAnsi="Arial" w:cs="Arial"/>
        </w:rPr>
        <w:t>written record</w:t>
      </w:r>
      <w:r>
        <w:rPr>
          <w:rFonts w:ascii="Arial" w:hAnsi="Arial" w:cs="Arial"/>
        </w:rPr>
        <w:t xml:space="preserve"> must be provided</w:t>
      </w:r>
      <w:r w:rsidRPr="00924AA8">
        <w:rPr>
          <w:rFonts w:ascii="Arial" w:hAnsi="Arial" w:cs="Arial"/>
        </w:rPr>
        <w:t xml:space="preserve"> </w:t>
      </w:r>
      <w:r>
        <w:rPr>
          <w:rFonts w:ascii="Arial" w:hAnsi="Arial" w:cs="Arial"/>
        </w:rPr>
        <w:t xml:space="preserve">to the school, using the Record of Concern/Disclosure/Significant Event Form, </w:t>
      </w:r>
      <w:r w:rsidRPr="00924AA8">
        <w:rPr>
          <w:rFonts w:ascii="Arial" w:hAnsi="Arial" w:cs="Arial"/>
          <w:b/>
        </w:rPr>
        <w:t xml:space="preserve">(Appendix </w:t>
      </w:r>
      <w:r w:rsidR="00753F78">
        <w:rPr>
          <w:rFonts w:ascii="Arial" w:hAnsi="Arial" w:cs="Arial"/>
          <w:b/>
        </w:rPr>
        <w:t>D</w:t>
      </w:r>
      <w:r w:rsidRPr="00924AA8">
        <w:rPr>
          <w:rFonts w:ascii="Arial" w:hAnsi="Arial" w:cs="Arial"/>
          <w:b/>
        </w:rPr>
        <w:t>)</w:t>
      </w:r>
      <w:r>
        <w:rPr>
          <w:rFonts w:ascii="Arial" w:hAnsi="Arial" w:cs="Arial"/>
          <w:b/>
        </w:rPr>
        <w:t xml:space="preserve">, </w:t>
      </w:r>
      <w:r w:rsidRPr="00C227C4">
        <w:rPr>
          <w:rFonts w:ascii="Arial" w:hAnsi="Arial" w:cs="Arial"/>
        </w:rPr>
        <w:t>with an e-copy to their line manager.</w:t>
      </w:r>
    </w:p>
    <w:p w14:paraId="0B85E155" w14:textId="77777777" w:rsidR="007B3718" w:rsidRPr="00924AA8" w:rsidRDefault="007B3718" w:rsidP="0088615A">
      <w:pPr>
        <w:jc w:val="both"/>
        <w:rPr>
          <w:rFonts w:ascii="Arial" w:hAnsi="Arial" w:cs="Arial"/>
        </w:rPr>
      </w:pPr>
    </w:p>
    <w:p w14:paraId="2A223599" w14:textId="77777777" w:rsidR="007B3718" w:rsidRPr="00D1423A" w:rsidRDefault="007B3718" w:rsidP="0088615A">
      <w:pPr>
        <w:jc w:val="both"/>
        <w:rPr>
          <w:rFonts w:ascii="Arial" w:hAnsi="Arial" w:cs="Arial"/>
          <w:b/>
        </w:rPr>
      </w:pPr>
      <w:r w:rsidRPr="00D1423A">
        <w:rPr>
          <w:rFonts w:ascii="Arial" w:hAnsi="Arial" w:cs="Arial"/>
          <w:b/>
        </w:rPr>
        <w:t xml:space="preserve">As the adult who first raised the concern, it is the visiting member’s responsibility to ensure that the school has acted upon the concerns raised. The responsibility for taking procedures further lies with the visiting member if they are not satisfied with the school’s response. If this is the case, concerns should be shared with </w:t>
      </w:r>
      <w:r w:rsidR="009D35E0">
        <w:rPr>
          <w:rFonts w:ascii="Arial" w:hAnsi="Arial" w:cs="Arial"/>
          <w:b/>
        </w:rPr>
        <w:t xml:space="preserve">Dorian Davies </w:t>
      </w:r>
      <w:r w:rsidRPr="00D1423A">
        <w:rPr>
          <w:rFonts w:ascii="Arial" w:hAnsi="Arial" w:cs="Arial"/>
          <w:b/>
        </w:rPr>
        <w:t>who will liaise with the school.</w:t>
      </w:r>
    </w:p>
    <w:p w14:paraId="7D6EFF80" w14:textId="77777777" w:rsidR="007B3718" w:rsidRPr="00924AA8" w:rsidRDefault="007B3718" w:rsidP="0088615A">
      <w:pPr>
        <w:jc w:val="both"/>
        <w:rPr>
          <w:rFonts w:ascii="Arial" w:hAnsi="Arial" w:cs="Arial"/>
        </w:rPr>
      </w:pPr>
    </w:p>
    <w:p w14:paraId="264CD84C" w14:textId="77777777" w:rsidR="00460557" w:rsidRPr="00DD67D7" w:rsidRDefault="007B3718" w:rsidP="0088615A">
      <w:pPr>
        <w:pStyle w:val="BodyText"/>
        <w:jc w:val="both"/>
        <w:rPr>
          <w:b/>
        </w:rPr>
      </w:pPr>
      <w:r w:rsidRPr="00DD67D7">
        <w:rPr>
          <w:b/>
        </w:rPr>
        <w:t xml:space="preserve">It is not the responsibility of staff in school, visiting schools or working with children and young people, or in Youth settings, to </w:t>
      </w:r>
      <w:r w:rsidRPr="00DD67D7">
        <w:rPr>
          <w:b/>
          <w:u w:val="single"/>
        </w:rPr>
        <w:t>investigate</w:t>
      </w:r>
      <w:r w:rsidRPr="00DD67D7">
        <w:rPr>
          <w:b/>
        </w:rPr>
        <w:t xml:space="preserve"> suspected child abuse, only to report any disclosure or apparent evidence.</w:t>
      </w:r>
    </w:p>
    <w:p w14:paraId="6D12ACC1" w14:textId="77777777" w:rsidR="00460557" w:rsidRDefault="00460557" w:rsidP="0088615A">
      <w:pPr>
        <w:jc w:val="both"/>
        <w:rPr>
          <w:rFonts w:ascii="Arial" w:hAnsi="Arial" w:cs="Arial"/>
        </w:rPr>
      </w:pPr>
    </w:p>
    <w:p w14:paraId="007A5D75" w14:textId="77777777" w:rsidR="000C3AF5" w:rsidRPr="00924AA8" w:rsidRDefault="000C3AF5" w:rsidP="0088615A">
      <w:pPr>
        <w:jc w:val="both"/>
        <w:rPr>
          <w:rFonts w:ascii="Arial" w:hAnsi="Arial" w:cs="Arial"/>
        </w:rPr>
      </w:pPr>
    </w:p>
    <w:p w14:paraId="715FEFFF" w14:textId="77777777" w:rsidR="00711E12" w:rsidRPr="000151AE" w:rsidRDefault="00460557" w:rsidP="00242BD5">
      <w:pPr>
        <w:ind w:left="-709"/>
        <w:jc w:val="both"/>
        <w:rPr>
          <w:rFonts w:ascii="Arial" w:hAnsi="Arial" w:cs="Arial"/>
          <w:b/>
          <w:bCs/>
          <w:u w:val="single"/>
        </w:rPr>
      </w:pPr>
      <w:r w:rsidRPr="00924AA8">
        <w:rPr>
          <w:rFonts w:ascii="Arial" w:hAnsi="Arial" w:cs="Arial"/>
          <w:b/>
          <w:bCs/>
        </w:rPr>
        <w:t xml:space="preserve">4: </w:t>
      </w:r>
      <w:r w:rsidR="000151AE">
        <w:rPr>
          <w:rFonts w:ascii="Arial" w:hAnsi="Arial" w:cs="Arial"/>
          <w:b/>
          <w:bCs/>
        </w:rPr>
        <w:tab/>
      </w:r>
      <w:r w:rsidR="000E5B5B">
        <w:rPr>
          <w:rFonts w:ascii="Arial" w:hAnsi="Arial" w:cs="Arial"/>
          <w:b/>
          <w:bCs/>
          <w:u w:val="single"/>
        </w:rPr>
        <w:t>Supporting vulnerable pupils and those who are at risk</w:t>
      </w:r>
    </w:p>
    <w:p w14:paraId="08870712" w14:textId="77777777" w:rsidR="00173290" w:rsidRDefault="00173290" w:rsidP="0088615A">
      <w:pPr>
        <w:jc w:val="both"/>
        <w:rPr>
          <w:rFonts w:ascii="Arial" w:hAnsi="Arial" w:cs="Arial"/>
        </w:rPr>
      </w:pPr>
    </w:p>
    <w:p w14:paraId="3F26FF1A" w14:textId="77777777" w:rsidR="00460557" w:rsidRPr="00924AA8" w:rsidRDefault="002C5584"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 recognises that children</w:t>
      </w:r>
      <w:r w:rsidR="00460557" w:rsidRPr="00924AA8">
        <w:rPr>
          <w:rFonts w:ascii="Arial" w:hAnsi="Arial" w:cs="Arial"/>
        </w:rPr>
        <w:t xml:space="preserve"> who are at risk, suffer abuse</w:t>
      </w:r>
      <w:r w:rsidR="004C67AD">
        <w:rPr>
          <w:rFonts w:ascii="Arial" w:hAnsi="Arial" w:cs="Arial"/>
        </w:rPr>
        <w:t>, neglect</w:t>
      </w:r>
      <w:r w:rsidR="00460557" w:rsidRPr="00924AA8">
        <w:rPr>
          <w:rFonts w:ascii="Arial" w:hAnsi="Arial" w:cs="Arial"/>
        </w:rPr>
        <w:t xml:space="preserve"> or witness violence may be deeply affected by this.</w:t>
      </w:r>
    </w:p>
    <w:p w14:paraId="56155FD0" w14:textId="77777777" w:rsidR="00460557" w:rsidRPr="00924AA8" w:rsidRDefault="00460557" w:rsidP="0088615A">
      <w:pPr>
        <w:jc w:val="both"/>
        <w:rPr>
          <w:rFonts w:ascii="Arial" w:hAnsi="Arial" w:cs="Arial"/>
        </w:rPr>
      </w:pPr>
    </w:p>
    <w:p w14:paraId="0D098076" w14:textId="77777777" w:rsidR="00460557" w:rsidRPr="00924AA8" w:rsidRDefault="00460557" w:rsidP="0088615A">
      <w:pPr>
        <w:jc w:val="both"/>
        <w:rPr>
          <w:rFonts w:ascii="Arial" w:hAnsi="Arial" w:cs="Arial"/>
        </w:rPr>
      </w:pPr>
      <w:r w:rsidRPr="00924AA8">
        <w:rPr>
          <w:rFonts w:ascii="Arial" w:hAnsi="Arial" w:cs="Arial"/>
        </w:rPr>
        <w:t>This school may be the only stable, secure and predictable element in the lives of children at risk.  Nevertheless, when at school their behaviour may be challenging and defiant or they may be withdrawn.</w:t>
      </w:r>
    </w:p>
    <w:p w14:paraId="4091F6CC" w14:textId="77777777" w:rsidR="00460557" w:rsidRPr="00924AA8" w:rsidRDefault="00460557" w:rsidP="0088615A">
      <w:pPr>
        <w:jc w:val="both"/>
        <w:rPr>
          <w:rFonts w:ascii="Arial" w:hAnsi="Arial" w:cs="Arial"/>
        </w:rPr>
      </w:pPr>
    </w:p>
    <w:p w14:paraId="3AB5D856" w14:textId="77777777" w:rsidR="00460557" w:rsidRPr="00924AA8" w:rsidRDefault="00460557" w:rsidP="0088615A">
      <w:pPr>
        <w:jc w:val="both"/>
        <w:rPr>
          <w:rFonts w:ascii="Arial" w:hAnsi="Arial" w:cs="Arial"/>
        </w:rPr>
      </w:pPr>
      <w:r w:rsidRPr="00924AA8">
        <w:rPr>
          <w:rFonts w:ascii="Arial" w:hAnsi="Arial" w:cs="Arial"/>
        </w:rPr>
        <w:t>The school will endeavour to support the child/young person through</w:t>
      </w:r>
      <w:proofErr w:type="gramStart"/>
      <w:r w:rsidRPr="00924AA8">
        <w:rPr>
          <w:rFonts w:ascii="Arial" w:hAnsi="Arial" w:cs="Arial"/>
        </w:rPr>
        <w:t>:-</w:t>
      </w:r>
      <w:proofErr w:type="gramEnd"/>
    </w:p>
    <w:p w14:paraId="6D39281E" w14:textId="77777777" w:rsidR="00460557" w:rsidRPr="00924AA8" w:rsidRDefault="00460557" w:rsidP="0088615A">
      <w:pPr>
        <w:jc w:val="both"/>
        <w:rPr>
          <w:rFonts w:ascii="Arial" w:hAnsi="Arial" w:cs="Arial"/>
        </w:rPr>
      </w:pPr>
    </w:p>
    <w:p w14:paraId="44C4EEAD" w14:textId="77777777" w:rsidR="00460557" w:rsidRPr="00924AA8" w:rsidRDefault="00460557" w:rsidP="0088615A">
      <w:p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content of the curriculum to encourage self esteem and self motivation (see section 3 on Prevention);</w:t>
      </w:r>
    </w:p>
    <w:p w14:paraId="52052C5A" w14:textId="77777777" w:rsidR="00460557" w:rsidRPr="00924AA8" w:rsidRDefault="00460557" w:rsidP="0088615A">
      <w:pPr>
        <w:ind w:left="900"/>
        <w:jc w:val="both"/>
        <w:rPr>
          <w:rFonts w:ascii="Arial" w:hAnsi="Arial" w:cs="Arial"/>
        </w:rPr>
      </w:pPr>
    </w:p>
    <w:p w14:paraId="2B8359CE" w14:textId="77777777" w:rsidR="00460557" w:rsidRPr="00924AA8" w:rsidRDefault="00460557" w:rsidP="0088615A">
      <w:pPr>
        <w:numPr>
          <w:ilvl w:val="0"/>
          <w:numId w:val="32"/>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school ethos which:</w:t>
      </w:r>
    </w:p>
    <w:p w14:paraId="6918F6E5" w14:textId="77777777" w:rsidR="00460557" w:rsidRPr="00924AA8" w:rsidRDefault="00460557" w:rsidP="0088615A">
      <w:pPr>
        <w:ind w:left="900"/>
        <w:jc w:val="both"/>
        <w:rPr>
          <w:rFonts w:ascii="Arial" w:hAnsi="Arial" w:cs="Arial"/>
        </w:rPr>
      </w:pPr>
    </w:p>
    <w:p w14:paraId="7DC49ED5" w14:textId="77777777" w:rsidR="00460557" w:rsidRPr="00924AA8" w:rsidRDefault="00460557" w:rsidP="0088615A">
      <w:pPr>
        <w:numPr>
          <w:ilvl w:val="1"/>
          <w:numId w:val="32"/>
        </w:numPr>
        <w:tabs>
          <w:tab w:val="num" w:pos="2880"/>
        </w:tabs>
        <w:jc w:val="both"/>
        <w:rPr>
          <w:rFonts w:ascii="Arial" w:hAnsi="Arial" w:cs="Arial"/>
        </w:rPr>
      </w:pPr>
      <w:proofErr w:type="gramStart"/>
      <w:r w:rsidRPr="00924AA8">
        <w:rPr>
          <w:rFonts w:ascii="Arial" w:hAnsi="Arial" w:cs="Arial"/>
        </w:rPr>
        <w:t>promotes</w:t>
      </w:r>
      <w:proofErr w:type="gramEnd"/>
      <w:r w:rsidRPr="00924AA8">
        <w:rPr>
          <w:rFonts w:ascii="Arial" w:hAnsi="Arial" w:cs="Arial"/>
        </w:rPr>
        <w:t xml:space="preserve"> a positive, supportive and secure environment; and</w:t>
      </w:r>
    </w:p>
    <w:p w14:paraId="7B0E43F1" w14:textId="77777777" w:rsidR="00460557" w:rsidRPr="00924AA8" w:rsidRDefault="00460557" w:rsidP="0088615A">
      <w:pPr>
        <w:numPr>
          <w:ilvl w:val="1"/>
          <w:numId w:val="32"/>
        </w:numPr>
        <w:tabs>
          <w:tab w:val="num" w:pos="2880"/>
        </w:tabs>
        <w:jc w:val="both"/>
        <w:rPr>
          <w:rFonts w:ascii="Arial" w:hAnsi="Arial" w:cs="Arial"/>
        </w:rPr>
      </w:pPr>
      <w:proofErr w:type="gramStart"/>
      <w:r w:rsidRPr="00924AA8">
        <w:rPr>
          <w:rFonts w:ascii="Arial" w:hAnsi="Arial" w:cs="Arial"/>
        </w:rPr>
        <w:t>gives</w:t>
      </w:r>
      <w:proofErr w:type="gramEnd"/>
      <w:r w:rsidRPr="00924AA8">
        <w:rPr>
          <w:rFonts w:ascii="Arial" w:hAnsi="Arial" w:cs="Arial"/>
        </w:rPr>
        <w:t xml:space="preserve"> </w:t>
      </w:r>
      <w:r w:rsidR="003C42C4">
        <w:rPr>
          <w:rFonts w:ascii="Arial" w:hAnsi="Arial" w:cs="Arial"/>
        </w:rPr>
        <w:t>children</w:t>
      </w:r>
      <w:r w:rsidRPr="00924AA8">
        <w:rPr>
          <w:rFonts w:ascii="Arial" w:hAnsi="Arial" w:cs="Arial"/>
        </w:rPr>
        <w:t xml:space="preserve"> a sense of being valued (ref. Section 3 on Prevention)</w:t>
      </w:r>
    </w:p>
    <w:p w14:paraId="6D516A69" w14:textId="77777777" w:rsidR="00460557" w:rsidRPr="00924AA8" w:rsidRDefault="00460557" w:rsidP="0088615A">
      <w:pPr>
        <w:tabs>
          <w:tab w:val="num" w:pos="2880"/>
        </w:tabs>
        <w:ind w:left="1620"/>
        <w:jc w:val="both"/>
        <w:rPr>
          <w:rFonts w:ascii="Arial" w:hAnsi="Arial" w:cs="Arial"/>
        </w:rPr>
      </w:pPr>
    </w:p>
    <w:p w14:paraId="676C33B4" w14:textId="77777777" w:rsidR="00460557" w:rsidRPr="00924AA8" w:rsidRDefault="00460557" w:rsidP="0088615A">
      <w:pPr>
        <w:numPr>
          <w:ilvl w:val="0"/>
          <w:numId w:val="32"/>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school’s behaviour policy is aimed at supporting vulnerable </w:t>
      </w:r>
      <w:r w:rsidR="003C42C4">
        <w:rPr>
          <w:rFonts w:ascii="Arial" w:hAnsi="Arial" w:cs="Arial"/>
        </w:rPr>
        <w:t>children</w:t>
      </w:r>
      <w:r w:rsidRPr="00924AA8">
        <w:rPr>
          <w:rFonts w:ascii="Arial" w:hAnsi="Arial" w:cs="Arial"/>
        </w:rPr>
        <w:t xml:space="preserve"> in the school.  All staff </w:t>
      </w:r>
      <w:proofErr w:type="gramStart"/>
      <w:r w:rsidRPr="00924AA8">
        <w:rPr>
          <w:rFonts w:ascii="Arial" w:hAnsi="Arial" w:cs="Arial"/>
        </w:rPr>
        <w:t>have</w:t>
      </w:r>
      <w:proofErr w:type="gramEnd"/>
      <w:r w:rsidRPr="00924AA8">
        <w:rPr>
          <w:rFonts w:ascii="Arial" w:hAnsi="Arial" w:cs="Arial"/>
        </w:rPr>
        <w:t xml:space="preserve"> agreed on a consistent approach which focuses on the behaviour of the offence committed by the child/young person but does not damage their sense of self worth.  The school will endeavour to ensure that the child/young person knows that some behaviour is unacceptable but s/he is valued and not to be blamed for any </w:t>
      </w:r>
      <w:r w:rsidR="00784E66">
        <w:rPr>
          <w:rFonts w:ascii="Arial" w:hAnsi="Arial" w:cs="Arial"/>
        </w:rPr>
        <w:t>issue</w:t>
      </w:r>
      <w:r w:rsidRPr="00924AA8">
        <w:rPr>
          <w:rFonts w:ascii="Arial" w:hAnsi="Arial" w:cs="Arial"/>
        </w:rPr>
        <w:t xml:space="preserve"> which has occurred;</w:t>
      </w:r>
    </w:p>
    <w:p w14:paraId="3D088072" w14:textId="77777777" w:rsidR="00460557" w:rsidRPr="00924AA8" w:rsidRDefault="00460557" w:rsidP="0088615A">
      <w:pPr>
        <w:tabs>
          <w:tab w:val="num" w:pos="1080"/>
        </w:tabs>
        <w:ind w:left="1440" w:hanging="540"/>
        <w:jc w:val="both"/>
        <w:rPr>
          <w:rFonts w:ascii="Arial" w:hAnsi="Arial" w:cs="Arial"/>
        </w:rPr>
      </w:pPr>
    </w:p>
    <w:p w14:paraId="0A345927" w14:textId="77777777" w:rsidR="00460557" w:rsidRPr="00924AA8" w:rsidRDefault="00460557" w:rsidP="0088615A">
      <w:pPr>
        <w:numPr>
          <w:ilvl w:val="0"/>
          <w:numId w:val="32"/>
        </w:numPr>
        <w:jc w:val="both"/>
        <w:rPr>
          <w:rFonts w:ascii="Arial" w:hAnsi="Arial" w:cs="Arial"/>
        </w:rPr>
      </w:pPr>
      <w:proofErr w:type="gramStart"/>
      <w:r w:rsidRPr="00924AA8">
        <w:rPr>
          <w:rFonts w:ascii="Arial" w:hAnsi="Arial" w:cs="Arial"/>
        </w:rPr>
        <w:lastRenderedPageBreak/>
        <w:t>liaison</w:t>
      </w:r>
      <w:proofErr w:type="gramEnd"/>
      <w:r w:rsidRPr="00924AA8">
        <w:rPr>
          <w:rFonts w:ascii="Arial" w:hAnsi="Arial" w:cs="Arial"/>
        </w:rPr>
        <w:t xml:space="preserve"> with other agencies who support the student such as </w:t>
      </w:r>
      <w:r w:rsidR="00A96CAF">
        <w:rPr>
          <w:rFonts w:ascii="Arial" w:hAnsi="Arial" w:cs="Arial"/>
        </w:rPr>
        <w:t>CYPS</w:t>
      </w:r>
      <w:r w:rsidRPr="00924AA8">
        <w:rPr>
          <w:rFonts w:ascii="Arial" w:hAnsi="Arial" w:cs="Arial"/>
        </w:rPr>
        <w:t xml:space="preserve">, Child and Adolescent Mental Health Services, the Educational Psychology Service, Behaviour Support Services and the Education Welfare Service; </w:t>
      </w:r>
    </w:p>
    <w:p w14:paraId="154CE870" w14:textId="77777777" w:rsidR="00460557" w:rsidRPr="00924AA8" w:rsidRDefault="00460557" w:rsidP="0088615A">
      <w:pPr>
        <w:tabs>
          <w:tab w:val="num" w:pos="1080"/>
        </w:tabs>
        <w:ind w:left="1440" w:hanging="540"/>
        <w:jc w:val="both"/>
        <w:rPr>
          <w:rFonts w:ascii="Arial" w:hAnsi="Arial" w:cs="Arial"/>
        </w:rPr>
      </w:pPr>
    </w:p>
    <w:p w14:paraId="427DDE2A" w14:textId="77777777" w:rsidR="00460557" w:rsidRPr="00924AA8" w:rsidRDefault="00460557" w:rsidP="0088615A">
      <w:pPr>
        <w:numPr>
          <w:ilvl w:val="0"/>
          <w:numId w:val="32"/>
        </w:numPr>
        <w:jc w:val="both"/>
        <w:rPr>
          <w:rFonts w:ascii="Arial" w:hAnsi="Arial" w:cs="Arial"/>
        </w:rPr>
      </w:pPr>
      <w:proofErr w:type="gramStart"/>
      <w:r w:rsidRPr="00924AA8">
        <w:rPr>
          <w:rFonts w:ascii="Arial" w:hAnsi="Arial" w:cs="Arial"/>
        </w:rPr>
        <w:t>keeping</w:t>
      </w:r>
      <w:proofErr w:type="gramEnd"/>
      <w:r w:rsidRPr="00924AA8">
        <w:rPr>
          <w:rFonts w:ascii="Arial" w:hAnsi="Arial" w:cs="Arial"/>
        </w:rPr>
        <w:t xml:space="preserve"> up to date records</w:t>
      </w:r>
      <w:r w:rsidR="004C67AD">
        <w:rPr>
          <w:rFonts w:ascii="Arial" w:hAnsi="Arial" w:cs="Arial"/>
        </w:rPr>
        <w:t>, using the Chronology Log</w:t>
      </w:r>
      <w:r w:rsidRPr="00924AA8">
        <w:rPr>
          <w:rFonts w:ascii="Arial" w:hAnsi="Arial" w:cs="Arial"/>
        </w:rPr>
        <w:t xml:space="preserve"> and notifying </w:t>
      </w:r>
      <w:r w:rsidR="00A96CAF">
        <w:rPr>
          <w:rFonts w:ascii="Arial" w:hAnsi="Arial" w:cs="Arial"/>
        </w:rPr>
        <w:t>CYPS</w:t>
      </w:r>
      <w:r w:rsidRPr="00924AA8">
        <w:rPr>
          <w:rFonts w:ascii="Arial" w:hAnsi="Arial" w:cs="Arial"/>
        </w:rPr>
        <w:t xml:space="preserve"> as soon as there is a recurrence of a concern.</w:t>
      </w:r>
    </w:p>
    <w:p w14:paraId="71C0C40D" w14:textId="77777777" w:rsidR="00460557" w:rsidRPr="00924AA8" w:rsidRDefault="00460557" w:rsidP="0088615A">
      <w:pPr>
        <w:tabs>
          <w:tab w:val="num" w:pos="1080"/>
        </w:tabs>
        <w:ind w:left="900"/>
        <w:jc w:val="both"/>
        <w:rPr>
          <w:rFonts w:ascii="Arial" w:hAnsi="Arial" w:cs="Arial"/>
        </w:rPr>
      </w:pPr>
    </w:p>
    <w:p w14:paraId="0B2E1BEA" w14:textId="77777777" w:rsidR="00460557" w:rsidRPr="00924AA8" w:rsidRDefault="00460557" w:rsidP="0088615A">
      <w:pPr>
        <w:jc w:val="both"/>
        <w:rPr>
          <w:rFonts w:ascii="Arial" w:hAnsi="Arial" w:cs="Arial"/>
        </w:rPr>
      </w:pPr>
      <w:r w:rsidRPr="00924AA8">
        <w:rPr>
          <w:rFonts w:ascii="Arial" w:hAnsi="Arial" w:cs="Arial"/>
        </w:rPr>
        <w:t xml:space="preserve">When a child/young person on the </w:t>
      </w:r>
      <w:r w:rsidR="002F21BE">
        <w:rPr>
          <w:rFonts w:ascii="Arial" w:hAnsi="Arial" w:cs="Arial"/>
        </w:rPr>
        <w:t>C</w:t>
      </w:r>
      <w:r w:rsidRPr="00924AA8">
        <w:rPr>
          <w:rFonts w:ascii="Arial" w:hAnsi="Arial" w:cs="Arial"/>
        </w:rPr>
        <w:t xml:space="preserve">hild </w:t>
      </w:r>
      <w:r w:rsidR="002F21BE">
        <w:rPr>
          <w:rFonts w:ascii="Arial" w:hAnsi="Arial" w:cs="Arial"/>
        </w:rPr>
        <w:t>P</w:t>
      </w:r>
      <w:r w:rsidRPr="00924AA8">
        <w:rPr>
          <w:rFonts w:ascii="Arial" w:hAnsi="Arial" w:cs="Arial"/>
        </w:rPr>
        <w:t xml:space="preserve">rotection </w:t>
      </w:r>
      <w:r w:rsidR="002F21BE">
        <w:rPr>
          <w:rFonts w:ascii="Arial" w:hAnsi="Arial" w:cs="Arial"/>
        </w:rPr>
        <w:t>R</w:t>
      </w:r>
      <w:r w:rsidRPr="00924AA8">
        <w:rPr>
          <w:rFonts w:ascii="Arial" w:hAnsi="Arial" w:cs="Arial"/>
        </w:rPr>
        <w:t xml:space="preserve">egister leaves, we will transfer information to the new school immediately and inform </w:t>
      </w:r>
      <w:r w:rsidR="00A96CAF">
        <w:rPr>
          <w:rFonts w:ascii="Arial" w:hAnsi="Arial" w:cs="Arial"/>
        </w:rPr>
        <w:t>CYPS</w:t>
      </w:r>
      <w:r w:rsidRPr="00924AA8">
        <w:rPr>
          <w:rFonts w:ascii="Arial" w:hAnsi="Arial" w:cs="Arial"/>
        </w:rPr>
        <w:t>.</w:t>
      </w:r>
    </w:p>
    <w:p w14:paraId="02F196C9" w14:textId="77777777" w:rsidR="00460557" w:rsidRPr="00924AA8" w:rsidRDefault="00460557" w:rsidP="0088615A">
      <w:pPr>
        <w:jc w:val="both"/>
        <w:rPr>
          <w:rFonts w:ascii="Arial" w:hAnsi="Arial" w:cs="Arial"/>
        </w:rPr>
      </w:pPr>
    </w:p>
    <w:p w14:paraId="09324808" w14:textId="77777777" w:rsidR="000C3AF5" w:rsidRDefault="000C3AF5" w:rsidP="0088615A">
      <w:pPr>
        <w:jc w:val="both"/>
        <w:rPr>
          <w:rFonts w:ascii="Arial" w:hAnsi="Arial" w:cs="Arial"/>
          <w:b/>
          <w:bCs/>
        </w:rPr>
      </w:pPr>
    </w:p>
    <w:p w14:paraId="6902186C" w14:textId="77777777" w:rsidR="00753F78" w:rsidRPr="00924AA8" w:rsidRDefault="00460557" w:rsidP="00242BD5">
      <w:pPr>
        <w:ind w:left="-709"/>
        <w:jc w:val="both"/>
        <w:rPr>
          <w:rFonts w:ascii="Arial" w:hAnsi="Arial" w:cs="Arial"/>
          <w:b/>
          <w:bCs/>
          <w:u w:val="single"/>
        </w:rPr>
      </w:pPr>
      <w:r w:rsidRPr="00924AA8">
        <w:rPr>
          <w:rFonts w:ascii="Arial" w:hAnsi="Arial" w:cs="Arial"/>
          <w:b/>
          <w:bCs/>
        </w:rPr>
        <w:t xml:space="preserve"> 5:</w:t>
      </w:r>
      <w:r w:rsidR="000151AE">
        <w:rPr>
          <w:rFonts w:ascii="Arial" w:hAnsi="Arial" w:cs="Arial"/>
          <w:b/>
          <w:bCs/>
        </w:rPr>
        <w:tab/>
      </w:r>
      <w:r w:rsidR="000E5B5B">
        <w:rPr>
          <w:rFonts w:ascii="Arial" w:hAnsi="Arial" w:cs="Arial"/>
          <w:b/>
          <w:bCs/>
          <w:u w:val="single"/>
        </w:rPr>
        <w:t>Bullying/Cyber</w:t>
      </w:r>
      <w:r w:rsidR="00753F78">
        <w:rPr>
          <w:rFonts w:ascii="Arial" w:hAnsi="Arial" w:cs="Arial"/>
          <w:b/>
          <w:bCs/>
          <w:u w:val="single"/>
        </w:rPr>
        <w:t>bullying</w:t>
      </w:r>
    </w:p>
    <w:p w14:paraId="106FDCF1" w14:textId="77777777" w:rsidR="00173290" w:rsidRDefault="00173290" w:rsidP="00242BD5">
      <w:pPr>
        <w:ind w:left="-567"/>
        <w:jc w:val="both"/>
        <w:rPr>
          <w:rFonts w:ascii="Arial" w:hAnsi="Arial" w:cs="Arial"/>
        </w:rPr>
      </w:pPr>
    </w:p>
    <w:p w14:paraId="2E7BBB74" w14:textId="77777777" w:rsidR="00460557" w:rsidRDefault="002C5584"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00460557" w:rsidRPr="00924AA8">
        <w:rPr>
          <w:rFonts w:ascii="Arial" w:hAnsi="Arial" w:cs="Arial"/>
        </w:rPr>
        <w:t>s policy on bullying is</w:t>
      </w:r>
      <w:r>
        <w:rPr>
          <w:rFonts w:ascii="Arial" w:hAnsi="Arial" w:cs="Arial"/>
        </w:rPr>
        <w:t xml:space="preserve"> set out in a separate document</w:t>
      </w:r>
      <w:r w:rsidR="00460557" w:rsidRPr="00924AA8">
        <w:rPr>
          <w:rFonts w:ascii="Arial" w:hAnsi="Arial" w:cs="Arial"/>
        </w:rPr>
        <w:t xml:space="preserve"> and is reviewed annually by the governing body.</w:t>
      </w:r>
    </w:p>
    <w:p w14:paraId="5BD329EE" w14:textId="77777777" w:rsidR="00ED261E" w:rsidRDefault="00ED261E" w:rsidP="0088615A">
      <w:pPr>
        <w:jc w:val="both"/>
        <w:rPr>
          <w:rFonts w:ascii="Arial" w:hAnsi="Arial" w:cs="Arial"/>
        </w:rPr>
      </w:pPr>
    </w:p>
    <w:p w14:paraId="4EFC72AA" w14:textId="77777777" w:rsidR="00ED261E" w:rsidRDefault="00ED261E" w:rsidP="0088615A">
      <w:pPr>
        <w:jc w:val="both"/>
        <w:rPr>
          <w:rFonts w:ascii="Arial" w:hAnsi="Arial" w:cs="Arial"/>
        </w:rPr>
      </w:pPr>
      <w:r>
        <w:rPr>
          <w:rFonts w:ascii="Arial" w:hAnsi="Arial" w:cs="Arial"/>
        </w:rPr>
        <w:t>Under the Education &amp; Inspection Act 2006, there is a specific duty to take measures to promote good behaviour and to prevent all forms of bullying.</w:t>
      </w:r>
      <w:r w:rsidR="00173A24">
        <w:rPr>
          <w:rFonts w:ascii="Arial" w:hAnsi="Arial" w:cs="Arial"/>
        </w:rPr>
        <w:t xml:space="preserve">  </w:t>
      </w:r>
    </w:p>
    <w:p w14:paraId="45C7D07B" w14:textId="77777777" w:rsidR="00E85628" w:rsidRDefault="00E85628" w:rsidP="0088615A">
      <w:pPr>
        <w:jc w:val="both"/>
        <w:rPr>
          <w:rFonts w:ascii="Arial" w:hAnsi="Arial" w:cs="Arial"/>
        </w:rPr>
      </w:pPr>
    </w:p>
    <w:p w14:paraId="1D95C7AB" w14:textId="77777777" w:rsidR="001E238C" w:rsidRDefault="001E238C" w:rsidP="0088615A">
      <w:pPr>
        <w:jc w:val="both"/>
        <w:rPr>
          <w:rFonts w:ascii="Arial" w:hAnsi="Arial" w:cs="Arial"/>
        </w:rPr>
      </w:pPr>
    </w:p>
    <w:p w14:paraId="16199B74" w14:textId="77777777" w:rsidR="00E85628" w:rsidRPr="0035781D" w:rsidRDefault="00E85628" w:rsidP="00242BD5">
      <w:pPr>
        <w:ind w:left="-567"/>
        <w:jc w:val="both"/>
        <w:rPr>
          <w:rFonts w:ascii="Arial" w:hAnsi="Arial" w:cs="Arial"/>
          <w:b/>
          <w:u w:val="single"/>
        </w:rPr>
      </w:pPr>
      <w:r w:rsidRPr="001E238C">
        <w:rPr>
          <w:rFonts w:ascii="Arial" w:hAnsi="Arial" w:cs="Arial"/>
          <w:b/>
        </w:rPr>
        <w:t>6:</w:t>
      </w:r>
      <w:r w:rsidR="000151AE" w:rsidRPr="000151AE">
        <w:rPr>
          <w:rFonts w:ascii="Arial" w:hAnsi="Arial" w:cs="Arial"/>
          <w:b/>
        </w:rPr>
        <w:tab/>
      </w:r>
      <w:r w:rsidR="000E5B5B">
        <w:rPr>
          <w:rFonts w:ascii="Arial" w:hAnsi="Arial" w:cs="Arial"/>
          <w:b/>
          <w:u w:val="single"/>
        </w:rPr>
        <w:t>Pupils with mental health difficulties</w:t>
      </w:r>
    </w:p>
    <w:p w14:paraId="6F6D6AAF" w14:textId="77777777" w:rsidR="00173290" w:rsidRDefault="00173290" w:rsidP="0088615A">
      <w:pPr>
        <w:jc w:val="both"/>
        <w:rPr>
          <w:rFonts w:ascii="Arial" w:hAnsi="Arial" w:cs="Arial"/>
        </w:rPr>
      </w:pPr>
    </w:p>
    <w:p w14:paraId="53A2A898" w14:textId="77777777" w:rsidR="00E85628" w:rsidRPr="00924AA8" w:rsidRDefault="00E85628" w:rsidP="0088615A">
      <w:pPr>
        <w:jc w:val="both"/>
        <w:rPr>
          <w:rFonts w:ascii="Arial" w:hAnsi="Arial" w:cs="Arial"/>
        </w:rPr>
      </w:pPr>
      <w:r>
        <w:rPr>
          <w:rFonts w:ascii="Arial" w:hAnsi="Arial" w:cs="Arial"/>
        </w:rPr>
        <w:t>The Safeguarding Pupil Concern Record (</w:t>
      </w:r>
      <w:r w:rsidRPr="00D559F8">
        <w:rPr>
          <w:rFonts w:ascii="Arial" w:hAnsi="Arial" w:cs="Arial"/>
          <w:b/>
        </w:rPr>
        <w:t>Appendix E</w:t>
      </w:r>
      <w:r>
        <w:rPr>
          <w:rFonts w:ascii="Arial" w:hAnsi="Arial" w:cs="Arial"/>
        </w:rPr>
        <w:t xml:space="preserve">) </w:t>
      </w:r>
      <w:r w:rsidR="003B57FC">
        <w:rPr>
          <w:rFonts w:ascii="Arial" w:hAnsi="Arial" w:cs="Arial"/>
        </w:rPr>
        <w:t xml:space="preserve">should be used to </w:t>
      </w:r>
      <w:r>
        <w:rPr>
          <w:rFonts w:ascii="Arial" w:hAnsi="Arial" w:cs="Arial"/>
        </w:rPr>
        <w:t xml:space="preserve">record any concerns relating to a child/young person’s mental health.  All referrals/discussions with mental health </w:t>
      </w:r>
      <w:r w:rsidR="001E238C">
        <w:rPr>
          <w:rFonts w:ascii="Arial" w:hAnsi="Arial" w:cs="Arial"/>
        </w:rPr>
        <w:t>professionals or other agencies should be documented in the safeguarding file.  All acts of violence or threats of violence committed by the child/young person should be reported to the police unless a clear directive not to do so is given by mental health professionals.</w:t>
      </w:r>
    </w:p>
    <w:p w14:paraId="222AB426" w14:textId="77777777" w:rsidR="00460557" w:rsidRDefault="00460557" w:rsidP="0088615A">
      <w:pPr>
        <w:jc w:val="both"/>
        <w:rPr>
          <w:rFonts w:ascii="Arial" w:hAnsi="Arial" w:cs="Arial"/>
          <w:b/>
          <w:bCs/>
        </w:rPr>
      </w:pPr>
    </w:p>
    <w:p w14:paraId="5B4DE2FB" w14:textId="77777777" w:rsidR="0035781D" w:rsidRPr="00924AA8" w:rsidRDefault="0035781D" w:rsidP="0088615A">
      <w:pPr>
        <w:jc w:val="both"/>
        <w:rPr>
          <w:rFonts w:ascii="Arial" w:hAnsi="Arial" w:cs="Arial"/>
          <w:b/>
          <w:bCs/>
        </w:rPr>
      </w:pPr>
    </w:p>
    <w:p w14:paraId="56099478" w14:textId="77777777" w:rsidR="00460557" w:rsidRPr="00924AA8" w:rsidRDefault="001E238C" w:rsidP="00242BD5">
      <w:pPr>
        <w:ind w:left="-567"/>
        <w:jc w:val="both"/>
        <w:rPr>
          <w:rFonts w:ascii="Arial" w:hAnsi="Arial" w:cs="Arial"/>
          <w:b/>
          <w:bCs/>
          <w:u w:val="single"/>
        </w:rPr>
      </w:pPr>
      <w:r>
        <w:rPr>
          <w:rFonts w:ascii="Arial" w:hAnsi="Arial" w:cs="Arial"/>
          <w:b/>
          <w:bCs/>
        </w:rPr>
        <w:t>7</w:t>
      </w:r>
      <w:r w:rsidR="00460557" w:rsidRPr="000151AE">
        <w:rPr>
          <w:rFonts w:ascii="Arial" w:hAnsi="Arial" w:cs="Arial"/>
          <w:b/>
          <w:bCs/>
        </w:rPr>
        <w:t xml:space="preserve">: </w:t>
      </w:r>
      <w:r w:rsidR="000151AE" w:rsidRPr="000151AE">
        <w:rPr>
          <w:rFonts w:ascii="Arial" w:hAnsi="Arial" w:cs="Arial"/>
          <w:b/>
          <w:bCs/>
        </w:rPr>
        <w:tab/>
      </w:r>
      <w:r w:rsidR="000E5B5B">
        <w:rPr>
          <w:rFonts w:ascii="Arial" w:hAnsi="Arial" w:cs="Arial"/>
          <w:b/>
          <w:bCs/>
          <w:u w:val="single"/>
        </w:rPr>
        <w:t>Physical Intervention</w:t>
      </w:r>
    </w:p>
    <w:p w14:paraId="48919EE7" w14:textId="77777777" w:rsidR="00173290" w:rsidRDefault="00173290" w:rsidP="0088615A">
      <w:pPr>
        <w:autoSpaceDE w:val="0"/>
        <w:autoSpaceDN w:val="0"/>
        <w:adjustRightInd w:val="0"/>
        <w:jc w:val="both"/>
        <w:rPr>
          <w:rFonts w:ascii="Arial" w:hAnsi="Arial" w:cs="Arial"/>
        </w:rPr>
      </w:pPr>
    </w:p>
    <w:p w14:paraId="1589DF8F" w14:textId="77777777" w:rsidR="00460557" w:rsidRPr="00924AA8" w:rsidRDefault="00242BD5" w:rsidP="0088615A">
      <w:pPr>
        <w:autoSpaceDE w:val="0"/>
        <w:autoSpaceDN w:val="0"/>
        <w:adjustRightInd w:val="0"/>
        <w:jc w:val="both"/>
        <w:rPr>
          <w:rFonts w:ascii="Arial" w:hAnsi="Arial" w:cs="Arial"/>
          <w:lang w:val="en-US"/>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00460557" w:rsidRPr="00924AA8">
        <w:rPr>
          <w:rFonts w:ascii="Arial" w:hAnsi="Arial" w:cs="Arial"/>
        </w:rPr>
        <w:t xml:space="preserve">‘s </w:t>
      </w:r>
      <w:r w:rsidR="00460557" w:rsidRPr="00924AA8">
        <w:rPr>
          <w:rFonts w:ascii="Arial" w:hAnsi="Arial" w:cs="Arial"/>
          <w:lang w:val="en-US"/>
        </w:rPr>
        <w:t>policy on physical intervention is set out in the Local Authority Policy on The Use of Physical Intervention and is adopted and reviewed ann</w:t>
      </w:r>
      <w:bookmarkStart w:id="0" w:name="_GoBack"/>
      <w:bookmarkEnd w:id="0"/>
      <w:r w:rsidR="00460557" w:rsidRPr="00924AA8">
        <w:rPr>
          <w:rFonts w:ascii="Arial" w:hAnsi="Arial" w:cs="Arial"/>
          <w:lang w:val="en-US"/>
        </w:rPr>
        <w:t xml:space="preserve">ually by the governing body.  </w:t>
      </w:r>
    </w:p>
    <w:p w14:paraId="65522A0B" w14:textId="77777777" w:rsidR="00460557" w:rsidRPr="00924AA8" w:rsidRDefault="00460557" w:rsidP="0088615A">
      <w:pPr>
        <w:autoSpaceDE w:val="0"/>
        <w:autoSpaceDN w:val="0"/>
        <w:adjustRightInd w:val="0"/>
        <w:ind w:left="720"/>
        <w:jc w:val="both"/>
        <w:rPr>
          <w:rFonts w:ascii="Arial" w:hAnsi="Arial" w:cs="Arial"/>
          <w:lang w:val="en-US"/>
        </w:rPr>
      </w:pPr>
    </w:p>
    <w:p w14:paraId="1C23D193" w14:textId="77777777" w:rsidR="00460557" w:rsidRPr="00924AA8" w:rsidRDefault="00460557" w:rsidP="0088615A">
      <w:pPr>
        <w:autoSpaceDE w:val="0"/>
        <w:autoSpaceDN w:val="0"/>
        <w:adjustRightInd w:val="0"/>
        <w:jc w:val="both"/>
        <w:rPr>
          <w:rFonts w:ascii="Arial" w:hAnsi="Arial" w:cs="Arial"/>
          <w:lang w:val="en-US"/>
        </w:rPr>
      </w:pPr>
      <w:r w:rsidRPr="00924AA8">
        <w:rPr>
          <w:rFonts w:ascii="Arial" w:hAnsi="Arial" w:cs="Arial"/>
          <w:lang w:val="en-US"/>
        </w:rPr>
        <w:t xml:space="preserve">Any allegation of inappropriate physical intervention </w:t>
      </w:r>
      <w:r w:rsidR="00784E66">
        <w:rPr>
          <w:rFonts w:ascii="Arial" w:hAnsi="Arial" w:cs="Arial"/>
          <w:lang w:val="en-US"/>
        </w:rPr>
        <w:t>involving</w:t>
      </w:r>
      <w:r w:rsidRPr="00924AA8">
        <w:rPr>
          <w:rFonts w:ascii="Arial" w:hAnsi="Arial" w:cs="Arial"/>
          <w:lang w:val="en-US"/>
        </w:rPr>
        <w:t xml:space="preserve"> a child/young person must be reported in line with the guidance in this policy (Allegations Against Staff Section 11).</w:t>
      </w:r>
    </w:p>
    <w:p w14:paraId="252BA542" w14:textId="77777777" w:rsidR="00460557" w:rsidRPr="00924AA8" w:rsidRDefault="00460557" w:rsidP="0088615A">
      <w:pPr>
        <w:autoSpaceDE w:val="0"/>
        <w:autoSpaceDN w:val="0"/>
        <w:adjustRightInd w:val="0"/>
        <w:jc w:val="both"/>
        <w:rPr>
          <w:rFonts w:ascii="Arial" w:hAnsi="Arial" w:cs="Arial"/>
          <w:lang w:val="en-US"/>
        </w:rPr>
      </w:pPr>
    </w:p>
    <w:p w14:paraId="166F98F0" w14:textId="77777777" w:rsidR="00460557" w:rsidRPr="00924AA8" w:rsidRDefault="00460557" w:rsidP="0088615A">
      <w:pPr>
        <w:autoSpaceDE w:val="0"/>
        <w:autoSpaceDN w:val="0"/>
        <w:adjustRightInd w:val="0"/>
        <w:jc w:val="both"/>
        <w:rPr>
          <w:rFonts w:ascii="Arial" w:hAnsi="Arial" w:cs="Arial"/>
          <w:lang w:val="en-US"/>
        </w:rPr>
      </w:pPr>
      <w:r w:rsidRPr="00924AA8">
        <w:rPr>
          <w:rFonts w:ascii="Arial" w:hAnsi="Arial" w:cs="Arial"/>
          <w:lang w:val="en-US"/>
        </w:rPr>
        <w:t xml:space="preserve">The school will ensure that every physical </w:t>
      </w:r>
      <w:r w:rsidR="00784E66">
        <w:rPr>
          <w:rFonts w:ascii="Arial" w:hAnsi="Arial" w:cs="Arial"/>
          <w:lang w:val="en-US"/>
        </w:rPr>
        <w:t>intervention</w:t>
      </w:r>
      <w:r w:rsidRPr="00924AA8">
        <w:rPr>
          <w:rFonts w:ascii="Arial" w:hAnsi="Arial" w:cs="Arial"/>
          <w:lang w:val="en-US"/>
        </w:rPr>
        <w:t xml:space="preserve"> is appropriately recorded</w:t>
      </w:r>
      <w:r w:rsidR="002F21BE">
        <w:rPr>
          <w:rFonts w:ascii="Arial" w:hAnsi="Arial" w:cs="Arial"/>
          <w:lang w:val="en-US"/>
        </w:rPr>
        <w:t xml:space="preserve"> on the Physical Intervention form</w:t>
      </w:r>
      <w:r w:rsidRPr="00924AA8">
        <w:rPr>
          <w:rFonts w:ascii="Arial" w:hAnsi="Arial" w:cs="Arial"/>
          <w:lang w:val="en-US"/>
        </w:rPr>
        <w:t xml:space="preserve"> and reported to the Local Authority following their guidance. Records of physical interventions are kept on pupil files </w:t>
      </w:r>
      <w:r w:rsidR="00753F78">
        <w:rPr>
          <w:rFonts w:ascii="Arial" w:hAnsi="Arial" w:cs="Arial"/>
          <w:lang w:val="en-US"/>
        </w:rPr>
        <w:t xml:space="preserve">and/or in the </w:t>
      </w:r>
      <w:r w:rsidR="00383FD8">
        <w:rPr>
          <w:rFonts w:ascii="Arial" w:hAnsi="Arial" w:cs="Arial"/>
          <w:lang w:val="en-US"/>
        </w:rPr>
        <w:t xml:space="preserve">Bound Book </w:t>
      </w:r>
      <w:r w:rsidRPr="00924AA8">
        <w:rPr>
          <w:rFonts w:ascii="Arial" w:hAnsi="Arial" w:cs="Arial"/>
          <w:lang w:val="en-US"/>
        </w:rPr>
        <w:t>and can be made available to parents/</w:t>
      </w:r>
      <w:proofErr w:type="spellStart"/>
      <w:r w:rsidRPr="00924AA8">
        <w:rPr>
          <w:rFonts w:ascii="Arial" w:hAnsi="Arial" w:cs="Arial"/>
          <w:lang w:val="en-US"/>
        </w:rPr>
        <w:t>carers</w:t>
      </w:r>
      <w:proofErr w:type="spellEnd"/>
      <w:r w:rsidRPr="00924AA8">
        <w:rPr>
          <w:rFonts w:ascii="Arial" w:hAnsi="Arial" w:cs="Arial"/>
          <w:lang w:val="en-US"/>
        </w:rPr>
        <w:t xml:space="preserve"> on request.</w:t>
      </w:r>
    </w:p>
    <w:p w14:paraId="524AFF5C" w14:textId="77777777" w:rsidR="00460557" w:rsidRDefault="00460557" w:rsidP="0088615A">
      <w:pPr>
        <w:jc w:val="both"/>
        <w:rPr>
          <w:rFonts w:ascii="Arial" w:hAnsi="Arial" w:cs="Arial"/>
          <w:lang w:val="en-US"/>
        </w:rPr>
      </w:pPr>
    </w:p>
    <w:p w14:paraId="223353E6" w14:textId="77777777" w:rsidR="00242BD5" w:rsidRDefault="00242BD5" w:rsidP="0088615A">
      <w:pPr>
        <w:jc w:val="both"/>
        <w:rPr>
          <w:rFonts w:ascii="Arial" w:hAnsi="Arial" w:cs="Arial"/>
          <w:lang w:val="en-US"/>
        </w:rPr>
      </w:pPr>
    </w:p>
    <w:p w14:paraId="2626727A" w14:textId="77777777" w:rsidR="00242BD5" w:rsidRDefault="00242BD5" w:rsidP="0088615A">
      <w:pPr>
        <w:jc w:val="both"/>
        <w:rPr>
          <w:rFonts w:ascii="Arial" w:hAnsi="Arial" w:cs="Arial"/>
          <w:lang w:val="en-US"/>
        </w:rPr>
      </w:pPr>
    </w:p>
    <w:p w14:paraId="2C027695" w14:textId="77777777" w:rsidR="00242BD5" w:rsidRDefault="00242BD5" w:rsidP="0088615A">
      <w:pPr>
        <w:jc w:val="both"/>
        <w:rPr>
          <w:rFonts w:ascii="Arial" w:hAnsi="Arial" w:cs="Arial"/>
          <w:lang w:val="en-US"/>
        </w:rPr>
      </w:pPr>
    </w:p>
    <w:p w14:paraId="758BF7CF" w14:textId="77777777" w:rsidR="00242BD5" w:rsidRDefault="00242BD5" w:rsidP="0088615A">
      <w:pPr>
        <w:jc w:val="both"/>
        <w:rPr>
          <w:rFonts w:ascii="Arial" w:hAnsi="Arial" w:cs="Arial"/>
          <w:lang w:val="en-US"/>
        </w:rPr>
      </w:pPr>
    </w:p>
    <w:p w14:paraId="15AEBD8F" w14:textId="77777777" w:rsidR="00242BD5" w:rsidRDefault="00242BD5" w:rsidP="0088615A">
      <w:pPr>
        <w:jc w:val="both"/>
        <w:rPr>
          <w:rFonts w:ascii="Arial" w:hAnsi="Arial" w:cs="Arial"/>
          <w:lang w:val="en-US"/>
        </w:rPr>
      </w:pPr>
    </w:p>
    <w:p w14:paraId="6BAAC614" w14:textId="77777777" w:rsidR="002C5584" w:rsidRDefault="002C5584" w:rsidP="0088615A">
      <w:pPr>
        <w:jc w:val="both"/>
        <w:rPr>
          <w:rFonts w:ascii="Arial" w:hAnsi="Arial" w:cs="Arial"/>
          <w:lang w:val="en-US"/>
        </w:rPr>
      </w:pPr>
    </w:p>
    <w:p w14:paraId="117DD0C6" w14:textId="77777777" w:rsidR="00242BD5" w:rsidRDefault="00242BD5" w:rsidP="0088615A">
      <w:pPr>
        <w:jc w:val="both"/>
        <w:rPr>
          <w:rFonts w:ascii="Arial" w:hAnsi="Arial" w:cs="Arial"/>
          <w:lang w:val="en-US"/>
        </w:rPr>
      </w:pPr>
    </w:p>
    <w:p w14:paraId="22BEF7CD" w14:textId="77777777" w:rsidR="0035781D" w:rsidRPr="00924AA8" w:rsidRDefault="0035781D" w:rsidP="0088615A">
      <w:pPr>
        <w:jc w:val="both"/>
        <w:rPr>
          <w:rFonts w:ascii="Arial" w:hAnsi="Arial" w:cs="Arial"/>
          <w:lang w:val="en-US"/>
        </w:rPr>
      </w:pPr>
    </w:p>
    <w:p w14:paraId="13352BF9" w14:textId="77777777" w:rsidR="00460557" w:rsidRPr="00924AA8" w:rsidRDefault="001E238C" w:rsidP="00242BD5">
      <w:pPr>
        <w:ind w:hanging="567"/>
        <w:jc w:val="both"/>
        <w:rPr>
          <w:rFonts w:ascii="Arial" w:hAnsi="Arial" w:cs="Arial"/>
          <w:b/>
          <w:bCs/>
        </w:rPr>
      </w:pPr>
      <w:r>
        <w:rPr>
          <w:rFonts w:ascii="Arial" w:hAnsi="Arial" w:cs="Arial"/>
          <w:b/>
          <w:bCs/>
        </w:rPr>
        <w:lastRenderedPageBreak/>
        <w:t>8</w:t>
      </w:r>
      <w:r w:rsidR="00460557" w:rsidRPr="00924AA8">
        <w:rPr>
          <w:rFonts w:ascii="Arial" w:hAnsi="Arial" w:cs="Arial"/>
          <w:b/>
          <w:bCs/>
        </w:rPr>
        <w:t>:</w:t>
      </w:r>
      <w:r w:rsidR="00711E12">
        <w:rPr>
          <w:rFonts w:ascii="Arial" w:hAnsi="Arial" w:cs="Arial"/>
          <w:b/>
          <w:bCs/>
        </w:rPr>
        <w:t xml:space="preserve"> </w:t>
      </w:r>
      <w:r w:rsidR="000151AE">
        <w:rPr>
          <w:rFonts w:ascii="Arial" w:hAnsi="Arial" w:cs="Arial"/>
          <w:b/>
          <w:bCs/>
        </w:rPr>
        <w:tab/>
      </w:r>
      <w:r w:rsidR="003C42C4">
        <w:rPr>
          <w:rFonts w:ascii="Arial" w:hAnsi="Arial" w:cs="Arial"/>
          <w:b/>
          <w:bCs/>
          <w:u w:val="single"/>
        </w:rPr>
        <w:t>Children</w:t>
      </w:r>
      <w:r w:rsidR="000E5B5B">
        <w:rPr>
          <w:rFonts w:ascii="Arial" w:hAnsi="Arial" w:cs="Arial"/>
          <w:b/>
          <w:bCs/>
          <w:u w:val="single"/>
        </w:rPr>
        <w:t xml:space="preserve"> with </w:t>
      </w:r>
      <w:r w:rsidR="009D35E0">
        <w:rPr>
          <w:rFonts w:ascii="Arial" w:hAnsi="Arial" w:cs="Arial"/>
          <w:b/>
          <w:bCs/>
          <w:u w:val="single"/>
        </w:rPr>
        <w:t xml:space="preserve">a </w:t>
      </w:r>
      <w:r w:rsidR="000E5B5B">
        <w:rPr>
          <w:rFonts w:ascii="Arial" w:hAnsi="Arial" w:cs="Arial"/>
          <w:b/>
          <w:bCs/>
          <w:u w:val="single"/>
        </w:rPr>
        <w:t>statement of Special Education Needs</w:t>
      </w:r>
      <w:r w:rsidR="00460557" w:rsidRPr="00924AA8">
        <w:rPr>
          <w:rFonts w:ascii="Arial" w:hAnsi="Arial" w:cs="Arial"/>
          <w:b/>
          <w:bCs/>
        </w:rPr>
        <w:t xml:space="preserve"> </w:t>
      </w:r>
    </w:p>
    <w:p w14:paraId="79E4A148" w14:textId="77777777" w:rsidR="00173290" w:rsidRDefault="00173290" w:rsidP="0088615A">
      <w:pPr>
        <w:jc w:val="both"/>
        <w:rPr>
          <w:rFonts w:ascii="Arial" w:hAnsi="Arial" w:cs="Arial"/>
        </w:rPr>
      </w:pPr>
    </w:p>
    <w:p w14:paraId="530C3F57" w14:textId="77777777" w:rsidR="00460557" w:rsidRPr="00924AA8" w:rsidRDefault="002C5584"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 </w:t>
      </w:r>
      <w:r w:rsidR="00460557" w:rsidRPr="00924AA8">
        <w:rPr>
          <w:rFonts w:ascii="Arial" w:hAnsi="Arial" w:cs="Arial"/>
        </w:rPr>
        <w:t xml:space="preserve">recognise that statistically </w:t>
      </w:r>
      <w:r w:rsidR="003C42C4">
        <w:rPr>
          <w:rFonts w:ascii="Arial" w:hAnsi="Arial" w:cs="Arial"/>
        </w:rPr>
        <w:t>children</w:t>
      </w:r>
      <w:r w:rsidR="00460557" w:rsidRPr="00924AA8">
        <w:rPr>
          <w:rFonts w:ascii="Arial" w:hAnsi="Arial" w:cs="Arial"/>
        </w:rPr>
        <w:t xml:space="preserve"> with </w:t>
      </w:r>
      <w:r w:rsidR="00ED261E">
        <w:rPr>
          <w:rFonts w:ascii="Arial" w:hAnsi="Arial" w:cs="Arial"/>
        </w:rPr>
        <w:t>learning/</w:t>
      </w:r>
      <w:r w:rsidR="00460557" w:rsidRPr="00924AA8">
        <w:rPr>
          <w:rFonts w:ascii="Arial" w:hAnsi="Arial" w:cs="Arial"/>
        </w:rPr>
        <w:t>behavioural difficulties and disabilities are most vulnerable to abuse.  School staff who deal with children with profound and multiple disabilities, sensory impairment and/or emotional and behaviour problems need to be particularly sensitive to signs of abuse.</w:t>
      </w:r>
    </w:p>
    <w:p w14:paraId="17E6D3EF" w14:textId="77777777" w:rsidR="00231972" w:rsidRDefault="00231972" w:rsidP="0088615A">
      <w:pPr>
        <w:jc w:val="both"/>
        <w:rPr>
          <w:rFonts w:ascii="Arial" w:hAnsi="Arial" w:cs="Arial"/>
          <w:b/>
          <w:bCs/>
          <w:u w:val="single"/>
        </w:rPr>
      </w:pPr>
    </w:p>
    <w:p w14:paraId="0D5D3DD0" w14:textId="77777777" w:rsidR="00DC0A59" w:rsidRDefault="00DC0A59" w:rsidP="0088615A">
      <w:pPr>
        <w:jc w:val="both"/>
        <w:rPr>
          <w:rFonts w:ascii="Arial" w:hAnsi="Arial" w:cs="Arial"/>
          <w:b/>
          <w:bCs/>
        </w:rPr>
      </w:pPr>
    </w:p>
    <w:p w14:paraId="4D18FAB3" w14:textId="77777777" w:rsidR="00460557" w:rsidRPr="00924AA8" w:rsidRDefault="001E238C" w:rsidP="00242BD5">
      <w:pPr>
        <w:ind w:left="-567"/>
        <w:jc w:val="both"/>
        <w:rPr>
          <w:rFonts w:ascii="Arial" w:hAnsi="Arial" w:cs="Arial"/>
          <w:b/>
          <w:bCs/>
          <w:u w:val="single"/>
        </w:rPr>
      </w:pPr>
      <w:r>
        <w:rPr>
          <w:rFonts w:ascii="Arial" w:hAnsi="Arial" w:cs="Arial"/>
          <w:b/>
          <w:bCs/>
        </w:rPr>
        <w:t>9</w:t>
      </w:r>
      <w:r w:rsidR="00460557" w:rsidRPr="000151AE">
        <w:rPr>
          <w:rFonts w:ascii="Arial" w:hAnsi="Arial" w:cs="Arial"/>
          <w:b/>
          <w:bCs/>
        </w:rPr>
        <w:t xml:space="preserve">: </w:t>
      </w:r>
      <w:r w:rsidR="000151AE" w:rsidRPr="000151AE">
        <w:rPr>
          <w:rFonts w:ascii="Arial" w:hAnsi="Arial" w:cs="Arial"/>
          <w:b/>
          <w:bCs/>
        </w:rPr>
        <w:tab/>
      </w:r>
      <w:r w:rsidR="000E5B5B">
        <w:rPr>
          <w:rFonts w:ascii="Arial" w:hAnsi="Arial" w:cs="Arial"/>
          <w:b/>
          <w:bCs/>
          <w:u w:val="single"/>
        </w:rPr>
        <w:t xml:space="preserve">Safe use of the </w:t>
      </w:r>
      <w:proofErr w:type="gramStart"/>
      <w:r w:rsidR="000E5B5B">
        <w:rPr>
          <w:rFonts w:ascii="Arial" w:hAnsi="Arial" w:cs="Arial"/>
          <w:b/>
          <w:bCs/>
          <w:u w:val="single"/>
        </w:rPr>
        <w:t>internet</w:t>
      </w:r>
      <w:proofErr w:type="gramEnd"/>
      <w:r w:rsidR="000E5B5B">
        <w:rPr>
          <w:rFonts w:ascii="Arial" w:hAnsi="Arial" w:cs="Arial"/>
          <w:b/>
          <w:bCs/>
          <w:u w:val="single"/>
        </w:rPr>
        <w:t xml:space="preserve"> and digital technology</w:t>
      </w:r>
    </w:p>
    <w:p w14:paraId="52569053" w14:textId="77777777" w:rsidR="00173290" w:rsidRDefault="00173290" w:rsidP="0088615A">
      <w:pPr>
        <w:jc w:val="both"/>
        <w:rPr>
          <w:rFonts w:ascii="Arial" w:hAnsi="Arial" w:cs="Arial"/>
          <w:bCs/>
        </w:rPr>
      </w:pPr>
    </w:p>
    <w:p w14:paraId="5DEB9E30" w14:textId="77777777" w:rsidR="00460557" w:rsidRPr="00924AA8" w:rsidRDefault="002C5584" w:rsidP="0088615A">
      <w:pPr>
        <w:jc w:val="both"/>
        <w:rPr>
          <w:rFonts w:ascii="Arial" w:hAnsi="Arial" w:cs="Arial"/>
          <w:bCs/>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 </w:t>
      </w:r>
      <w:r w:rsidR="00460557" w:rsidRPr="00924AA8">
        <w:rPr>
          <w:rFonts w:ascii="Arial" w:hAnsi="Arial" w:cs="Arial"/>
          <w:bCs/>
        </w:rPr>
        <w:t>recognise that in a modern learning environment, use of the Internet, multimedia devices and digital imaging facilities are part of everyday requirements.  However a child/young person’s safety will remain the priority of the school.</w:t>
      </w:r>
    </w:p>
    <w:p w14:paraId="33206FB4" w14:textId="77777777" w:rsidR="00460557" w:rsidRPr="00924AA8" w:rsidRDefault="00460557" w:rsidP="0088615A">
      <w:pPr>
        <w:jc w:val="both"/>
        <w:rPr>
          <w:rFonts w:ascii="Arial" w:hAnsi="Arial" w:cs="Arial"/>
          <w:bCs/>
        </w:rPr>
      </w:pPr>
    </w:p>
    <w:p w14:paraId="7E6A252D" w14:textId="77777777" w:rsidR="00460557" w:rsidRPr="00924AA8" w:rsidRDefault="00460557" w:rsidP="0088615A">
      <w:pPr>
        <w:jc w:val="both"/>
        <w:rPr>
          <w:rFonts w:ascii="Arial" w:hAnsi="Arial" w:cs="Arial"/>
          <w:bCs/>
        </w:rPr>
      </w:pPr>
      <w:r w:rsidRPr="00924AA8">
        <w:rPr>
          <w:rFonts w:ascii="Arial" w:hAnsi="Arial" w:cs="Arial"/>
          <w:bCs/>
        </w:rPr>
        <w:t xml:space="preserve">All staff </w:t>
      </w:r>
      <w:proofErr w:type="gramStart"/>
      <w:r w:rsidRPr="00924AA8">
        <w:rPr>
          <w:rFonts w:ascii="Arial" w:hAnsi="Arial" w:cs="Arial"/>
          <w:bCs/>
        </w:rPr>
        <w:t>are</w:t>
      </w:r>
      <w:proofErr w:type="gramEnd"/>
      <w:r w:rsidRPr="00924AA8">
        <w:rPr>
          <w:rFonts w:ascii="Arial" w:hAnsi="Arial" w:cs="Arial"/>
          <w:bCs/>
        </w:rPr>
        <w:t xml:space="preserve"> aware that any items that have capability for use of the Internet or the creation of digital images (including mobile phones) must be used by </w:t>
      </w:r>
      <w:r w:rsidR="003C42C4">
        <w:rPr>
          <w:rFonts w:ascii="Arial" w:hAnsi="Arial" w:cs="Arial"/>
          <w:bCs/>
        </w:rPr>
        <w:t>children</w:t>
      </w:r>
      <w:r w:rsidRPr="00924AA8">
        <w:rPr>
          <w:rFonts w:ascii="Arial" w:hAnsi="Arial" w:cs="Arial"/>
          <w:bCs/>
        </w:rPr>
        <w:t xml:space="preserve"> under appropriate supervision.  </w:t>
      </w:r>
      <w:r w:rsidRPr="00C227C4">
        <w:rPr>
          <w:rFonts w:ascii="Arial" w:hAnsi="Arial" w:cs="Arial"/>
          <w:b/>
          <w:bCs/>
          <w:u w:val="single"/>
        </w:rPr>
        <w:t>If any such item that belongs to a member of staff is brought onto the school site, it is the responsibility of that staff member to ensure that these items contain nothing of an inappropriate nature.</w:t>
      </w:r>
      <w:r w:rsidRPr="00924AA8">
        <w:rPr>
          <w:rFonts w:ascii="Arial" w:hAnsi="Arial" w:cs="Arial"/>
          <w:bCs/>
        </w:rPr>
        <w:t xml:space="preserve">  </w:t>
      </w:r>
    </w:p>
    <w:p w14:paraId="492138EA" w14:textId="77777777" w:rsidR="00460557" w:rsidRPr="00924AA8" w:rsidRDefault="00460557" w:rsidP="0088615A">
      <w:pPr>
        <w:jc w:val="both"/>
        <w:rPr>
          <w:rFonts w:ascii="Arial" w:hAnsi="Arial" w:cs="Arial"/>
          <w:bCs/>
        </w:rPr>
      </w:pPr>
    </w:p>
    <w:p w14:paraId="1A9155BB" w14:textId="77777777" w:rsidR="00460557" w:rsidRPr="00924AA8" w:rsidRDefault="002C5584" w:rsidP="0088615A">
      <w:pPr>
        <w:jc w:val="both"/>
        <w:rPr>
          <w:rFonts w:ascii="Arial" w:hAnsi="Arial" w:cs="Arial"/>
          <w:bCs/>
          <w:color w:val="FF0000"/>
        </w:rPr>
      </w:pPr>
      <w:r>
        <w:rPr>
          <w:rFonts w:ascii="Arial" w:hAnsi="Arial" w:cs="Arial"/>
          <w:bCs/>
        </w:rPr>
        <w:t>Children</w:t>
      </w:r>
      <w:r w:rsidR="00460557" w:rsidRPr="00924AA8">
        <w:rPr>
          <w:rFonts w:ascii="Arial" w:hAnsi="Arial" w:cs="Arial"/>
          <w:bCs/>
        </w:rPr>
        <w:t xml:space="preserve"> are not permitted to directly access items that do not belong to the school.</w:t>
      </w:r>
    </w:p>
    <w:p w14:paraId="5492AFEA" w14:textId="77777777" w:rsidR="00460557" w:rsidRPr="00924AA8" w:rsidRDefault="00460557" w:rsidP="0088615A">
      <w:pPr>
        <w:jc w:val="both"/>
        <w:rPr>
          <w:rFonts w:ascii="Arial" w:hAnsi="Arial" w:cs="Arial"/>
          <w:bCs/>
          <w:color w:val="FF0000"/>
        </w:rPr>
      </w:pPr>
    </w:p>
    <w:p w14:paraId="1A737AB4" w14:textId="77777777" w:rsidR="00460557" w:rsidRPr="00924AA8" w:rsidRDefault="00460557" w:rsidP="0088615A">
      <w:pPr>
        <w:pStyle w:val="BodyTextIndent2"/>
        <w:spacing w:after="0" w:line="240" w:lineRule="auto"/>
        <w:ind w:left="0"/>
        <w:jc w:val="both"/>
        <w:rPr>
          <w:rFonts w:ascii="Arial" w:hAnsi="Arial" w:cs="Arial"/>
          <w:bCs/>
        </w:rPr>
      </w:pPr>
      <w:r w:rsidRPr="00924AA8">
        <w:rPr>
          <w:rFonts w:ascii="Arial" w:hAnsi="Arial" w:cs="Arial"/>
          <w:bCs/>
        </w:rPr>
        <w:t xml:space="preserve">If there is any suspicion that any multimedia device or computer contains any images or content of an inappropriate nature, the Head teacher or CP Designate should be informed immediately.  </w:t>
      </w:r>
    </w:p>
    <w:p w14:paraId="5B3704EF" w14:textId="77777777" w:rsidR="00460557" w:rsidRPr="00924AA8" w:rsidRDefault="00460557" w:rsidP="0088615A">
      <w:pPr>
        <w:jc w:val="both"/>
        <w:rPr>
          <w:rFonts w:ascii="Arial" w:hAnsi="Arial" w:cs="Arial"/>
          <w:bCs/>
        </w:rPr>
      </w:pPr>
    </w:p>
    <w:p w14:paraId="68C531D8" w14:textId="77777777" w:rsidR="00460557" w:rsidRPr="0035781D" w:rsidRDefault="00460557" w:rsidP="0088615A">
      <w:pPr>
        <w:jc w:val="both"/>
        <w:rPr>
          <w:rFonts w:ascii="Arial" w:hAnsi="Arial" w:cs="Arial"/>
          <w:b/>
        </w:rPr>
      </w:pPr>
      <w:r w:rsidRPr="00924AA8">
        <w:rPr>
          <w:rFonts w:ascii="Arial" w:hAnsi="Arial" w:cs="Arial"/>
          <w:b/>
        </w:rPr>
        <w:t xml:space="preserve">Social Networking Sites </w:t>
      </w:r>
      <w:r w:rsidR="00CD72D5">
        <w:rPr>
          <w:rFonts w:ascii="Arial" w:hAnsi="Arial" w:cs="Arial"/>
          <w:b/>
        </w:rPr>
        <w:t>(SNS)</w:t>
      </w:r>
    </w:p>
    <w:p w14:paraId="70161052" w14:textId="77777777" w:rsidR="00460557" w:rsidRDefault="00460557" w:rsidP="0088615A">
      <w:pPr>
        <w:jc w:val="both"/>
        <w:rPr>
          <w:rFonts w:ascii="Arial" w:hAnsi="Arial" w:cs="Arial"/>
          <w:bCs/>
        </w:rPr>
      </w:pPr>
      <w:r w:rsidRPr="00924AA8">
        <w:rPr>
          <w:rFonts w:ascii="Arial" w:hAnsi="Arial" w:cs="Arial"/>
          <w:bCs/>
        </w:rPr>
        <w:t xml:space="preserve">Social Networking sites are part of everyday culture within the cyber environment and all staff will promote safe use of the </w:t>
      </w:r>
      <w:proofErr w:type="gramStart"/>
      <w:r w:rsidRPr="00924AA8">
        <w:rPr>
          <w:rFonts w:ascii="Arial" w:hAnsi="Arial" w:cs="Arial"/>
          <w:bCs/>
        </w:rPr>
        <w:t>internet</w:t>
      </w:r>
      <w:proofErr w:type="gramEnd"/>
      <w:r w:rsidRPr="00924AA8">
        <w:rPr>
          <w:rFonts w:ascii="Arial" w:hAnsi="Arial" w:cs="Arial"/>
          <w:bCs/>
        </w:rPr>
        <w:t xml:space="preserve"> to all </w:t>
      </w:r>
      <w:r w:rsidR="003C42C4">
        <w:rPr>
          <w:rFonts w:ascii="Arial" w:hAnsi="Arial" w:cs="Arial"/>
          <w:bCs/>
        </w:rPr>
        <w:t>children</w:t>
      </w:r>
      <w:r w:rsidRPr="00924AA8">
        <w:rPr>
          <w:rFonts w:ascii="Arial" w:hAnsi="Arial" w:cs="Arial"/>
          <w:bCs/>
        </w:rPr>
        <w:t xml:space="preserve">. </w:t>
      </w:r>
      <w:proofErr w:type="gramStart"/>
      <w:r w:rsidR="00CD72D5">
        <w:rPr>
          <w:rFonts w:ascii="Arial" w:hAnsi="Arial" w:cs="Arial"/>
          <w:bCs/>
        </w:rPr>
        <w:t>Staff are</w:t>
      </w:r>
      <w:proofErr w:type="gramEnd"/>
      <w:r w:rsidR="00CD72D5">
        <w:rPr>
          <w:rFonts w:ascii="Arial" w:hAnsi="Arial" w:cs="Arial"/>
          <w:bCs/>
        </w:rPr>
        <w:t xml:space="preserve"> </w:t>
      </w:r>
      <w:r w:rsidR="003568DD">
        <w:rPr>
          <w:rFonts w:ascii="Arial" w:hAnsi="Arial" w:cs="Arial"/>
          <w:bCs/>
        </w:rPr>
        <w:t>strongly</w:t>
      </w:r>
      <w:r w:rsidR="00CD72D5">
        <w:rPr>
          <w:rFonts w:ascii="Arial" w:hAnsi="Arial" w:cs="Arial"/>
          <w:bCs/>
        </w:rPr>
        <w:t xml:space="preserve"> advised not to have contact with young people and parents on SNS.</w:t>
      </w:r>
      <w:r w:rsidR="00383FD8">
        <w:rPr>
          <w:rFonts w:ascii="Arial" w:hAnsi="Arial" w:cs="Arial"/>
          <w:bCs/>
        </w:rPr>
        <w:t xml:space="preserve"> </w:t>
      </w:r>
      <w:r w:rsidRPr="00924AA8">
        <w:rPr>
          <w:rFonts w:ascii="Arial" w:hAnsi="Arial" w:cs="Arial"/>
          <w:bCs/>
        </w:rPr>
        <w:t xml:space="preserve">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 teacher or the </w:t>
      </w:r>
      <w:r w:rsidR="00ED261E">
        <w:rPr>
          <w:rFonts w:ascii="Arial" w:hAnsi="Arial" w:cs="Arial"/>
          <w:bCs/>
        </w:rPr>
        <w:t>DSP</w:t>
      </w:r>
      <w:r w:rsidRPr="00924AA8">
        <w:rPr>
          <w:rFonts w:ascii="Arial" w:hAnsi="Arial" w:cs="Arial"/>
          <w:bCs/>
        </w:rPr>
        <w:t>.</w:t>
      </w:r>
    </w:p>
    <w:p w14:paraId="197D065D" w14:textId="77777777" w:rsidR="003568DD" w:rsidRPr="00924AA8" w:rsidRDefault="003568DD" w:rsidP="0088615A">
      <w:pPr>
        <w:jc w:val="both"/>
        <w:rPr>
          <w:rFonts w:ascii="Arial" w:hAnsi="Arial" w:cs="Arial"/>
          <w:bCs/>
        </w:rPr>
      </w:pPr>
    </w:p>
    <w:p w14:paraId="6C69D8E7" w14:textId="77777777" w:rsidR="00460557" w:rsidRPr="00924AA8" w:rsidRDefault="00460557" w:rsidP="0088615A">
      <w:pPr>
        <w:jc w:val="both"/>
        <w:rPr>
          <w:rFonts w:ascii="Arial" w:hAnsi="Arial" w:cs="Arial"/>
          <w:b/>
          <w:bCs/>
        </w:rPr>
      </w:pPr>
      <w:r w:rsidRPr="00924AA8">
        <w:rPr>
          <w:rFonts w:ascii="Arial" w:hAnsi="Arial" w:cs="Arial"/>
          <w:bCs/>
        </w:rPr>
        <w:t xml:space="preserve">Any attempt by a child/young person to contact staff via such </w:t>
      </w:r>
      <w:proofErr w:type="gramStart"/>
      <w:r w:rsidRPr="00924AA8">
        <w:rPr>
          <w:rFonts w:ascii="Arial" w:hAnsi="Arial" w:cs="Arial"/>
          <w:bCs/>
        </w:rPr>
        <w:t>internet</w:t>
      </w:r>
      <w:proofErr w:type="gramEnd"/>
      <w:r w:rsidRPr="00924AA8">
        <w:rPr>
          <w:rFonts w:ascii="Arial" w:hAnsi="Arial" w:cs="Arial"/>
          <w:bCs/>
        </w:rPr>
        <w:t xml:space="preserve"> sites will immediately be reported to the Head teacher or </w:t>
      </w:r>
      <w:r w:rsidR="00ED261E">
        <w:rPr>
          <w:rFonts w:ascii="Arial" w:hAnsi="Arial" w:cs="Arial"/>
          <w:bCs/>
        </w:rPr>
        <w:t>DSP</w:t>
      </w:r>
      <w:r w:rsidRPr="00924AA8">
        <w:rPr>
          <w:rFonts w:ascii="Arial" w:hAnsi="Arial" w:cs="Arial"/>
          <w:bCs/>
        </w:rPr>
        <w:t xml:space="preserve"> in order that appropriate advice can be given to the child/young person and their parents/carers regarding professional boundaries and the safety of the child/young person.</w:t>
      </w:r>
    </w:p>
    <w:p w14:paraId="33B2FBD2" w14:textId="77777777" w:rsidR="00460557" w:rsidRPr="00924AA8" w:rsidRDefault="00460557" w:rsidP="0088615A">
      <w:pPr>
        <w:spacing w:line="360" w:lineRule="auto"/>
        <w:jc w:val="both"/>
        <w:rPr>
          <w:rFonts w:ascii="Arial" w:hAnsi="Arial" w:cs="Arial"/>
        </w:rPr>
      </w:pPr>
    </w:p>
    <w:p w14:paraId="74738253" w14:textId="77777777" w:rsidR="00460557" w:rsidRPr="00924AA8" w:rsidRDefault="00460557" w:rsidP="0088615A">
      <w:pPr>
        <w:jc w:val="both"/>
        <w:rPr>
          <w:rFonts w:ascii="Arial" w:hAnsi="Arial" w:cs="Arial"/>
          <w:b/>
        </w:rPr>
      </w:pPr>
      <w:r w:rsidRPr="00924AA8">
        <w:rPr>
          <w:rFonts w:ascii="Arial" w:hAnsi="Arial" w:cs="Arial"/>
          <w:b/>
        </w:rPr>
        <w:t>Permission for the creation of digital or media images</w:t>
      </w:r>
    </w:p>
    <w:p w14:paraId="0E5B9E98" w14:textId="77777777" w:rsidR="00460557" w:rsidRPr="00924AA8" w:rsidRDefault="00460557" w:rsidP="0088615A">
      <w:pPr>
        <w:numPr>
          <w:ilvl w:val="0"/>
          <w:numId w:val="9"/>
        </w:numPr>
        <w:jc w:val="both"/>
        <w:rPr>
          <w:rFonts w:ascii="Arial" w:hAnsi="Arial" w:cs="Arial"/>
          <w:bCs/>
        </w:rPr>
      </w:pPr>
      <w:r w:rsidRPr="00924AA8">
        <w:rPr>
          <w:rFonts w:ascii="Arial" w:hAnsi="Arial" w:cs="Arial"/>
          <w:bCs/>
        </w:rPr>
        <w:t xml:space="preserve">Every parent/carer must be requested to give specific consent for any image of their child to be recorded in school on an annual basis.  Permission slips will clearly identify the range of images i.e. Photographs or digital filming/video images.  In addition the permission will also be specific in listing the use of any digital or multimedia images i.e. Photographs in a local </w:t>
      </w:r>
      <w:r w:rsidR="003568DD" w:rsidRPr="00924AA8">
        <w:rPr>
          <w:rFonts w:ascii="Arial" w:hAnsi="Arial" w:cs="Arial"/>
          <w:bCs/>
        </w:rPr>
        <w:t>newspaper</w:t>
      </w:r>
      <w:r w:rsidRPr="00924AA8">
        <w:rPr>
          <w:rFonts w:ascii="Arial" w:hAnsi="Arial" w:cs="Arial"/>
          <w:bCs/>
        </w:rPr>
        <w:t>, sc</w:t>
      </w:r>
      <w:r w:rsidR="00383FD8">
        <w:rPr>
          <w:rFonts w:ascii="Arial" w:hAnsi="Arial" w:cs="Arial"/>
          <w:bCs/>
        </w:rPr>
        <w:t>hool leaflets or posters or DVD</w:t>
      </w:r>
      <w:r w:rsidRPr="00924AA8">
        <w:rPr>
          <w:rFonts w:ascii="Arial" w:hAnsi="Arial" w:cs="Arial"/>
          <w:bCs/>
        </w:rPr>
        <w:t>s for sale to parents and others.</w:t>
      </w:r>
    </w:p>
    <w:p w14:paraId="6BDFEB2F" w14:textId="77777777" w:rsidR="00460557" w:rsidRPr="00924AA8" w:rsidRDefault="00460557" w:rsidP="0088615A">
      <w:pPr>
        <w:ind w:left="360"/>
        <w:jc w:val="both"/>
        <w:rPr>
          <w:rFonts w:ascii="Arial" w:hAnsi="Arial" w:cs="Arial"/>
          <w:bCs/>
        </w:rPr>
      </w:pPr>
    </w:p>
    <w:p w14:paraId="084E4C3C" w14:textId="77777777" w:rsidR="00460557" w:rsidRPr="00924AA8" w:rsidRDefault="00460557" w:rsidP="0088615A">
      <w:pPr>
        <w:numPr>
          <w:ilvl w:val="0"/>
          <w:numId w:val="9"/>
        </w:numPr>
        <w:jc w:val="both"/>
        <w:rPr>
          <w:rFonts w:ascii="Arial" w:hAnsi="Arial" w:cs="Arial"/>
          <w:bCs/>
        </w:rPr>
      </w:pPr>
      <w:r w:rsidRPr="00924AA8">
        <w:rPr>
          <w:rFonts w:ascii="Arial" w:hAnsi="Arial" w:cs="Arial"/>
          <w:bCs/>
        </w:rPr>
        <w:t xml:space="preserve">School will issue a further request for permission if there is an opportunity for images to be produced of children that was NOT specifically listed in the initial permission request.  </w:t>
      </w:r>
    </w:p>
    <w:p w14:paraId="3ECF4B7A" w14:textId="77777777" w:rsidR="00460557" w:rsidRPr="00924AA8" w:rsidRDefault="00460557" w:rsidP="0088615A">
      <w:pPr>
        <w:jc w:val="both"/>
        <w:rPr>
          <w:rFonts w:ascii="Arial" w:hAnsi="Arial" w:cs="Arial"/>
          <w:bCs/>
        </w:rPr>
      </w:pPr>
    </w:p>
    <w:p w14:paraId="318F4B35" w14:textId="77777777" w:rsidR="00460557" w:rsidRPr="00924AA8" w:rsidRDefault="00460557" w:rsidP="0088615A">
      <w:pPr>
        <w:numPr>
          <w:ilvl w:val="0"/>
          <w:numId w:val="9"/>
        </w:numPr>
        <w:jc w:val="both"/>
        <w:rPr>
          <w:rFonts w:ascii="Arial" w:hAnsi="Arial" w:cs="Arial"/>
          <w:bCs/>
        </w:rPr>
      </w:pPr>
      <w:r w:rsidRPr="00924AA8">
        <w:rPr>
          <w:rFonts w:ascii="Arial" w:hAnsi="Arial" w:cs="Arial"/>
          <w:bCs/>
        </w:rPr>
        <w:t xml:space="preserve">School will inform parents/carers that they can only record photographic or digital images of children in school based activities i.e. school concerts, with the permission of the </w:t>
      </w:r>
      <w:r w:rsidR="00971F36">
        <w:rPr>
          <w:rFonts w:ascii="Arial" w:hAnsi="Arial" w:cs="Arial"/>
          <w:bCs/>
        </w:rPr>
        <w:t>Head teacher</w:t>
      </w:r>
      <w:r w:rsidRPr="00924AA8">
        <w:rPr>
          <w:rFonts w:ascii="Arial" w:hAnsi="Arial" w:cs="Arial"/>
          <w:bCs/>
        </w:rPr>
        <w:t xml:space="preserve">.  School will never condone the posting of children’s/young people’s images on the </w:t>
      </w:r>
      <w:proofErr w:type="gramStart"/>
      <w:r w:rsidRPr="00924AA8">
        <w:rPr>
          <w:rFonts w:ascii="Arial" w:hAnsi="Arial" w:cs="Arial"/>
          <w:bCs/>
        </w:rPr>
        <w:t>internet</w:t>
      </w:r>
      <w:proofErr w:type="gramEnd"/>
      <w:r w:rsidRPr="00924AA8">
        <w:rPr>
          <w:rFonts w:ascii="Arial" w:hAnsi="Arial" w:cs="Arial"/>
          <w:bCs/>
        </w:rPr>
        <w:t xml:space="preserve"> or social networking sites.  The school cannot control the use of such images taken by parents/cares after school events, and therefore could not assure other parents/carers of the appropriateness of that use</w:t>
      </w:r>
      <w:r w:rsidRPr="00924AA8">
        <w:rPr>
          <w:rFonts w:ascii="Arial" w:hAnsi="Arial" w:cs="Arial"/>
          <w:bCs/>
          <w:color w:val="FF0000"/>
        </w:rPr>
        <w:t xml:space="preserve">.  </w:t>
      </w:r>
    </w:p>
    <w:p w14:paraId="6144F975" w14:textId="77777777" w:rsidR="00460557" w:rsidRDefault="00460557" w:rsidP="0088615A">
      <w:pPr>
        <w:pStyle w:val="ListParagraph"/>
        <w:jc w:val="both"/>
        <w:rPr>
          <w:rFonts w:ascii="Arial" w:hAnsi="Arial" w:cs="Arial"/>
          <w:bCs/>
        </w:rPr>
      </w:pPr>
    </w:p>
    <w:p w14:paraId="2E22E91A" w14:textId="77777777" w:rsidR="003568DD" w:rsidRDefault="003568DD" w:rsidP="0088615A">
      <w:pPr>
        <w:pStyle w:val="ListParagraph"/>
        <w:jc w:val="both"/>
        <w:rPr>
          <w:rFonts w:ascii="Arial" w:hAnsi="Arial" w:cs="Arial"/>
          <w:bCs/>
        </w:rPr>
      </w:pPr>
    </w:p>
    <w:p w14:paraId="0C555DFE" w14:textId="77777777" w:rsidR="00460557" w:rsidRDefault="001E238C" w:rsidP="00242BD5">
      <w:pPr>
        <w:ind w:left="-709"/>
        <w:jc w:val="both"/>
        <w:rPr>
          <w:rFonts w:ascii="Arial" w:hAnsi="Arial" w:cs="Arial"/>
          <w:b/>
          <w:bCs/>
          <w:u w:val="single"/>
        </w:rPr>
      </w:pPr>
      <w:r>
        <w:rPr>
          <w:rFonts w:ascii="Arial" w:hAnsi="Arial" w:cs="Arial"/>
          <w:b/>
          <w:bCs/>
        </w:rPr>
        <w:t>10</w:t>
      </w:r>
      <w:r w:rsidR="00460557" w:rsidRPr="00924AA8">
        <w:rPr>
          <w:rFonts w:ascii="Arial" w:hAnsi="Arial" w:cs="Arial"/>
          <w:b/>
          <w:bCs/>
        </w:rPr>
        <w:t xml:space="preserve">: </w:t>
      </w:r>
      <w:r w:rsidR="000151AE">
        <w:rPr>
          <w:rFonts w:ascii="Arial" w:hAnsi="Arial" w:cs="Arial"/>
          <w:b/>
          <w:bCs/>
        </w:rPr>
        <w:tab/>
      </w:r>
      <w:r w:rsidR="000E5B5B">
        <w:rPr>
          <w:rFonts w:ascii="Arial" w:hAnsi="Arial" w:cs="Arial"/>
          <w:b/>
          <w:bCs/>
          <w:u w:val="single"/>
        </w:rPr>
        <w:t xml:space="preserve">Contact with </w:t>
      </w:r>
      <w:r w:rsidR="003C42C4">
        <w:rPr>
          <w:rFonts w:ascii="Arial" w:hAnsi="Arial" w:cs="Arial"/>
          <w:b/>
          <w:bCs/>
          <w:u w:val="single"/>
        </w:rPr>
        <w:t>children</w:t>
      </w:r>
    </w:p>
    <w:p w14:paraId="4203A10E" w14:textId="77777777" w:rsidR="00D90D58" w:rsidRPr="00924AA8" w:rsidRDefault="00D90D58" w:rsidP="0088615A">
      <w:pPr>
        <w:jc w:val="both"/>
        <w:rPr>
          <w:rFonts w:ascii="Arial" w:hAnsi="Arial" w:cs="Arial"/>
          <w:b/>
          <w:bCs/>
          <w:u w:val="single"/>
        </w:rPr>
      </w:pPr>
    </w:p>
    <w:p w14:paraId="20467060" w14:textId="77777777" w:rsidR="00460557" w:rsidRDefault="00460557" w:rsidP="0088615A">
      <w:pPr>
        <w:pStyle w:val="ListParagraph"/>
        <w:numPr>
          <w:ilvl w:val="0"/>
          <w:numId w:val="38"/>
        </w:numPr>
        <w:contextualSpacing/>
        <w:jc w:val="both"/>
        <w:rPr>
          <w:rFonts w:ascii="Arial" w:hAnsi="Arial" w:cs="Arial"/>
          <w:bCs/>
        </w:rPr>
      </w:pPr>
      <w:r w:rsidRPr="00924AA8">
        <w:rPr>
          <w:rFonts w:ascii="Arial" w:hAnsi="Arial" w:cs="Arial"/>
          <w:bCs/>
        </w:rPr>
        <w:t>All staff, volunteers and Governors will maintain an awareness of the position they hold with the School and the perceived power of their position.  All contact with children/ young people outside the school environment must be managed appropriately and be clearly communicated within school and to their parents/carers. If there is a requirement to contact a child/ young person via telephone, parents/</w:t>
      </w:r>
      <w:proofErr w:type="gramStart"/>
      <w:r w:rsidRPr="00924AA8">
        <w:rPr>
          <w:rFonts w:ascii="Arial" w:hAnsi="Arial" w:cs="Arial"/>
          <w:bCs/>
        </w:rPr>
        <w:t>carers  will</w:t>
      </w:r>
      <w:proofErr w:type="gramEnd"/>
      <w:r w:rsidRPr="00924AA8">
        <w:rPr>
          <w:rFonts w:ascii="Arial" w:hAnsi="Arial" w:cs="Arial"/>
          <w:bCs/>
        </w:rPr>
        <w:t xml:space="preserve"> be informed prior to contact being made with the child/young person</w:t>
      </w:r>
    </w:p>
    <w:p w14:paraId="4951E7FE" w14:textId="77777777" w:rsidR="00971F36" w:rsidRPr="00924AA8" w:rsidRDefault="00971F36" w:rsidP="0088615A">
      <w:pPr>
        <w:pStyle w:val="ListParagraph"/>
        <w:ind w:left="357"/>
        <w:contextualSpacing/>
        <w:jc w:val="both"/>
        <w:rPr>
          <w:rFonts w:ascii="Arial" w:hAnsi="Arial" w:cs="Arial"/>
          <w:bCs/>
        </w:rPr>
      </w:pPr>
    </w:p>
    <w:p w14:paraId="663DE24C" w14:textId="77777777" w:rsidR="00460557" w:rsidRPr="00924AA8" w:rsidRDefault="00460557" w:rsidP="0088615A">
      <w:pPr>
        <w:numPr>
          <w:ilvl w:val="0"/>
          <w:numId w:val="26"/>
        </w:numPr>
        <w:jc w:val="both"/>
        <w:rPr>
          <w:rFonts w:ascii="Arial" w:hAnsi="Arial" w:cs="Arial"/>
          <w:bCs/>
        </w:rPr>
      </w:pPr>
      <w:r w:rsidRPr="00C227C4">
        <w:rPr>
          <w:rFonts w:ascii="Arial" w:hAnsi="Arial" w:cs="Arial"/>
          <w:b/>
          <w:bCs/>
        </w:rPr>
        <w:t xml:space="preserve">All school staff will ensure that their personal telephone numbers and contact details are not known to or used by the </w:t>
      </w:r>
      <w:r w:rsidR="003C42C4">
        <w:rPr>
          <w:rFonts w:ascii="Arial" w:hAnsi="Arial" w:cs="Arial"/>
          <w:b/>
          <w:bCs/>
        </w:rPr>
        <w:t>children</w:t>
      </w:r>
      <w:r w:rsidR="00971F36" w:rsidRPr="00C227C4">
        <w:rPr>
          <w:rFonts w:ascii="Arial" w:hAnsi="Arial" w:cs="Arial"/>
          <w:b/>
          <w:bCs/>
        </w:rPr>
        <w:t xml:space="preserve"> unless absolutely neces</w:t>
      </w:r>
      <w:r w:rsidR="002F21BE">
        <w:rPr>
          <w:rFonts w:ascii="Arial" w:hAnsi="Arial" w:cs="Arial"/>
          <w:b/>
          <w:bCs/>
        </w:rPr>
        <w:t>s</w:t>
      </w:r>
      <w:r w:rsidR="00971F36" w:rsidRPr="00C227C4">
        <w:rPr>
          <w:rFonts w:ascii="Arial" w:hAnsi="Arial" w:cs="Arial"/>
          <w:b/>
          <w:bCs/>
        </w:rPr>
        <w:t>ary</w:t>
      </w:r>
      <w:r w:rsidRPr="00C227C4">
        <w:rPr>
          <w:rFonts w:ascii="Arial" w:hAnsi="Arial" w:cs="Arial"/>
          <w:b/>
          <w:bCs/>
        </w:rPr>
        <w:t>.</w:t>
      </w:r>
      <w:r w:rsidRPr="00924AA8">
        <w:rPr>
          <w:rFonts w:ascii="Arial" w:hAnsi="Arial" w:cs="Arial"/>
          <w:bCs/>
        </w:rPr>
        <w:t xml:space="preserve">  Should they gain access to any such details the member of staff will inform the CP Designate or the Head teacher as a matter of urgency.  Should any staff member, volunteer or governor become aware that outside of school time there is direct contact between adults within school and any of the </w:t>
      </w:r>
      <w:r w:rsidR="003C42C4">
        <w:rPr>
          <w:rFonts w:ascii="Arial" w:hAnsi="Arial" w:cs="Arial"/>
          <w:bCs/>
        </w:rPr>
        <w:t>children</w:t>
      </w:r>
      <w:r w:rsidRPr="00924AA8">
        <w:rPr>
          <w:rFonts w:ascii="Arial" w:hAnsi="Arial" w:cs="Arial"/>
          <w:bCs/>
        </w:rPr>
        <w:t xml:space="preserve"> and that it is not for school purposes, the CP Designate or Head teacher is to be informed immediately</w:t>
      </w:r>
      <w:r w:rsidR="00CD19F6">
        <w:rPr>
          <w:rFonts w:ascii="Arial" w:hAnsi="Arial" w:cs="Arial"/>
          <w:bCs/>
        </w:rPr>
        <w:t xml:space="preserve">. </w:t>
      </w:r>
      <w:r w:rsidRPr="00924AA8">
        <w:rPr>
          <w:rFonts w:ascii="Arial" w:hAnsi="Arial" w:cs="Arial"/>
          <w:bCs/>
        </w:rPr>
        <w:t xml:space="preserve"> </w:t>
      </w:r>
      <w:r w:rsidR="00CD19F6">
        <w:rPr>
          <w:rFonts w:ascii="Arial" w:hAnsi="Arial" w:cs="Arial"/>
          <w:bCs/>
        </w:rPr>
        <w:t>T</w:t>
      </w:r>
      <w:r w:rsidRPr="00924AA8">
        <w:rPr>
          <w:rFonts w:ascii="Arial" w:hAnsi="Arial" w:cs="Arial"/>
          <w:bCs/>
        </w:rPr>
        <w:t>his may result in the instigation of procedures in relation to Allegations against a Professional.</w:t>
      </w:r>
    </w:p>
    <w:p w14:paraId="6F1F7471" w14:textId="77777777" w:rsidR="00460557" w:rsidRPr="00924AA8" w:rsidRDefault="00460557" w:rsidP="0088615A">
      <w:pPr>
        <w:ind w:left="720"/>
        <w:jc w:val="both"/>
        <w:rPr>
          <w:rFonts w:ascii="Arial" w:hAnsi="Arial" w:cs="Arial"/>
          <w:bCs/>
        </w:rPr>
      </w:pPr>
    </w:p>
    <w:p w14:paraId="24C31667" w14:textId="77777777" w:rsidR="00460557" w:rsidRPr="00924AA8" w:rsidRDefault="00460557" w:rsidP="0088615A">
      <w:pPr>
        <w:jc w:val="both"/>
        <w:rPr>
          <w:rFonts w:ascii="Arial" w:hAnsi="Arial" w:cs="Arial"/>
        </w:rPr>
      </w:pPr>
    </w:p>
    <w:p w14:paraId="6B3F30ED" w14:textId="77777777" w:rsidR="00460557" w:rsidRPr="00924AA8" w:rsidRDefault="001E238C" w:rsidP="00242BD5">
      <w:pPr>
        <w:ind w:left="-709"/>
        <w:jc w:val="both"/>
        <w:rPr>
          <w:rFonts w:ascii="Arial" w:hAnsi="Arial" w:cs="Arial"/>
          <w:b/>
          <w:bCs/>
          <w:u w:val="single"/>
        </w:rPr>
      </w:pPr>
      <w:r>
        <w:rPr>
          <w:rFonts w:ascii="Arial" w:hAnsi="Arial" w:cs="Arial"/>
          <w:b/>
          <w:bCs/>
        </w:rPr>
        <w:t>11</w:t>
      </w:r>
      <w:r w:rsidR="00460557" w:rsidRPr="00924AA8">
        <w:rPr>
          <w:rFonts w:ascii="Arial" w:hAnsi="Arial" w:cs="Arial"/>
          <w:b/>
          <w:bCs/>
        </w:rPr>
        <w:t xml:space="preserve">: </w:t>
      </w:r>
      <w:r w:rsidR="000151AE">
        <w:rPr>
          <w:rFonts w:ascii="Arial" w:hAnsi="Arial" w:cs="Arial"/>
          <w:b/>
          <w:bCs/>
        </w:rPr>
        <w:tab/>
      </w:r>
      <w:r w:rsidR="000E5B5B">
        <w:rPr>
          <w:rFonts w:ascii="Arial" w:hAnsi="Arial" w:cs="Arial"/>
          <w:b/>
          <w:bCs/>
          <w:u w:val="single"/>
        </w:rPr>
        <w:t>Safer Recruitment</w:t>
      </w:r>
    </w:p>
    <w:p w14:paraId="7244E72F" w14:textId="77777777" w:rsidR="00173290" w:rsidRDefault="00173290" w:rsidP="0088615A">
      <w:pPr>
        <w:jc w:val="both"/>
        <w:rPr>
          <w:rFonts w:ascii="Arial" w:hAnsi="Arial" w:cs="Arial"/>
          <w:bCs/>
          <w:lang w:eastAsia="en-GB"/>
        </w:rPr>
      </w:pPr>
    </w:p>
    <w:p w14:paraId="5865F646" w14:textId="77777777" w:rsidR="00460557" w:rsidRPr="00924AA8" w:rsidRDefault="00460557" w:rsidP="0088615A">
      <w:pPr>
        <w:jc w:val="both"/>
        <w:rPr>
          <w:rFonts w:ascii="Arial" w:hAnsi="Arial" w:cs="Arial"/>
          <w:bCs/>
          <w:lang w:eastAsia="en-GB"/>
        </w:rPr>
      </w:pPr>
      <w:r w:rsidRPr="00924AA8">
        <w:rPr>
          <w:rFonts w:ascii="Arial" w:hAnsi="Arial" w:cs="Arial"/>
          <w:bCs/>
          <w:lang w:eastAsia="en-GB"/>
        </w:rPr>
        <w:t>All personnel working within a school will require the appropriate safeguarding che</w:t>
      </w:r>
      <w:r w:rsidR="00383FD8">
        <w:rPr>
          <w:rFonts w:ascii="Arial" w:hAnsi="Arial" w:cs="Arial"/>
          <w:bCs/>
          <w:lang w:eastAsia="en-GB"/>
        </w:rPr>
        <w:t>cks as outlined in the schools Recruitment and Selection P</w:t>
      </w:r>
      <w:r w:rsidRPr="00924AA8">
        <w:rPr>
          <w:rFonts w:ascii="Arial" w:hAnsi="Arial" w:cs="Arial"/>
          <w:bCs/>
          <w:lang w:eastAsia="en-GB"/>
        </w:rPr>
        <w:t xml:space="preserve">olicy and the </w:t>
      </w:r>
      <w:r w:rsidR="00CD19F6">
        <w:rPr>
          <w:rFonts w:ascii="Arial" w:hAnsi="Arial" w:cs="Arial"/>
          <w:bCs/>
          <w:lang w:eastAsia="en-GB"/>
        </w:rPr>
        <w:t>S</w:t>
      </w:r>
      <w:r w:rsidRPr="00924AA8">
        <w:rPr>
          <w:rFonts w:ascii="Arial" w:hAnsi="Arial" w:cs="Arial"/>
          <w:bCs/>
          <w:lang w:eastAsia="en-GB"/>
        </w:rPr>
        <w:t xml:space="preserve">afer </w:t>
      </w:r>
      <w:r w:rsidR="00CD19F6">
        <w:rPr>
          <w:rFonts w:ascii="Arial" w:hAnsi="Arial" w:cs="Arial"/>
          <w:bCs/>
          <w:lang w:eastAsia="en-GB"/>
        </w:rPr>
        <w:t>R</w:t>
      </w:r>
      <w:r w:rsidRPr="00924AA8">
        <w:rPr>
          <w:rFonts w:ascii="Arial" w:hAnsi="Arial" w:cs="Arial"/>
          <w:bCs/>
          <w:lang w:eastAsia="en-GB"/>
        </w:rPr>
        <w:t xml:space="preserve">ecruitment </w:t>
      </w:r>
      <w:r w:rsidR="00CD19F6">
        <w:rPr>
          <w:rFonts w:ascii="Arial" w:hAnsi="Arial" w:cs="Arial"/>
          <w:bCs/>
          <w:lang w:eastAsia="en-GB"/>
        </w:rPr>
        <w:t>P</w:t>
      </w:r>
      <w:r w:rsidRPr="00924AA8">
        <w:rPr>
          <w:rFonts w:ascii="Arial" w:hAnsi="Arial" w:cs="Arial"/>
          <w:bCs/>
          <w:lang w:eastAsia="en-GB"/>
        </w:rPr>
        <w:t xml:space="preserve">olicy.  </w:t>
      </w:r>
    </w:p>
    <w:p w14:paraId="5AA5D38A" w14:textId="77777777" w:rsidR="00D90D58" w:rsidRDefault="00D90D58" w:rsidP="0088615A">
      <w:pPr>
        <w:jc w:val="both"/>
        <w:rPr>
          <w:rFonts w:ascii="Arial" w:hAnsi="Arial" w:cs="Arial"/>
          <w:bCs/>
          <w:lang w:eastAsia="en-GB"/>
        </w:rPr>
      </w:pPr>
    </w:p>
    <w:p w14:paraId="26B1357E" w14:textId="77777777" w:rsidR="00460557" w:rsidRPr="00924AA8" w:rsidRDefault="00460557" w:rsidP="0088615A">
      <w:pPr>
        <w:jc w:val="both"/>
        <w:rPr>
          <w:rFonts w:ascii="Arial" w:hAnsi="Arial" w:cs="Arial"/>
          <w:bCs/>
          <w:lang w:eastAsia="en-GB"/>
        </w:rPr>
      </w:pPr>
      <w:r w:rsidRPr="00924AA8">
        <w:rPr>
          <w:rFonts w:ascii="Arial" w:hAnsi="Arial" w:cs="Arial"/>
          <w:bCs/>
          <w:lang w:eastAsia="en-GB"/>
        </w:rPr>
        <w:t xml:space="preserve">Staff involved in the recruitment process </w:t>
      </w:r>
      <w:r w:rsidRPr="00924AA8">
        <w:rPr>
          <w:rFonts w:ascii="Arial" w:hAnsi="Arial" w:cs="Arial"/>
          <w:b/>
          <w:bCs/>
          <w:u w:val="single"/>
          <w:lang w:eastAsia="en-GB"/>
        </w:rPr>
        <w:t xml:space="preserve">must </w:t>
      </w:r>
      <w:r w:rsidRPr="00924AA8">
        <w:rPr>
          <w:rFonts w:ascii="Arial" w:hAnsi="Arial" w:cs="Arial"/>
          <w:bCs/>
          <w:lang w:eastAsia="en-GB"/>
        </w:rPr>
        <w:t>ensure they read and fully comply with both documents.</w:t>
      </w:r>
    </w:p>
    <w:p w14:paraId="775DECE0" w14:textId="77777777" w:rsidR="00460557" w:rsidRPr="00924AA8" w:rsidRDefault="00460557" w:rsidP="0088615A">
      <w:pPr>
        <w:jc w:val="both"/>
        <w:rPr>
          <w:rFonts w:ascii="Arial" w:hAnsi="Arial" w:cs="Arial"/>
          <w:bCs/>
          <w:lang w:eastAsia="en-GB"/>
        </w:rPr>
      </w:pPr>
    </w:p>
    <w:p w14:paraId="69553FDD" w14:textId="77777777" w:rsidR="00460557" w:rsidRPr="00924AA8" w:rsidRDefault="00460557" w:rsidP="0088615A">
      <w:pPr>
        <w:jc w:val="both"/>
        <w:rPr>
          <w:rFonts w:ascii="Arial" w:hAnsi="Arial" w:cs="Arial"/>
          <w:bCs/>
          <w:lang w:eastAsia="en-GB"/>
        </w:rPr>
      </w:pPr>
      <w:r w:rsidRPr="00924AA8">
        <w:rPr>
          <w:rFonts w:ascii="Arial" w:hAnsi="Arial" w:cs="Arial"/>
          <w:bCs/>
          <w:lang w:eastAsia="en-GB"/>
        </w:rPr>
        <w:t xml:space="preserve">For new employees, this will include an enhanced </w:t>
      </w:r>
      <w:r w:rsidR="00401CAF">
        <w:rPr>
          <w:rFonts w:ascii="Arial" w:hAnsi="Arial" w:cs="Arial"/>
          <w:bCs/>
          <w:lang w:eastAsia="en-GB"/>
        </w:rPr>
        <w:t>DBS</w:t>
      </w:r>
      <w:r w:rsidR="009D35E0">
        <w:rPr>
          <w:rFonts w:ascii="Arial" w:hAnsi="Arial" w:cs="Arial"/>
          <w:bCs/>
          <w:lang w:eastAsia="en-GB"/>
        </w:rPr>
        <w:t xml:space="preserve"> check (</w:t>
      </w:r>
      <w:r w:rsidRPr="00924AA8">
        <w:rPr>
          <w:rFonts w:ascii="Arial" w:hAnsi="Arial" w:cs="Arial"/>
          <w:bCs/>
          <w:lang w:eastAsia="en-GB"/>
        </w:rPr>
        <w:t xml:space="preserve">with the appropriate barring list </w:t>
      </w:r>
      <w:proofErr w:type="gramStart"/>
      <w:r w:rsidRPr="00924AA8">
        <w:rPr>
          <w:rFonts w:ascii="Arial" w:hAnsi="Arial" w:cs="Arial"/>
          <w:bCs/>
          <w:lang w:eastAsia="en-GB"/>
        </w:rPr>
        <w:t>check )</w:t>
      </w:r>
      <w:proofErr w:type="gramEnd"/>
      <w:r w:rsidRPr="00924AA8">
        <w:rPr>
          <w:rFonts w:ascii="Arial" w:hAnsi="Arial" w:cs="Arial"/>
          <w:bCs/>
          <w:lang w:eastAsia="en-GB"/>
        </w:rPr>
        <w:t xml:space="preserve"> and two satisfactory references one of which must be from the current</w:t>
      </w:r>
      <w:r w:rsidR="00971F36">
        <w:rPr>
          <w:rFonts w:ascii="Arial" w:hAnsi="Arial" w:cs="Arial"/>
          <w:bCs/>
          <w:lang w:eastAsia="en-GB"/>
        </w:rPr>
        <w:t xml:space="preserve"> or most </w:t>
      </w:r>
      <w:r w:rsidR="00753F78">
        <w:rPr>
          <w:rFonts w:ascii="Arial" w:hAnsi="Arial" w:cs="Arial"/>
          <w:bCs/>
          <w:lang w:eastAsia="en-GB"/>
        </w:rPr>
        <w:t>recent employer</w:t>
      </w:r>
      <w:r w:rsidR="00971F36">
        <w:rPr>
          <w:rFonts w:ascii="Arial" w:hAnsi="Arial" w:cs="Arial"/>
          <w:bCs/>
          <w:lang w:eastAsia="en-GB"/>
        </w:rPr>
        <w:t>/colleague</w:t>
      </w:r>
      <w:r w:rsidRPr="00924AA8">
        <w:rPr>
          <w:rFonts w:ascii="Arial" w:hAnsi="Arial" w:cs="Arial"/>
          <w:bCs/>
          <w:lang w:eastAsia="en-GB"/>
        </w:rPr>
        <w:t xml:space="preserve">. Additional safeguarding checks will also be required which are outlined in the safer recruitment policy. </w:t>
      </w:r>
      <w:r w:rsidRPr="00C227C4">
        <w:rPr>
          <w:rFonts w:ascii="Arial" w:hAnsi="Arial" w:cs="Arial"/>
          <w:b/>
          <w:bCs/>
          <w:u w:val="single"/>
          <w:lang w:eastAsia="en-GB"/>
        </w:rPr>
        <w:t>All checks must be in place before a start date can be arranged.</w:t>
      </w:r>
      <w:r w:rsidRPr="00924AA8">
        <w:rPr>
          <w:rFonts w:ascii="Arial" w:hAnsi="Arial" w:cs="Arial"/>
          <w:bCs/>
          <w:lang w:eastAsia="en-GB"/>
        </w:rPr>
        <w:t xml:space="preserve"> Separate arrangements may apply for existing employees where appropriate checks are recorded on file. Further guidance is outlined in the council</w:t>
      </w:r>
      <w:r w:rsidR="00CD19F6">
        <w:rPr>
          <w:rFonts w:ascii="Arial" w:hAnsi="Arial" w:cs="Arial"/>
          <w:bCs/>
          <w:lang w:eastAsia="en-GB"/>
        </w:rPr>
        <w:t>’</w:t>
      </w:r>
      <w:r w:rsidRPr="00924AA8">
        <w:rPr>
          <w:rFonts w:ascii="Arial" w:hAnsi="Arial" w:cs="Arial"/>
          <w:bCs/>
          <w:lang w:eastAsia="en-GB"/>
        </w:rPr>
        <w:t xml:space="preserve">s </w:t>
      </w:r>
      <w:r w:rsidR="00CD19F6">
        <w:rPr>
          <w:rFonts w:ascii="Arial" w:hAnsi="Arial" w:cs="Arial"/>
          <w:bCs/>
          <w:lang w:eastAsia="en-GB"/>
        </w:rPr>
        <w:t>S</w:t>
      </w:r>
      <w:r w:rsidRPr="00924AA8">
        <w:rPr>
          <w:rFonts w:ascii="Arial" w:hAnsi="Arial" w:cs="Arial"/>
          <w:bCs/>
          <w:lang w:eastAsia="en-GB"/>
        </w:rPr>
        <w:t xml:space="preserve">afer </w:t>
      </w:r>
      <w:r w:rsidR="00CD19F6">
        <w:rPr>
          <w:rFonts w:ascii="Arial" w:hAnsi="Arial" w:cs="Arial"/>
          <w:bCs/>
          <w:lang w:eastAsia="en-GB"/>
        </w:rPr>
        <w:t>R</w:t>
      </w:r>
      <w:r w:rsidRPr="00924AA8">
        <w:rPr>
          <w:rFonts w:ascii="Arial" w:hAnsi="Arial" w:cs="Arial"/>
          <w:bCs/>
          <w:lang w:eastAsia="en-GB"/>
        </w:rPr>
        <w:t xml:space="preserve">ecruitment </w:t>
      </w:r>
      <w:r w:rsidR="00CD19F6">
        <w:rPr>
          <w:rFonts w:ascii="Arial" w:hAnsi="Arial" w:cs="Arial"/>
          <w:bCs/>
          <w:lang w:eastAsia="en-GB"/>
        </w:rPr>
        <w:t>P</w:t>
      </w:r>
      <w:r w:rsidRPr="00924AA8">
        <w:rPr>
          <w:rFonts w:ascii="Arial" w:hAnsi="Arial" w:cs="Arial"/>
          <w:bCs/>
          <w:lang w:eastAsia="en-GB"/>
        </w:rPr>
        <w:t>olicy.</w:t>
      </w:r>
    </w:p>
    <w:p w14:paraId="067FF01C" w14:textId="77777777" w:rsidR="00460557" w:rsidRPr="00924AA8" w:rsidRDefault="00460557" w:rsidP="0088615A">
      <w:pPr>
        <w:jc w:val="both"/>
        <w:rPr>
          <w:rFonts w:ascii="Arial" w:hAnsi="Arial" w:cs="Arial"/>
          <w:bCs/>
          <w:lang w:eastAsia="en-GB"/>
        </w:rPr>
      </w:pPr>
    </w:p>
    <w:p w14:paraId="752B0815" w14:textId="77777777" w:rsidR="00460557" w:rsidRPr="00924AA8" w:rsidRDefault="00460557" w:rsidP="0088615A">
      <w:pPr>
        <w:jc w:val="both"/>
        <w:rPr>
          <w:rFonts w:ascii="Arial" w:hAnsi="Arial" w:cs="Arial"/>
          <w:bCs/>
          <w:lang w:eastAsia="en-GB"/>
        </w:rPr>
      </w:pPr>
      <w:r w:rsidRPr="00924AA8">
        <w:rPr>
          <w:rFonts w:ascii="Arial" w:hAnsi="Arial" w:cs="Arial"/>
          <w:bCs/>
          <w:lang w:eastAsia="en-GB"/>
        </w:rPr>
        <w:lastRenderedPageBreak/>
        <w:t xml:space="preserve">In exceptional circumstances, the applicant may start employment without the necessary safeguarding checks in place but only in cases where any delay in starting the applicant will cause risk of harm to a child/young person or adversely affect the delivery of education of the </w:t>
      </w:r>
      <w:r w:rsidR="003C42C4">
        <w:rPr>
          <w:rFonts w:ascii="Arial" w:hAnsi="Arial" w:cs="Arial"/>
          <w:bCs/>
          <w:lang w:eastAsia="en-GB"/>
        </w:rPr>
        <w:t>children</w:t>
      </w:r>
      <w:r w:rsidRPr="00924AA8">
        <w:rPr>
          <w:rFonts w:ascii="Arial" w:hAnsi="Arial" w:cs="Arial"/>
          <w:bCs/>
          <w:lang w:eastAsia="en-GB"/>
        </w:rPr>
        <w:t xml:space="preserve"> of the school. In such circumstances, the risk assessment process, as outlined in the safer recruitment policy </w:t>
      </w:r>
      <w:r w:rsidR="00711E12">
        <w:rPr>
          <w:rFonts w:ascii="Arial" w:hAnsi="Arial" w:cs="Arial"/>
          <w:bCs/>
          <w:lang w:eastAsia="en-GB"/>
        </w:rPr>
        <w:t>will</w:t>
      </w:r>
      <w:r w:rsidRPr="00924AA8">
        <w:rPr>
          <w:rFonts w:ascii="Arial" w:hAnsi="Arial" w:cs="Arial"/>
          <w:bCs/>
          <w:lang w:eastAsia="en-GB"/>
        </w:rPr>
        <w:t xml:space="preserve"> be followed and suitable safeguarding measures put in place. This arrangement will only be valid for 12 weeks from the start date. </w:t>
      </w:r>
    </w:p>
    <w:p w14:paraId="0EE20A63" w14:textId="77777777" w:rsidR="00460557" w:rsidRDefault="00460557" w:rsidP="0088615A">
      <w:pPr>
        <w:jc w:val="both"/>
        <w:rPr>
          <w:rFonts w:ascii="Arial" w:hAnsi="Arial" w:cs="Arial"/>
          <w:bCs/>
          <w:lang w:eastAsia="en-GB"/>
        </w:rPr>
      </w:pPr>
    </w:p>
    <w:p w14:paraId="10B53C14" w14:textId="77777777" w:rsidR="00DC0A59" w:rsidRDefault="00DC0A59" w:rsidP="0088615A">
      <w:pPr>
        <w:jc w:val="both"/>
        <w:rPr>
          <w:rFonts w:ascii="Arial" w:hAnsi="Arial" w:cs="Arial"/>
          <w:bCs/>
          <w:lang w:eastAsia="en-GB"/>
        </w:rPr>
      </w:pPr>
    </w:p>
    <w:p w14:paraId="13CE8304" w14:textId="77777777" w:rsidR="00460557" w:rsidRPr="00924AA8" w:rsidRDefault="001E238C" w:rsidP="00242BD5">
      <w:pPr>
        <w:ind w:left="-851"/>
        <w:jc w:val="both"/>
        <w:rPr>
          <w:rFonts w:ascii="Arial" w:hAnsi="Arial" w:cs="Arial"/>
          <w:b/>
          <w:bCs/>
          <w:u w:val="single"/>
        </w:rPr>
      </w:pPr>
      <w:r>
        <w:rPr>
          <w:rFonts w:ascii="Arial" w:hAnsi="Arial" w:cs="Arial"/>
          <w:b/>
          <w:bCs/>
        </w:rPr>
        <w:t>12</w:t>
      </w:r>
      <w:r w:rsidR="00460557" w:rsidRPr="000151AE">
        <w:rPr>
          <w:rFonts w:ascii="Arial" w:hAnsi="Arial" w:cs="Arial"/>
          <w:b/>
          <w:bCs/>
        </w:rPr>
        <w:t xml:space="preserve">: </w:t>
      </w:r>
      <w:r w:rsidR="000151AE" w:rsidRPr="000151AE">
        <w:rPr>
          <w:rFonts w:ascii="Arial" w:hAnsi="Arial" w:cs="Arial"/>
          <w:b/>
          <w:bCs/>
        </w:rPr>
        <w:tab/>
      </w:r>
      <w:r w:rsidR="000E5B5B">
        <w:rPr>
          <w:rFonts w:ascii="Arial" w:hAnsi="Arial" w:cs="Arial"/>
          <w:b/>
          <w:bCs/>
          <w:u w:val="single"/>
        </w:rPr>
        <w:t>Allegations against staff</w:t>
      </w:r>
    </w:p>
    <w:p w14:paraId="7484E952" w14:textId="77777777" w:rsidR="001C287E" w:rsidRDefault="001C287E" w:rsidP="0088615A">
      <w:pPr>
        <w:autoSpaceDE w:val="0"/>
        <w:autoSpaceDN w:val="0"/>
        <w:adjustRightInd w:val="0"/>
        <w:jc w:val="both"/>
        <w:rPr>
          <w:rFonts w:ascii="Arial" w:hAnsi="Arial" w:cs="Arial"/>
        </w:rPr>
      </w:pPr>
    </w:p>
    <w:p w14:paraId="29F7E9D3" w14:textId="77777777" w:rsidR="001C287E" w:rsidRPr="00924AA8" w:rsidRDefault="001C287E" w:rsidP="0088615A">
      <w:pPr>
        <w:autoSpaceDE w:val="0"/>
        <w:autoSpaceDN w:val="0"/>
        <w:adjustRightInd w:val="0"/>
        <w:jc w:val="both"/>
        <w:rPr>
          <w:rFonts w:ascii="Arial" w:hAnsi="Arial" w:cs="Arial"/>
          <w:lang w:eastAsia="en-GB"/>
        </w:rPr>
      </w:pPr>
      <w:r w:rsidRPr="00924AA8">
        <w:rPr>
          <w:rFonts w:ascii="Arial" w:hAnsi="Arial" w:cs="Arial"/>
          <w:lang w:eastAsia="en-GB"/>
        </w:rPr>
        <w:t xml:space="preserve">Welsh Government guidance circular </w:t>
      </w:r>
      <w:r>
        <w:rPr>
          <w:rFonts w:ascii="Arial" w:hAnsi="Arial" w:cs="Arial"/>
          <w:lang w:eastAsia="en-GB"/>
        </w:rPr>
        <w:t>9</w:t>
      </w:r>
      <w:r w:rsidRPr="00924AA8">
        <w:rPr>
          <w:rFonts w:ascii="Arial" w:hAnsi="Arial" w:cs="Arial"/>
          <w:lang w:eastAsia="en-GB"/>
        </w:rPr>
        <w:t>/20</w:t>
      </w:r>
      <w:r>
        <w:rPr>
          <w:rFonts w:ascii="Arial" w:hAnsi="Arial" w:cs="Arial"/>
          <w:lang w:eastAsia="en-GB"/>
        </w:rPr>
        <w:t>14</w:t>
      </w:r>
      <w:r w:rsidRPr="00924AA8">
        <w:rPr>
          <w:rFonts w:ascii="Arial" w:hAnsi="Arial" w:cs="Arial"/>
          <w:lang w:eastAsia="en-GB"/>
        </w:rPr>
        <w:t xml:space="preserve"> “</w:t>
      </w:r>
      <w:r>
        <w:rPr>
          <w:rFonts w:ascii="Arial" w:hAnsi="Arial" w:cs="Arial"/>
          <w:i/>
          <w:iCs/>
          <w:lang w:eastAsia="en-GB"/>
        </w:rPr>
        <w:t>Safeguarding Children in Education: Handling Allegations of Abuse against Teachers and other Staff</w:t>
      </w:r>
      <w:r w:rsidRPr="00924AA8">
        <w:rPr>
          <w:rFonts w:ascii="Arial" w:hAnsi="Arial" w:cs="Arial"/>
          <w:lang w:eastAsia="en-GB"/>
        </w:rPr>
        <w:t>” sets out specific advice to be followed where a child protection allegation is made against a member of staff.</w:t>
      </w:r>
    </w:p>
    <w:p w14:paraId="26D20105" w14:textId="77777777" w:rsidR="001C287E" w:rsidRDefault="001C287E" w:rsidP="0088615A">
      <w:pPr>
        <w:jc w:val="both"/>
        <w:rPr>
          <w:rFonts w:ascii="Arial" w:hAnsi="Arial" w:cs="Arial"/>
        </w:rPr>
      </w:pPr>
    </w:p>
    <w:p w14:paraId="617DED96" w14:textId="77777777" w:rsidR="00460557" w:rsidRPr="00924AA8" w:rsidRDefault="00460557" w:rsidP="0088615A">
      <w:pPr>
        <w:jc w:val="both"/>
        <w:rPr>
          <w:rFonts w:ascii="Arial" w:hAnsi="Arial" w:cs="Arial"/>
        </w:rPr>
      </w:pPr>
      <w:r w:rsidRPr="00924AA8">
        <w:rPr>
          <w:rFonts w:ascii="Arial" w:hAnsi="Arial" w:cs="Arial"/>
        </w:rPr>
        <w:t xml:space="preserve">The Teacher Unions, the Association of Directors of </w:t>
      </w:r>
      <w:r w:rsidR="002F21BE">
        <w:rPr>
          <w:rFonts w:ascii="Arial" w:hAnsi="Arial" w:cs="Arial"/>
        </w:rPr>
        <w:t xml:space="preserve">Social </w:t>
      </w:r>
      <w:proofErr w:type="gramStart"/>
      <w:r w:rsidR="002F21BE">
        <w:rPr>
          <w:rFonts w:ascii="Arial" w:hAnsi="Arial" w:cs="Arial"/>
        </w:rPr>
        <w:t xml:space="preserve">Services </w:t>
      </w:r>
      <w:r w:rsidRPr="00924AA8">
        <w:rPr>
          <w:rFonts w:ascii="Arial" w:hAnsi="Arial" w:cs="Arial"/>
        </w:rPr>
        <w:t xml:space="preserve"> and</w:t>
      </w:r>
      <w:proofErr w:type="gramEnd"/>
      <w:r w:rsidRPr="00924AA8">
        <w:rPr>
          <w:rFonts w:ascii="Arial" w:hAnsi="Arial" w:cs="Arial"/>
        </w:rPr>
        <w:t xml:space="preserve"> the Association of Chief Police Officers, have agreed to join NEOST Guidance on practice and procedure in cases where there has been an allegation against a member of staff of abuse of trust. Guidance can also be found in chapter 4.3.6 All Wales Child Protection Procedures.</w:t>
      </w:r>
    </w:p>
    <w:p w14:paraId="37108C5A" w14:textId="77777777" w:rsidR="00460557" w:rsidRPr="00924AA8" w:rsidRDefault="00460557" w:rsidP="0088615A">
      <w:pPr>
        <w:jc w:val="both"/>
        <w:rPr>
          <w:rFonts w:ascii="Arial" w:hAnsi="Arial" w:cs="Arial"/>
        </w:rPr>
      </w:pPr>
    </w:p>
    <w:p w14:paraId="10E53203" w14:textId="77777777" w:rsidR="00460557" w:rsidRPr="00924AA8" w:rsidRDefault="00460557" w:rsidP="0088615A">
      <w:pPr>
        <w:jc w:val="both"/>
        <w:rPr>
          <w:rFonts w:ascii="Arial" w:hAnsi="Arial" w:cs="Arial"/>
        </w:rPr>
      </w:pPr>
      <w:r w:rsidRPr="00924AA8">
        <w:rPr>
          <w:rFonts w:ascii="Arial" w:hAnsi="Arial" w:cs="Arial"/>
        </w:rPr>
        <w:t>When a member of staff witnesses or receives an allegation of professional abuse against another</w:t>
      </w:r>
      <w:r w:rsidRPr="00924AA8">
        <w:rPr>
          <w:rFonts w:ascii="Arial" w:hAnsi="Arial" w:cs="Arial"/>
          <w:lang w:eastAsia="en-GB"/>
        </w:rPr>
        <w:t xml:space="preserve"> adult who is working with </w:t>
      </w:r>
      <w:r w:rsidR="003C42C4">
        <w:rPr>
          <w:rFonts w:ascii="Arial" w:hAnsi="Arial" w:cs="Arial"/>
          <w:lang w:eastAsia="en-GB"/>
        </w:rPr>
        <w:t>children</w:t>
      </w:r>
      <w:r w:rsidR="00401CAF">
        <w:rPr>
          <w:rFonts w:ascii="Arial" w:hAnsi="Arial" w:cs="Arial"/>
          <w:lang w:eastAsia="en-GB"/>
        </w:rPr>
        <w:t xml:space="preserve">: </w:t>
      </w:r>
      <w:r w:rsidRPr="00924AA8">
        <w:rPr>
          <w:rFonts w:ascii="Arial" w:hAnsi="Arial" w:cs="Arial"/>
          <w:lang w:eastAsia="en-GB"/>
        </w:rPr>
        <w:t xml:space="preserve">this could include staff, volunteers, governors, occasional workers or contractors, and those staff that are not on school site but come into contact with </w:t>
      </w:r>
      <w:r w:rsidR="003C42C4">
        <w:rPr>
          <w:rFonts w:ascii="Arial" w:hAnsi="Arial" w:cs="Arial"/>
          <w:lang w:eastAsia="en-GB"/>
        </w:rPr>
        <w:t>children</w:t>
      </w:r>
      <w:r w:rsidRPr="00924AA8">
        <w:rPr>
          <w:rFonts w:ascii="Arial" w:hAnsi="Arial" w:cs="Arial"/>
          <w:lang w:eastAsia="en-GB"/>
        </w:rPr>
        <w:t xml:space="preserve"> </w:t>
      </w:r>
      <w:proofErr w:type="spellStart"/>
      <w:r w:rsidRPr="00924AA8">
        <w:rPr>
          <w:rFonts w:ascii="Arial" w:hAnsi="Arial" w:cs="Arial"/>
          <w:lang w:eastAsia="en-GB"/>
        </w:rPr>
        <w:t>ie</w:t>
      </w:r>
      <w:proofErr w:type="spellEnd"/>
      <w:r w:rsidRPr="00924AA8">
        <w:rPr>
          <w:rFonts w:ascii="Arial" w:hAnsi="Arial" w:cs="Arial"/>
          <w:lang w:eastAsia="en-GB"/>
        </w:rPr>
        <w:t xml:space="preserve"> those who transport children/young person to and from school, school crossing patrol </w:t>
      </w:r>
      <w:proofErr w:type="spellStart"/>
      <w:r w:rsidRPr="00924AA8">
        <w:rPr>
          <w:rFonts w:ascii="Arial" w:hAnsi="Arial" w:cs="Arial"/>
          <w:lang w:eastAsia="en-GB"/>
        </w:rPr>
        <w:t>etc</w:t>
      </w:r>
      <w:proofErr w:type="spellEnd"/>
      <w:r w:rsidRPr="00924AA8">
        <w:rPr>
          <w:rFonts w:ascii="Arial" w:hAnsi="Arial" w:cs="Arial"/>
          <w:lang w:eastAsia="en-GB"/>
        </w:rPr>
        <w:t xml:space="preserve">, </w:t>
      </w:r>
      <w:r w:rsidRPr="00924AA8">
        <w:rPr>
          <w:rFonts w:ascii="Arial" w:hAnsi="Arial" w:cs="Arial"/>
        </w:rPr>
        <w:t>s/he should:</w:t>
      </w:r>
    </w:p>
    <w:p w14:paraId="43BC6459" w14:textId="77777777" w:rsidR="00460557" w:rsidRPr="00924AA8" w:rsidRDefault="00460557" w:rsidP="0088615A">
      <w:pPr>
        <w:jc w:val="both"/>
        <w:rPr>
          <w:rFonts w:ascii="Arial" w:hAnsi="Arial" w:cs="Arial"/>
          <w:b/>
          <w:color w:val="0000FF"/>
        </w:rPr>
      </w:pPr>
    </w:p>
    <w:p w14:paraId="2D627A35" w14:textId="77777777" w:rsidR="00460557" w:rsidRPr="00924AA8" w:rsidRDefault="00460557" w:rsidP="0088615A">
      <w:pPr>
        <w:jc w:val="both"/>
        <w:rPr>
          <w:rFonts w:ascii="Arial" w:hAnsi="Arial" w:cs="Arial"/>
        </w:rPr>
      </w:pPr>
      <w:r w:rsidRPr="00924AA8">
        <w:rPr>
          <w:rFonts w:ascii="Arial" w:hAnsi="Arial" w:cs="Arial"/>
        </w:rPr>
        <w:t>Report the matter immediately to the Head teacher, who should:</w:t>
      </w:r>
    </w:p>
    <w:p w14:paraId="35F70EDC" w14:textId="77777777" w:rsidR="00460557" w:rsidRPr="00924AA8" w:rsidRDefault="00460557" w:rsidP="0088615A">
      <w:pPr>
        <w:jc w:val="both"/>
        <w:rPr>
          <w:rFonts w:ascii="Arial" w:hAnsi="Arial" w:cs="Arial"/>
        </w:rPr>
      </w:pPr>
    </w:p>
    <w:p w14:paraId="6201CBF6" w14:textId="77777777" w:rsidR="00460557" w:rsidRPr="00924AA8" w:rsidRDefault="00460557" w:rsidP="0088615A">
      <w:pPr>
        <w:numPr>
          <w:ilvl w:val="0"/>
          <w:numId w:val="10"/>
        </w:numPr>
        <w:jc w:val="both"/>
        <w:rPr>
          <w:rFonts w:ascii="Arial" w:hAnsi="Arial" w:cs="Arial"/>
        </w:rPr>
      </w:pPr>
      <w:proofErr w:type="gramStart"/>
      <w:r w:rsidRPr="00924AA8">
        <w:rPr>
          <w:rFonts w:ascii="Arial" w:hAnsi="Arial" w:cs="Arial"/>
        </w:rPr>
        <w:t>obtain</w:t>
      </w:r>
      <w:proofErr w:type="gramEnd"/>
      <w:r w:rsidRPr="00924AA8">
        <w:rPr>
          <w:rFonts w:ascii="Arial" w:hAnsi="Arial" w:cs="Arial"/>
        </w:rPr>
        <w:t xml:space="preserve"> details of the allegation in writing, signed and dated</w:t>
      </w:r>
    </w:p>
    <w:p w14:paraId="79FA857D" w14:textId="77777777" w:rsidR="00460557" w:rsidRPr="00924AA8" w:rsidRDefault="00460557" w:rsidP="0088615A">
      <w:pPr>
        <w:jc w:val="both"/>
        <w:rPr>
          <w:rFonts w:ascii="Arial" w:hAnsi="Arial" w:cs="Arial"/>
        </w:rPr>
      </w:pPr>
    </w:p>
    <w:p w14:paraId="1AE0068C" w14:textId="77777777" w:rsidR="00460557" w:rsidRPr="00924AA8" w:rsidRDefault="00460557" w:rsidP="0088615A">
      <w:pPr>
        <w:numPr>
          <w:ilvl w:val="0"/>
          <w:numId w:val="10"/>
        </w:numPr>
        <w:jc w:val="both"/>
        <w:rPr>
          <w:rFonts w:ascii="Arial" w:hAnsi="Arial" w:cs="Arial"/>
        </w:rPr>
      </w:pPr>
      <w:proofErr w:type="gramStart"/>
      <w:r w:rsidRPr="00924AA8">
        <w:rPr>
          <w:rFonts w:ascii="Arial" w:hAnsi="Arial" w:cs="Arial"/>
        </w:rPr>
        <w:t>keep</w:t>
      </w:r>
      <w:proofErr w:type="gramEnd"/>
      <w:r w:rsidRPr="00924AA8">
        <w:rPr>
          <w:rFonts w:ascii="Arial" w:hAnsi="Arial" w:cs="Arial"/>
        </w:rPr>
        <w:t xml:space="preserve"> a record of dates, times, location and names of potential witnesses.</w:t>
      </w:r>
    </w:p>
    <w:p w14:paraId="1F67DF56" w14:textId="77777777" w:rsidR="00460557" w:rsidRPr="00924AA8" w:rsidRDefault="00460557" w:rsidP="0088615A">
      <w:pPr>
        <w:jc w:val="both"/>
        <w:rPr>
          <w:rFonts w:ascii="Arial" w:hAnsi="Arial" w:cs="Arial"/>
        </w:rPr>
      </w:pPr>
    </w:p>
    <w:p w14:paraId="6EEF9BBD" w14:textId="77777777" w:rsidR="00460557" w:rsidRPr="00924AA8" w:rsidRDefault="00460557" w:rsidP="0088615A">
      <w:pPr>
        <w:numPr>
          <w:ilvl w:val="0"/>
          <w:numId w:val="10"/>
        </w:numPr>
        <w:jc w:val="both"/>
        <w:rPr>
          <w:rFonts w:ascii="Arial" w:hAnsi="Arial" w:cs="Arial"/>
        </w:rPr>
      </w:pPr>
      <w:proofErr w:type="gramStart"/>
      <w:r w:rsidRPr="00924AA8">
        <w:rPr>
          <w:rFonts w:ascii="Arial" w:hAnsi="Arial" w:cs="Arial"/>
        </w:rPr>
        <w:t>not</w:t>
      </w:r>
      <w:proofErr w:type="gramEnd"/>
      <w:r w:rsidRPr="00924AA8">
        <w:rPr>
          <w:rFonts w:ascii="Arial" w:hAnsi="Arial" w:cs="Arial"/>
        </w:rPr>
        <w:t xml:space="preserve"> investigate the allegation, or interview pupils, or discuss the allegation with the member of staff,</w:t>
      </w:r>
      <w:r w:rsidR="00CD19F6">
        <w:rPr>
          <w:rFonts w:ascii="Arial" w:hAnsi="Arial" w:cs="Arial"/>
        </w:rPr>
        <w:t>(</w:t>
      </w:r>
      <w:r w:rsidRPr="00924AA8">
        <w:rPr>
          <w:rFonts w:ascii="Arial" w:hAnsi="Arial" w:cs="Arial"/>
        </w:rPr>
        <w:t xml:space="preserve"> but should consider, in consultation with the</w:t>
      </w:r>
      <w:r w:rsidR="002D1795">
        <w:rPr>
          <w:rFonts w:ascii="Arial" w:hAnsi="Arial" w:cs="Arial"/>
        </w:rPr>
        <w:t xml:space="preserve"> Safeguarding Officer</w:t>
      </w:r>
      <w:r w:rsidR="00810EF0">
        <w:rPr>
          <w:rFonts w:ascii="Arial" w:hAnsi="Arial" w:cs="Arial"/>
        </w:rPr>
        <w:t xml:space="preserve"> </w:t>
      </w:r>
      <w:r w:rsidRPr="00924AA8">
        <w:rPr>
          <w:rFonts w:ascii="Arial" w:hAnsi="Arial" w:cs="Arial"/>
        </w:rPr>
        <w:t>and the Child Protection Unit, whether the allegation requires further investigation and if so by whom.</w:t>
      </w:r>
      <w:r w:rsidR="00CD19F6">
        <w:rPr>
          <w:rFonts w:ascii="Arial" w:hAnsi="Arial" w:cs="Arial"/>
        </w:rPr>
        <w:t>)</w:t>
      </w:r>
    </w:p>
    <w:p w14:paraId="79369605" w14:textId="77777777" w:rsidR="00460557" w:rsidRPr="00924AA8" w:rsidRDefault="00460557" w:rsidP="0088615A">
      <w:pPr>
        <w:jc w:val="both"/>
        <w:rPr>
          <w:rFonts w:ascii="Arial" w:hAnsi="Arial" w:cs="Arial"/>
          <w:b/>
        </w:rPr>
      </w:pPr>
    </w:p>
    <w:p w14:paraId="3E264177" w14:textId="77777777" w:rsidR="00460557" w:rsidRPr="00924AA8" w:rsidRDefault="00460557" w:rsidP="0088615A">
      <w:pPr>
        <w:numPr>
          <w:ilvl w:val="0"/>
          <w:numId w:val="10"/>
        </w:numPr>
        <w:jc w:val="both"/>
        <w:rPr>
          <w:rFonts w:ascii="Arial" w:hAnsi="Arial" w:cs="Arial"/>
        </w:rPr>
      </w:pPr>
      <w:proofErr w:type="gramStart"/>
      <w:r w:rsidRPr="00924AA8">
        <w:rPr>
          <w:rFonts w:ascii="Arial" w:hAnsi="Arial" w:cs="Arial"/>
        </w:rPr>
        <w:t>inform</w:t>
      </w:r>
      <w:proofErr w:type="gramEnd"/>
      <w:r w:rsidRPr="00924AA8">
        <w:rPr>
          <w:rFonts w:ascii="Arial" w:hAnsi="Arial" w:cs="Arial"/>
        </w:rPr>
        <w:t xml:space="preserve"> the Chair of Governors</w:t>
      </w:r>
    </w:p>
    <w:p w14:paraId="5CAA519D" w14:textId="77777777" w:rsidR="00460557" w:rsidRPr="00924AA8" w:rsidRDefault="00460557" w:rsidP="0088615A">
      <w:pPr>
        <w:jc w:val="both"/>
        <w:rPr>
          <w:rFonts w:ascii="Arial" w:hAnsi="Arial" w:cs="Arial"/>
          <w:b/>
        </w:rPr>
      </w:pPr>
    </w:p>
    <w:p w14:paraId="0D09D6A5" w14:textId="77777777" w:rsidR="00460557" w:rsidRPr="00924AA8" w:rsidRDefault="00460557" w:rsidP="0088615A">
      <w:pPr>
        <w:numPr>
          <w:ilvl w:val="0"/>
          <w:numId w:val="10"/>
        </w:numPr>
        <w:jc w:val="both"/>
        <w:rPr>
          <w:rFonts w:ascii="Arial" w:hAnsi="Arial" w:cs="Arial"/>
        </w:rPr>
      </w:pPr>
      <w:r w:rsidRPr="00924AA8">
        <w:rPr>
          <w:rFonts w:ascii="Arial" w:hAnsi="Arial" w:cs="Arial"/>
        </w:rPr>
        <w:t>Contact the</w:t>
      </w:r>
      <w:r w:rsidRPr="00924AA8">
        <w:rPr>
          <w:rFonts w:ascii="Arial" w:hAnsi="Arial" w:cs="Arial"/>
          <w:b/>
        </w:rPr>
        <w:t xml:space="preserve"> </w:t>
      </w:r>
      <w:r w:rsidR="00CD72D5">
        <w:rPr>
          <w:rFonts w:ascii="Arial" w:hAnsi="Arial" w:cs="Arial"/>
          <w:b/>
        </w:rPr>
        <w:t xml:space="preserve">Local Authority </w:t>
      </w:r>
      <w:r w:rsidR="002D1795">
        <w:rPr>
          <w:rFonts w:ascii="Arial" w:hAnsi="Arial" w:cs="Arial"/>
          <w:u w:val="single"/>
        </w:rPr>
        <w:t xml:space="preserve">Safeguarding Officer Jenny Smith 01446 </w:t>
      </w:r>
      <w:proofErr w:type="gramStart"/>
      <w:r w:rsidR="002D1795">
        <w:rPr>
          <w:rFonts w:ascii="Arial" w:hAnsi="Arial" w:cs="Arial"/>
          <w:u w:val="single"/>
        </w:rPr>
        <w:t xml:space="preserve">709180 </w:t>
      </w:r>
      <w:r w:rsidRPr="00924AA8">
        <w:rPr>
          <w:rFonts w:ascii="Arial" w:hAnsi="Arial" w:cs="Arial"/>
        </w:rPr>
        <w:t xml:space="preserve"> who</w:t>
      </w:r>
      <w:proofErr w:type="gramEnd"/>
      <w:r w:rsidRPr="00924AA8">
        <w:rPr>
          <w:rFonts w:ascii="Arial" w:hAnsi="Arial" w:cs="Arial"/>
        </w:rPr>
        <w:t>, together with the Principal Officer for Child Protection, will give urgent consideration as to whether or not there is sufficient substance to the allegation to warrant an investigation: The outcome will either be:</w:t>
      </w:r>
    </w:p>
    <w:p w14:paraId="4D7C2CEA" w14:textId="77777777" w:rsidR="00460557" w:rsidRPr="00924AA8" w:rsidRDefault="00460557" w:rsidP="0088615A">
      <w:pPr>
        <w:ind w:left="720"/>
        <w:jc w:val="both"/>
        <w:rPr>
          <w:rFonts w:ascii="Arial" w:hAnsi="Arial" w:cs="Arial"/>
        </w:rPr>
      </w:pPr>
    </w:p>
    <w:p w14:paraId="2FD3F6F5" w14:textId="77777777" w:rsidR="00460557" w:rsidRPr="00924AA8" w:rsidRDefault="00460557" w:rsidP="0088615A">
      <w:pPr>
        <w:numPr>
          <w:ilvl w:val="0"/>
          <w:numId w:val="8"/>
        </w:numPr>
        <w:jc w:val="both"/>
        <w:rPr>
          <w:rFonts w:ascii="Arial" w:hAnsi="Arial" w:cs="Arial"/>
        </w:rPr>
      </w:pPr>
      <w:proofErr w:type="gramStart"/>
      <w:r w:rsidRPr="00924AA8">
        <w:rPr>
          <w:rFonts w:ascii="Arial" w:hAnsi="Arial" w:cs="Arial"/>
        </w:rPr>
        <w:t>without</w:t>
      </w:r>
      <w:proofErr w:type="gramEnd"/>
      <w:r w:rsidRPr="00924AA8">
        <w:rPr>
          <w:rFonts w:ascii="Arial" w:hAnsi="Arial" w:cs="Arial"/>
        </w:rPr>
        <w:t xml:space="preserve"> foundation</w:t>
      </w:r>
    </w:p>
    <w:p w14:paraId="71B5E8B2" w14:textId="77777777" w:rsidR="00460557" w:rsidRPr="00924AA8" w:rsidRDefault="00460557" w:rsidP="0088615A">
      <w:pPr>
        <w:numPr>
          <w:ilvl w:val="0"/>
          <w:numId w:val="8"/>
        </w:numPr>
        <w:jc w:val="both"/>
        <w:rPr>
          <w:rFonts w:ascii="Arial" w:hAnsi="Arial" w:cs="Arial"/>
        </w:rPr>
      </w:pPr>
      <w:proofErr w:type="gramStart"/>
      <w:r w:rsidRPr="00924AA8">
        <w:rPr>
          <w:rFonts w:ascii="Arial" w:hAnsi="Arial" w:cs="Arial"/>
        </w:rPr>
        <w:t>internal</w:t>
      </w:r>
      <w:proofErr w:type="gramEnd"/>
      <w:r w:rsidRPr="00924AA8">
        <w:rPr>
          <w:rFonts w:ascii="Arial" w:hAnsi="Arial" w:cs="Arial"/>
        </w:rPr>
        <w:t xml:space="preserve"> disciplinary procedures</w:t>
      </w:r>
    </w:p>
    <w:p w14:paraId="6AACF0BE" w14:textId="77777777" w:rsidR="00460557" w:rsidRPr="00924AA8" w:rsidRDefault="00460557" w:rsidP="0088615A">
      <w:pPr>
        <w:numPr>
          <w:ilvl w:val="0"/>
          <w:numId w:val="8"/>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referral under the Child Protection procedures</w:t>
      </w:r>
    </w:p>
    <w:p w14:paraId="079CA170" w14:textId="77777777" w:rsidR="00460557" w:rsidRPr="00924AA8" w:rsidRDefault="00460557" w:rsidP="0088615A">
      <w:pPr>
        <w:jc w:val="both"/>
        <w:rPr>
          <w:rFonts w:ascii="Arial" w:hAnsi="Arial" w:cs="Arial"/>
        </w:rPr>
      </w:pPr>
    </w:p>
    <w:p w14:paraId="1EE9F532" w14:textId="77777777" w:rsidR="00460557" w:rsidRPr="00924AA8" w:rsidRDefault="00460557" w:rsidP="0088615A">
      <w:pPr>
        <w:jc w:val="both"/>
        <w:rPr>
          <w:rFonts w:ascii="Arial" w:hAnsi="Arial" w:cs="Arial"/>
        </w:rPr>
      </w:pPr>
      <w:r w:rsidRPr="00924AA8">
        <w:rPr>
          <w:rFonts w:ascii="Arial" w:hAnsi="Arial" w:cs="Arial"/>
          <w:u w:val="single"/>
        </w:rPr>
        <w:lastRenderedPageBreak/>
        <w:t>N.B</w:t>
      </w:r>
      <w:r w:rsidRPr="00924AA8">
        <w:rPr>
          <w:rFonts w:ascii="Arial" w:hAnsi="Arial" w:cs="Arial"/>
        </w:rPr>
        <w:t>. if the latter is the case the Principal Officer will discuss the allegation with the Police Child Protection Unit. This discussion may lead to a decision to hold a strategy meeting.</w:t>
      </w:r>
    </w:p>
    <w:p w14:paraId="107038CA" w14:textId="77777777" w:rsidR="00460557" w:rsidRPr="00924AA8" w:rsidRDefault="00460557" w:rsidP="0088615A">
      <w:pPr>
        <w:jc w:val="both"/>
        <w:rPr>
          <w:rFonts w:ascii="Arial" w:hAnsi="Arial" w:cs="Arial"/>
        </w:rPr>
      </w:pPr>
    </w:p>
    <w:p w14:paraId="3C3F44A5" w14:textId="77777777" w:rsidR="00460557" w:rsidRPr="00924AA8" w:rsidRDefault="00460557" w:rsidP="0088615A">
      <w:pPr>
        <w:jc w:val="both"/>
        <w:rPr>
          <w:rFonts w:ascii="Arial" w:hAnsi="Arial" w:cs="Arial"/>
        </w:rPr>
      </w:pPr>
      <w:r w:rsidRPr="00924AA8">
        <w:rPr>
          <w:rFonts w:ascii="Arial" w:hAnsi="Arial" w:cs="Arial"/>
        </w:rPr>
        <w:t>Should the case be referred under the Child Protection Procedures the investigation will be informed by the guidance in “Working Together” and the All Wales Child Protection Procedures, which recommend that there should be a strategy discussion to plan the investigation and any subsequent action.</w:t>
      </w:r>
    </w:p>
    <w:p w14:paraId="62394EAC" w14:textId="77777777" w:rsidR="00460557" w:rsidRPr="00924AA8" w:rsidRDefault="00460557" w:rsidP="0088615A">
      <w:pPr>
        <w:jc w:val="both"/>
        <w:rPr>
          <w:rFonts w:ascii="Arial" w:hAnsi="Arial" w:cs="Arial"/>
          <w:color w:val="0000FF"/>
        </w:rPr>
      </w:pPr>
    </w:p>
    <w:p w14:paraId="4B8C096E" w14:textId="77777777" w:rsidR="00460557" w:rsidRPr="00924AA8" w:rsidRDefault="00460557" w:rsidP="0088615A">
      <w:pPr>
        <w:jc w:val="both"/>
        <w:rPr>
          <w:rFonts w:ascii="Arial" w:hAnsi="Arial" w:cs="Arial"/>
        </w:rPr>
      </w:pPr>
      <w:r w:rsidRPr="00924AA8">
        <w:rPr>
          <w:rFonts w:ascii="Arial" w:hAnsi="Arial" w:cs="Arial"/>
        </w:rPr>
        <w:t>If the Head teacher is unsure about whether a case should be formally referred s/he may seek advice and support from the Designated Lead Officer.</w:t>
      </w:r>
    </w:p>
    <w:p w14:paraId="56529ED8" w14:textId="77777777" w:rsidR="00460557" w:rsidRPr="00924AA8" w:rsidRDefault="00460557" w:rsidP="0088615A">
      <w:pPr>
        <w:jc w:val="both"/>
        <w:rPr>
          <w:rFonts w:ascii="Arial" w:hAnsi="Arial" w:cs="Arial"/>
        </w:rPr>
      </w:pPr>
    </w:p>
    <w:p w14:paraId="3AA4B529" w14:textId="77777777" w:rsidR="00460557" w:rsidRPr="00924AA8" w:rsidRDefault="00460557" w:rsidP="0088615A">
      <w:pPr>
        <w:autoSpaceDE w:val="0"/>
        <w:autoSpaceDN w:val="0"/>
        <w:adjustRightInd w:val="0"/>
        <w:jc w:val="both"/>
        <w:rPr>
          <w:rFonts w:ascii="Arial" w:hAnsi="Arial" w:cs="Arial"/>
          <w:lang w:eastAsia="en-GB"/>
        </w:rPr>
      </w:pPr>
      <w:r w:rsidRPr="00924AA8">
        <w:rPr>
          <w:rFonts w:ascii="Arial" w:hAnsi="Arial" w:cs="Arial"/>
        </w:rPr>
        <w:t xml:space="preserve">If Head teacher is the person against whom the allegation is made, the member of staff must consult with the </w:t>
      </w:r>
      <w:r w:rsidR="002F21BE">
        <w:rPr>
          <w:rFonts w:ascii="Arial" w:hAnsi="Arial" w:cs="Arial"/>
        </w:rPr>
        <w:t xml:space="preserve">Chair of the Governing Body who will </w:t>
      </w:r>
      <w:r w:rsidR="006F67F4">
        <w:rPr>
          <w:rFonts w:ascii="Arial" w:hAnsi="Arial" w:cs="Arial"/>
        </w:rPr>
        <w:t xml:space="preserve">then </w:t>
      </w:r>
      <w:r w:rsidR="002F21BE">
        <w:rPr>
          <w:rFonts w:ascii="Arial" w:hAnsi="Arial" w:cs="Arial"/>
        </w:rPr>
        <w:t xml:space="preserve">contact the </w:t>
      </w:r>
      <w:r w:rsidRPr="00924AA8">
        <w:rPr>
          <w:rFonts w:ascii="Arial" w:hAnsi="Arial" w:cs="Arial"/>
          <w:b/>
        </w:rPr>
        <w:t>Designated Lead Officer D</w:t>
      </w:r>
      <w:r w:rsidR="00242BD5">
        <w:rPr>
          <w:rFonts w:ascii="Arial" w:hAnsi="Arial" w:cs="Arial"/>
          <w:b/>
        </w:rPr>
        <w:t>orian</w:t>
      </w:r>
      <w:r w:rsidRPr="00924AA8">
        <w:rPr>
          <w:rFonts w:ascii="Arial" w:hAnsi="Arial" w:cs="Arial"/>
          <w:b/>
        </w:rPr>
        <w:t xml:space="preserve"> Davies, (01446 709184</w:t>
      </w:r>
      <w:r w:rsidRPr="00924AA8">
        <w:rPr>
          <w:rFonts w:ascii="Arial" w:hAnsi="Arial" w:cs="Arial"/>
        </w:rPr>
        <w:t xml:space="preserve">) who will discuss the allegation with the Child Protection Unit. </w:t>
      </w:r>
    </w:p>
    <w:p w14:paraId="5BC6C6ED" w14:textId="77777777" w:rsidR="00460557" w:rsidRPr="00924AA8" w:rsidRDefault="00460557" w:rsidP="0088615A">
      <w:pPr>
        <w:jc w:val="both"/>
        <w:rPr>
          <w:rFonts w:ascii="Arial" w:hAnsi="Arial" w:cs="Arial"/>
        </w:rPr>
      </w:pPr>
    </w:p>
    <w:p w14:paraId="73CA548D" w14:textId="77777777" w:rsidR="00460557" w:rsidRPr="00924AA8" w:rsidRDefault="00460557" w:rsidP="0088615A">
      <w:pPr>
        <w:autoSpaceDE w:val="0"/>
        <w:autoSpaceDN w:val="0"/>
        <w:adjustRightInd w:val="0"/>
        <w:jc w:val="both"/>
        <w:rPr>
          <w:rFonts w:ascii="Arial" w:hAnsi="Arial" w:cs="Arial"/>
          <w:lang w:eastAsia="en-GB"/>
        </w:rPr>
      </w:pPr>
      <w:r w:rsidRPr="00924AA8">
        <w:rPr>
          <w:rFonts w:ascii="Arial" w:hAnsi="Arial" w:cs="Arial"/>
          <w:lang w:eastAsia="en-GB"/>
        </w:rPr>
        <w:t xml:space="preserve">Governing bodies are responsible for dealing with staff disciplinary matters in all maintained schools. A governing body is required to adopt rules and regulations to regulate the conduct and discipline of all staff it employs or has day-to-day responsibility for (except certain ancillary staff). </w:t>
      </w:r>
    </w:p>
    <w:p w14:paraId="341A98FD" w14:textId="77777777" w:rsidR="00460557" w:rsidRPr="00924AA8" w:rsidRDefault="00460557" w:rsidP="0088615A">
      <w:pPr>
        <w:jc w:val="both"/>
        <w:rPr>
          <w:rFonts w:ascii="Arial" w:hAnsi="Arial" w:cs="Arial"/>
        </w:rPr>
      </w:pPr>
    </w:p>
    <w:p w14:paraId="7B6BEDCF" w14:textId="77777777" w:rsidR="00460557" w:rsidRPr="00924AA8" w:rsidRDefault="00460557" w:rsidP="0088615A">
      <w:pPr>
        <w:autoSpaceDE w:val="0"/>
        <w:autoSpaceDN w:val="0"/>
        <w:adjustRightInd w:val="0"/>
        <w:jc w:val="both"/>
        <w:rPr>
          <w:rFonts w:ascii="Arial" w:hAnsi="Arial" w:cs="Arial"/>
          <w:lang w:eastAsia="en-GB"/>
        </w:rPr>
      </w:pPr>
      <w:r w:rsidRPr="00924AA8">
        <w:rPr>
          <w:rFonts w:ascii="Arial" w:hAnsi="Arial" w:cs="Arial"/>
          <w:lang w:eastAsia="en-GB"/>
        </w:rPr>
        <w:t xml:space="preserve">Local guidance issued in October 2011 reiterated that any queries or concerns for the conduct of a professional must be referred to </w:t>
      </w:r>
      <w:r w:rsidR="00A96CAF">
        <w:rPr>
          <w:rFonts w:ascii="Arial" w:hAnsi="Arial" w:cs="Arial"/>
          <w:lang w:eastAsia="en-GB"/>
        </w:rPr>
        <w:t>CYPS</w:t>
      </w:r>
      <w:r w:rsidRPr="00924AA8">
        <w:rPr>
          <w:rFonts w:ascii="Arial" w:hAnsi="Arial" w:cs="Arial"/>
          <w:lang w:eastAsia="en-GB"/>
        </w:rPr>
        <w:t>.</w:t>
      </w:r>
    </w:p>
    <w:p w14:paraId="768F1E79" w14:textId="77777777" w:rsidR="0035781D" w:rsidRDefault="0035781D" w:rsidP="0088615A">
      <w:pPr>
        <w:jc w:val="both"/>
        <w:rPr>
          <w:rFonts w:ascii="Arial" w:hAnsi="Arial" w:cs="Arial"/>
          <w:color w:val="0000FF"/>
        </w:rPr>
      </w:pPr>
    </w:p>
    <w:p w14:paraId="6B9106F5" w14:textId="77777777" w:rsidR="00A3284C" w:rsidRPr="00924AA8" w:rsidRDefault="00A3284C" w:rsidP="0088615A">
      <w:pPr>
        <w:jc w:val="both"/>
        <w:rPr>
          <w:rFonts w:ascii="Arial" w:hAnsi="Arial" w:cs="Arial"/>
          <w:color w:val="0000FF"/>
        </w:rPr>
      </w:pPr>
    </w:p>
    <w:p w14:paraId="35C4E0B6" w14:textId="77777777" w:rsidR="00460557" w:rsidRDefault="001E238C" w:rsidP="00242BD5">
      <w:pPr>
        <w:ind w:left="-709"/>
        <w:jc w:val="both"/>
        <w:rPr>
          <w:rFonts w:ascii="Arial" w:hAnsi="Arial" w:cs="Arial"/>
          <w:b/>
          <w:bCs/>
          <w:u w:val="single"/>
        </w:rPr>
      </w:pPr>
      <w:r>
        <w:rPr>
          <w:rFonts w:ascii="Arial" w:hAnsi="Arial" w:cs="Arial"/>
          <w:b/>
          <w:bCs/>
        </w:rPr>
        <w:t>13</w:t>
      </w:r>
      <w:r w:rsidR="00460557" w:rsidRPr="00924AA8">
        <w:rPr>
          <w:rFonts w:ascii="Arial" w:hAnsi="Arial" w:cs="Arial"/>
          <w:b/>
          <w:bCs/>
        </w:rPr>
        <w:t xml:space="preserve">: </w:t>
      </w:r>
      <w:r w:rsidR="000151AE">
        <w:rPr>
          <w:rFonts w:ascii="Arial" w:hAnsi="Arial" w:cs="Arial"/>
          <w:b/>
          <w:bCs/>
        </w:rPr>
        <w:tab/>
      </w:r>
      <w:r w:rsidR="000E5B5B">
        <w:rPr>
          <w:rFonts w:ascii="Arial" w:hAnsi="Arial" w:cs="Arial"/>
          <w:b/>
          <w:bCs/>
          <w:u w:val="single"/>
        </w:rPr>
        <w:t>School Site Security</w:t>
      </w:r>
    </w:p>
    <w:p w14:paraId="5CED7BC2" w14:textId="77777777" w:rsidR="0011681E" w:rsidRPr="00924AA8" w:rsidRDefault="0011681E" w:rsidP="0088615A">
      <w:pPr>
        <w:jc w:val="both"/>
        <w:rPr>
          <w:rFonts w:ascii="Arial" w:hAnsi="Arial" w:cs="Arial"/>
          <w:b/>
          <w:bCs/>
          <w:u w:val="single"/>
        </w:rPr>
      </w:pPr>
    </w:p>
    <w:p w14:paraId="1DB1B2EC" w14:textId="77777777" w:rsidR="00460557" w:rsidRPr="00924AA8" w:rsidRDefault="00242BD5" w:rsidP="0088615A">
      <w:pPr>
        <w:widowControl w:val="0"/>
        <w:tabs>
          <w:tab w:val="left" w:pos="320"/>
        </w:tabs>
        <w:autoSpaceDE w:val="0"/>
        <w:autoSpaceDN w:val="0"/>
        <w:adjustRightInd w:val="0"/>
        <w:jc w:val="both"/>
        <w:rPr>
          <w:rFonts w:ascii="Arial" w:hAnsi="Arial" w:cs="Arial"/>
          <w:lang w:val="en-US"/>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Pr="00924AA8">
        <w:rPr>
          <w:rFonts w:ascii="Arial" w:hAnsi="Arial" w:cs="Arial"/>
        </w:rPr>
        <w:t xml:space="preserve"> </w:t>
      </w:r>
      <w:r w:rsidR="00460557" w:rsidRPr="00924AA8">
        <w:rPr>
          <w:rFonts w:ascii="Arial" w:hAnsi="Arial" w:cs="Arial"/>
          <w:lang w:val="en-US"/>
        </w:rPr>
        <w:t>is a safe and secure place for pupils to learn and develop learning and social skills.  The physical safety of pupils when on school site is of paramount importance.  Access to the school site is strictly monitored and reviewed in line with the Local Author</w:t>
      </w:r>
      <w:r w:rsidR="00971F36">
        <w:rPr>
          <w:rFonts w:ascii="Arial" w:hAnsi="Arial" w:cs="Arial"/>
          <w:lang w:val="en-US"/>
        </w:rPr>
        <w:t>ity guidance on the Health and S</w:t>
      </w:r>
      <w:r w:rsidR="00460557" w:rsidRPr="00924AA8">
        <w:rPr>
          <w:rFonts w:ascii="Arial" w:hAnsi="Arial" w:cs="Arial"/>
          <w:lang w:val="en-US"/>
        </w:rPr>
        <w:t>afety of school premises.  The School’s Health and Safety Policy is available to review on request from the Head teacher.</w:t>
      </w:r>
    </w:p>
    <w:p w14:paraId="4529BB5C" w14:textId="77777777" w:rsidR="00460557" w:rsidRPr="00924AA8" w:rsidRDefault="00460557" w:rsidP="0088615A">
      <w:pPr>
        <w:widowControl w:val="0"/>
        <w:tabs>
          <w:tab w:val="left" w:pos="320"/>
          <w:tab w:val="left" w:pos="1840"/>
        </w:tabs>
        <w:autoSpaceDE w:val="0"/>
        <w:autoSpaceDN w:val="0"/>
        <w:adjustRightInd w:val="0"/>
        <w:jc w:val="both"/>
        <w:rPr>
          <w:rFonts w:ascii="Arial" w:hAnsi="Arial" w:cs="Arial"/>
          <w:lang w:val="en-US"/>
        </w:rPr>
      </w:pPr>
      <w:r w:rsidRPr="00924AA8">
        <w:rPr>
          <w:rFonts w:ascii="Arial" w:hAnsi="Arial" w:cs="Arial"/>
          <w:lang w:val="en-US"/>
        </w:rPr>
        <w:tab/>
      </w:r>
    </w:p>
    <w:p w14:paraId="6D059807" w14:textId="77777777" w:rsidR="00460557" w:rsidRPr="00924AA8" w:rsidRDefault="00460557" w:rsidP="0088615A">
      <w:pPr>
        <w:jc w:val="both"/>
        <w:rPr>
          <w:rFonts w:ascii="Arial" w:hAnsi="Arial" w:cs="Arial"/>
          <w:b/>
          <w:bCs/>
          <w:u w:val="single"/>
        </w:rPr>
      </w:pPr>
      <w:r w:rsidRPr="00924AA8">
        <w:rPr>
          <w:rFonts w:ascii="Arial" w:hAnsi="Arial" w:cs="Arial"/>
          <w:lang w:val="en-US"/>
        </w:rPr>
        <w:t xml:space="preserve">All daily contractors to our site are requested to sign in and out of school premises.  They will clearly list the company for whom they work and the reason for their visit.  As a daily contractor is unlikely to have a </w:t>
      </w:r>
      <w:r w:rsidR="00CD19F6">
        <w:rPr>
          <w:rFonts w:ascii="Arial" w:hAnsi="Arial" w:cs="Arial"/>
          <w:lang w:val="en-US"/>
        </w:rPr>
        <w:t>DBS</w:t>
      </w:r>
      <w:r w:rsidRPr="00924AA8">
        <w:rPr>
          <w:rFonts w:ascii="Arial" w:hAnsi="Arial" w:cs="Arial"/>
          <w:lang w:val="en-US"/>
        </w:rPr>
        <w:t xml:space="preserve"> disclosure available to be viewed by the school, an alternative method of risk assessment will be employed.  </w:t>
      </w:r>
      <w:proofErr w:type="gramStart"/>
      <w:r w:rsidRPr="00924AA8">
        <w:rPr>
          <w:rFonts w:ascii="Arial" w:hAnsi="Arial" w:cs="Arial"/>
          <w:lang w:val="en-US"/>
        </w:rPr>
        <w:t xml:space="preserve">A risk assessment is formulated by the School, using the Daily Contractors Log sheets, which clearly list the control measures employed by the school to </w:t>
      </w:r>
      <w:r w:rsidRPr="00924AA8">
        <w:rPr>
          <w:rFonts w:ascii="Arial" w:hAnsi="Arial" w:cs="Arial"/>
        </w:rPr>
        <w:t>safeguard</w:t>
      </w:r>
      <w:r w:rsidRPr="00924AA8">
        <w:rPr>
          <w:rFonts w:ascii="Arial" w:hAnsi="Arial" w:cs="Arial"/>
          <w:lang w:val="en-US"/>
        </w:rPr>
        <w:t xml:space="preserve"> pupils</w:t>
      </w:r>
      <w:proofErr w:type="gramEnd"/>
      <w:r w:rsidRPr="00924AA8">
        <w:rPr>
          <w:rFonts w:ascii="Arial" w:hAnsi="Arial" w:cs="Arial"/>
          <w:lang w:val="en-US"/>
        </w:rPr>
        <w:t xml:space="preserve"> (</w:t>
      </w:r>
      <w:r w:rsidRPr="00D559F8">
        <w:rPr>
          <w:rFonts w:ascii="Arial" w:hAnsi="Arial" w:cs="Arial"/>
          <w:b/>
          <w:lang w:val="en-US"/>
        </w:rPr>
        <w:t xml:space="preserve">Appendix </w:t>
      </w:r>
      <w:r w:rsidR="002F21BE" w:rsidRPr="00D559F8">
        <w:rPr>
          <w:rFonts w:ascii="Arial" w:hAnsi="Arial" w:cs="Arial"/>
          <w:b/>
          <w:lang w:val="en-US"/>
        </w:rPr>
        <w:t>J</w:t>
      </w:r>
      <w:r w:rsidRPr="00924AA8">
        <w:rPr>
          <w:rFonts w:ascii="Arial" w:hAnsi="Arial" w:cs="Arial"/>
          <w:lang w:val="en-US"/>
        </w:rPr>
        <w:t>).</w:t>
      </w:r>
    </w:p>
    <w:p w14:paraId="0AA63C0F" w14:textId="77777777" w:rsidR="00246FEF" w:rsidRPr="00924AA8" w:rsidRDefault="00246FEF" w:rsidP="0088615A">
      <w:pPr>
        <w:jc w:val="both"/>
        <w:rPr>
          <w:rFonts w:ascii="Arial" w:hAnsi="Arial" w:cs="Arial"/>
          <w:b/>
          <w:bCs/>
          <w:u w:val="single"/>
        </w:rPr>
      </w:pPr>
    </w:p>
    <w:p w14:paraId="265AB423" w14:textId="77777777" w:rsidR="00231972" w:rsidRDefault="00231972" w:rsidP="0088615A">
      <w:pPr>
        <w:jc w:val="both"/>
        <w:rPr>
          <w:rFonts w:ascii="Arial" w:hAnsi="Arial" w:cs="Arial"/>
          <w:b/>
          <w:bCs/>
        </w:rPr>
      </w:pPr>
    </w:p>
    <w:p w14:paraId="00BD6E66" w14:textId="77777777" w:rsidR="00460557" w:rsidRPr="00924AA8" w:rsidRDefault="001E238C" w:rsidP="00242BD5">
      <w:pPr>
        <w:ind w:left="-709"/>
        <w:jc w:val="both"/>
        <w:rPr>
          <w:rFonts w:ascii="Arial" w:hAnsi="Arial" w:cs="Arial"/>
          <w:b/>
          <w:bCs/>
          <w:u w:val="single"/>
        </w:rPr>
      </w:pPr>
      <w:r>
        <w:rPr>
          <w:rFonts w:ascii="Arial" w:hAnsi="Arial" w:cs="Arial"/>
          <w:b/>
          <w:bCs/>
        </w:rPr>
        <w:t>14</w:t>
      </w:r>
      <w:r w:rsidR="00460557" w:rsidRPr="00924AA8">
        <w:rPr>
          <w:rFonts w:ascii="Arial" w:hAnsi="Arial" w:cs="Arial"/>
          <w:b/>
          <w:bCs/>
        </w:rPr>
        <w:t xml:space="preserve">: </w:t>
      </w:r>
      <w:r w:rsidR="000151AE">
        <w:rPr>
          <w:rFonts w:ascii="Arial" w:hAnsi="Arial" w:cs="Arial"/>
          <w:b/>
          <w:bCs/>
        </w:rPr>
        <w:tab/>
      </w:r>
      <w:r w:rsidR="000E5B5B">
        <w:rPr>
          <w:rFonts w:ascii="Arial" w:hAnsi="Arial" w:cs="Arial"/>
          <w:b/>
          <w:bCs/>
          <w:u w:val="single"/>
        </w:rPr>
        <w:t>Confidentiality</w:t>
      </w:r>
    </w:p>
    <w:p w14:paraId="7E40DDB2" w14:textId="77777777" w:rsidR="00173290" w:rsidRDefault="00173290" w:rsidP="0088615A">
      <w:pPr>
        <w:jc w:val="both"/>
        <w:rPr>
          <w:rFonts w:ascii="Arial" w:hAnsi="Arial" w:cs="Arial"/>
        </w:rPr>
      </w:pPr>
    </w:p>
    <w:p w14:paraId="19860109" w14:textId="77777777" w:rsidR="00460557" w:rsidRPr="00924AA8" w:rsidRDefault="00242BD5"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Pr="00924AA8">
        <w:rPr>
          <w:rFonts w:ascii="Arial" w:hAnsi="Arial" w:cs="Arial"/>
        </w:rPr>
        <w:t xml:space="preserve"> </w:t>
      </w:r>
      <w:proofErr w:type="gramStart"/>
      <w:r w:rsidR="00460557" w:rsidRPr="00924AA8">
        <w:rPr>
          <w:rFonts w:ascii="Arial" w:hAnsi="Arial" w:cs="Arial"/>
        </w:rPr>
        <w:t>regard</w:t>
      </w:r>
      <w:proofErr w:type="gramEnd"/>
      <w:r w:rsidR="00460557" w:rsidRPr="00924AA8">
        <w:rPr>
          <w:rFonts w:ascii="Arial" w:hAnsi="Arial" w:cs="Arial"/>
        </w:rPr>
        <w:t xml:space="preserve"> all information relating to individual child protection issues as confidential, and we treat it accordingly. We pass information on to appropriate persons only. </w:t>
      </w:r>
    </w:p>
    <w:p w14:paraId="44E26F97" w14:textId="77777777" w:rsidR="00460557" w:rsidRPr="00924AA8" w:rsidRDefault="00460557" w:rsidP="0088615A">
      <w:pPr>
        <w:jc w:val="both"/>
        <w:rPr>
          <w:rFonts w:ascii="Arial" w:hAnsi="Arial" w:cs="Arial"/>
        </w:rPr>
      </w:pPr>
    </w:p>
    <w:p w14:paraId="3DDFCBF9" w14:textId="77777777" w:rsidR="00460557" w:rsidRPr="00924AA8" w:rsidRDefault="00460557" w:rsidP="0088615A">
      <w:pPr>
        <w:jc w:val="both"/>
        <w:rPr>
          <w:rFonts w:ascii="Arial" w:hAnsi="Arial" w:cs="Arial"/>
        </w:rPr>
      </w:pPr>
      <w:r w:rsidRPr="00924AA8">
        <w:rPr>
          <w:rFonts w:ascii="Arial" w:hAnsi="Arial" w:cs="Arial"/>
        </w:rPr>
        <w:t xml:space="preserve">We comply with the government requirements set out in DHS Circular LA 83/14, and by the Vale of Glamorgan, with regard to confidentiality. The Child Protection information is held in a </w:t>
      </w:r>
      <w:proofErr w:type="gramStart"/>
      <w:r w:rsidRPr="00924AA8">
        <w:rPr>
          <w:rFonts w:ascii="Arial" w:hAnsi="Arial" w:cs="Arial"/>
        </w:rPr>
        <w:t>secure,</w:t>
      </w:r>
      <w:proofErr w:type="gramEnd"/>
      <w:r w:rsidRPr="00924AA8">
        <w:rPr>
          <w:rFonts w:ascii="Arial" w:hAnsi="Arial" w:cs="Arial"/>
        </w:rPr>
        <w:t xml:space="preserve"> locked location. This contains information about confirmed and suspected cases of child abuse.</w:t>
      </w:r>
    </w:p>
    <w:p w14:paraId="4DA0DA4F" w14:textId="77777777" w:rsidR="00460557" w:rsidRPr="00924AA8" w:rsidRDefault="00460557" w:rsidP="0088615A">
      <w:pPr>
        <w:jc w:val="both"/>
        <w:rPr>
          <w:rFonts w:ascii="Arial" w:hAnsi="Arial" w:cs="Arial"/>
        </w:rPr>
      </w:pPr>
    </w:p>
    <w:p w14:paraId="2EE3F426" w14:textId="77777777" w:rsidR="00460557" w:rsidRPr="00924AA8" w:rsidRDefault="00460557" w:rsidP="0088615A">
      <w:pPr>
        <w:jc w:val="both"/>
        <w:rPr>
          <w:rFonts w:ascii="Arial" w:hAnsi="Arial" w:cs="Arial"/>
        </w:rPr>
      </w:pPr>
      <w:r w:rsidRPr="00924AA8">
        <w:rPr>
          <w:rFonts w:ascii="Arial" w:hAnsi="Arial" w:cs="Arial"/>
        </w:rPr>
        <w:lastRenderedPageBreak/>
        <w:t>Information from third parties will not be disclosed without their prior knowledge and consent. Access to these files may be withheld in certain prescribed cases where there are instances of actual or alleged abuse (see DfES Circular 16/19). Working notes are not subject to disclosure but will be summarised and then kept on file. These guidelines are in line with the safeguards on disclosure of information set out in the Education (School Records) Regulations 1989.</w:t>
      </w:r>
      <w:r w:rsidR="00482F59">
        <w:rPr>
          <w:rFonts w:ascii="Arial" w:hAnsi="Arial" w:cs="Arial"/>
        </w:rPr>
        <w:t xml:space="preserve"> </w:t>
      </w:r>
    </w:p>
    <w:p w14:paraId="7A1A1B69" w14:textId="77777777" w:rsidR="00460557" w:rsidRDefault="00460557" w:rsidP="0088615A">
      <w:pPr>
        <w:jc w:val="both"/>
        <w:rPr>
          <w:rFonts w:ascii="Arial" w:hAnsi="Arial" w:cs="Arial"/>
        </w:rPr>
      </w:pPr>
    </w:p>
    <w:p w14:paraId="569A8188" w14:textId="77777777" w:rsidR="0035781D" w:rsidRPr="00924AA8" w:rsidRDefault="0035781D" w:rsidP="0088615A">
      <w:pPr>
        <w:jc w:val="both"/>
        <w:rPr>
          <w:rFonts w:ascii="Arial" w:hAnsi="Arial" w:cs="Arial"/>
        </w:rPr>
      </w:pPr>
    </w:p>
    <w:p w14:paraId="006817F3" w14:textId="77777777" w:rsidR="00460557" w:rsidRPr="00924AA8" w:rsidRDefault="001E238C" w:rsidP="00242BD5">
      <w:pPr>
        <w:ind w:left="-709"/>
        <w:jc w:val="both"/>
        <w:rPr>
          <w:rFonts w:ascii="Arial" w:hAnsi="Arial" w:cs="Arial"/>
          <w:b/>
          <w:bCs/>
          <w:u w:val="single"/>
        </w:rPr>
      </w:pPr>
      <w:r>
        <w:rPr>
          <w:rFonts w:ascii="Arial" w:hAnsi="Arial" w:cs="Arial"/>
          <w:b/>
          <w:bCs/>
        </w:rPr>
        <w:t>15</w:t>
      </w:r>
      <w:r w:rsidR="00460557" w:rsidRPr="00924AA8">
        <w:rPr>
          <w:rFonts w:ascii="Arial" w:hAnsi="Arial" w:cs="Arial"/>
          <w:b/>
          <w:bCs/>
        </w:rPr>
        <w:t xml:space="preserve">: </w:t>
      </w:r>
      <w:r w:rsidR="000151AE">
        <w:rPr>
          <w:rFonts w:ascii="Arial" w:hAnsi="Arial" w:cs="Arial"/>
          <w:b/>
          <w:bCs/>
        </w:rPr>
        <w:tab/>
      </w:r>
      <w:r w:rsidR="00B36ABD">
        <w:rPr>
          <w:rFonts w:ascii="Arial" w:hAnsi="Arial" w:cs="Arial"/>
          <w:b/>
          <w:bCs/>
          <w:u w:val="single"/>
        </w:rPr>
        <w:t>Monitoring and reviewing</w:t>
      </w:r>
    </w:p>
    <w:p w14:paraId="346B7B14" w14:textId="77777777" w:rsidR="00173290" w:rsidRDefault="00173290" w:rsidP="0088615A">
      <w:pPr>
        <w:jc w:val="both"/>
        <w:rPr>
          <w:rFonts w:ascii="Arial" w:hAnsi="Arial" w:cs="Arial"/>
        </w:rPr>
      </w:pPr>
    </w:p>
    <w:p w14:paraId="1A5D71C8" w14:textId="77777777" w:rsidR="00460557" w:rsidRPr="00924AA8" w:rsidRDefault="00460557" w:rsidP="0088615A">
      <w:pPr>
        <w:jc w:val="both"/>
        <w:rPr>
          <w:rFonts w:ascii="Arial" w:hAnsi="Arial" w:cs="Arial"/>
        </w:rPr>
      </w:pPr>
      <w:r w:rsidRPr="00924AA8">
        <w:rPr>
          <w:rFonts w:ascii="Arial" w:hAnsi="Arial" w:cs="Arial"/>
        </w:rPr>
        <w:t xml:space="preserve">The Governing Body of </w:t>
      </w:r>
      <w:proofErr w:type="spellStart"/>
      <w:r w:rsidR="00242BD5">
        <w:rPr>
          <w:rFonts w:ascii="Arial" w:hAnsi="Arial" w:cs="Arial"/>
        </w:rPr>
        <w:t>Llansannor</w:t>
      </w:r>
      <w:proofErr w:type="spellEnd"/>
      <w:r w:rsidR="00242BD5">
        <w:rPr>
          <w:rFonts w:ascii="Arial" w:hAnsi="Arial" w:cs="Arial"/>
        </w:rPr>
        <w:t xml:space="preserve"> &amp; </w:t>
      </w:r>
      <w:proofErr w:type="spellStart"/>
      <w:r w:rsidR="00242BD5">
        <w:rPr>
          <w:rFonts w:ascii="Arial" w:hAnsi="Arial" w:cs="Arial"/>
        </w:rPr>
        <w:t>Llanharry</w:t>
      </w:r>
      <w:proofErr w:type="spellEnd"/>
      <w:r w:rsidR="00242BD5">
        <w:rPr>
          <w:rFonts w:ascii="Arial" w:hAnsi="Arial" w:cs="Arial"/>
        </w:rPr>
        <w:t xml:space="preserve"> C/W Primary School</w:t>
      </w:r>
      <w:r w:rsidR="00242BD5" w:rsidRPr="00924AA8">
        <w:rPr>
          <w:rFonts w:ascii="Arial" w:hAnsi="Arial" w:cs="Arial"/>
        </w:rPr>
        <w:t xml:space="preserve"> </w:t>
      </w:r>
      <w:r w:rsidRPr="00924AA8">
        <w:rPr>
          <w:rFonts w:ascii="Arial" w:hAnsi="Arial" w:cs="Arial"/>
        </w:rPr>
        <w:t>has a senior member of staff designated to take lead responsibility for dealing with child protection issues. The Governing Body also recognise their responsibility with regard to Safeguarding and Child Protection and will ensure that it is always an annual agenda item for their meetings</w:t>
      </w:r>
      <w:r w:rsidR="00D849FF">
        <w:rPr>
          <w:rFonts w:ascii="Arial" w:hAnsi="Arial" w:cs="Arial"/>
        </w:rPr>
        <w:t>.</w:t>
      </w:r>
      <w:r w:rsidRPr="00924AA8">
        <w:rPr>
          <w:rFonts w:ascii="Arial" w:hAnsi="Arial" w:cs="Arial"/>
        </w:rPr>
        <w:t xml:space="preserve"> </w:t>
      </w:r>
      <w:r w:rsidR="00D849FF">
        <w:rPr>
          <w:rFonts w:ascii="Arial" w:hAnsi="Arial" w:cs="Arial"/>
        </w:rPr>
        <w:t xml:space="preserve"> Every governing body appoints a Safeguarding Governor and in accordance with the council’s policy statement, all Safeguarding Governors must undergo Enhanced DBS checks.</w:t>
      </w:r>
    </w:p>
    <w:p w14:paraId="0DE2BA69" w14:textId="77777777" w:rsidR="00460557" w:rsidRPr="00924AA8" w:rsidRDefault="00460557" w:rsidP="0088615A">
      <w:pPr>
        <w:jc w:val="both"/>
        <w:rPr>
          <w:rFonts w:ascii="Arial" w:hAnsi="Arial" w:cs="Arial"/>
        </w:rPr>
      </w:pPr>
    </w:p>
    <w:p w14:paraId="4E15FCD3" w14:textId="77777777" w:rsidR="00711E12" w:rsidRPr="004A7CBC" w:rsidRDefault="00242BD5" w:rsidP="0088615A">
      <w:pPr>
        <w:jc w:val="both"/>
        <w:rPr>
          <w:rFonts w:ascii="Arial" w:hAnsi="Arial" w:cs="Arial"/>
        </w:rPr>
      </w:pPr>
      <w:proofErr w:type="spellStart"/>
      <w:r>
        <w:rPr>
          <w:rFonts w:ascii="Arial" w:hAnsi="Arial" w:cs="Arial"/>
        </w:rPr>
        <w:t>Llansannor</w:t>
      </w:r>
      <w:proofErr w:type="spellEnd"/>
      <w:r>
        <w:rPr>
          <w:rFonts w:ascii="Arial" w:hAnsi="Arial" w:cs="Arial"/>
        </w:rPr>
        <w:t xml:space="preserve"> &amp; </w:t>
      </w:r>
      <w:proofErr w:type="spellStart"/>
      <w:r>
        <w:rPr>
          <w:rFonts w:ascii="Arial" w:hAnsi="Arial" w:cs="Arial"/>
        </w:rPr>
        <w:t>Llanharry</w:t>
      </w:r>
      <w:proofErr w:type="spellEnd"/>
      <w:r>
        <w:rPr>
          <w:rFonts w:ascii="Arial" w:hAnsi="Arial" w:cs="Arial"/>
        </w:rPr>
        <w:t xml:space="preserve"> C/W Primary School</w:t>
      </w:r>
      <w:r w:rsidRPr="00924AA8">
        <w:rPr>
          <w:rFonts w:ascii="Arial" w:hAnsi="Arial" w:cs="Arial"/>
        </w:rPr>
        <w:t xml:space="preserve"> </w:t>
      </w:r>
      <w:r w:rsidR="00460557" w:rsidRPr="00924AA8">
        <w:rPr>
          <w:rFonts w:ascii="Arial" w:hAnsi="Arial" w:cs="Arial"/>
        </w:rPr>
        <w:t xml:space="preserve">will use the </w:t>
      </w:r>
      <w:proofErr w:type="spellStart"/>
      <w:r w:rsidR="00460557" w:rsidRPr="00924AA8">
        <w:rPr>
          <w:rFonts w:ascii="Arial" w:hAnsi="Arial" w:cs="Arial"/>
        </w:rPr>
        <w:t>Estyn</w:t>
      </w:r>
      <w:proofErr w:type="spellEnd"/>
      <w:r w:rsidR="00460557" w:rsidRPr="00924AA8">
        <w:rPr>
          <w:rFonts w:ascii="Arial" w:hAnsi="Arial" w:cs="Arial"/>
        </w:rPr>
        <w:t xml:space="preserve"> ‘Self - Evaluation form for Safeguarding and Child Protection’ to monitor and review our policy and practice on an annual basis.</w:t>
      </w:r>
    </w:p>
    <w:p w14:paraId="3C910AB6" w14:textId="77777777" w:rsidR="00246FEF" w:rsidRPr="00924AA8" w:rsidRDefault="00246FEF" w:rsidP="0088615A">
      <w:pPr>
        <w:jc w:val="both"/>
        <w:rPr>
          <w:rFonts w:ascii="Arial" w:hAnsi="Arial" w:cs="Arial"/>
          <w:b/>
          <w:bCs/>
          <w:sz w:val="28"/>
          <w:szCs w:val="28"/>
          <w:u w:val="single"/>
        </w:rPr>
      </w:pPr>
    </w:p>
    <w:p w14:paraId="2354BCB7" w14:textId="77777777" w:rsidR="00460557" w:rsidRPr="00D90D58" w:rsidRDefault="00D90D58" w:rsidP="00242BD5">
      <w:pPr>
        <w:ind w:left="-709"/>
        <w:jc w:val="both"/>
        <w:rPr>
          <w:rFonts w:ascii="Arial" w:hAnsi="Arial" w:cs="Arial"/>
          <w:b/>
        </w:rPr>
      </w:pPr>
      <w:r>
        <w:rPr>
          <w:rFonts w:ascii="Arial" w:hAnsi="Arial" w:cs="Arial"/>
          <w:b/>
        </w:rPr>
        <w:t>16:</w:t>
      </w:r>
      <w:r w:rsidRPr="00D90D58">
        <w:rPr>
          <w:rFonts w:ascii="Arial" w:hAnsi="Arial" w:cs="Arial"/>
          <w:b/>
        </w:rPr>
        <w:tab/>
      </w:r>
      <w:r w:rsidR="00B36ABD" w:rsidRPr="00D90D58">
        <w:rPr>
          <w:rFonts w:ascii="Arial" w:hAnsi="Arial" w:cs="Arial"/>
          <w:b/>
          <w:u w:val="single"/>
        </w:rPr>
        <w:t>Table of Appendices</w:t>
      </w:r>
    </w:p>
    <w:p w14:paraId="04D86EBC" w14:textId="77777777" w:rsidR="00460557" w:rsidRPr="00924AA8" w:rsidRDefault="00460557" w:rsidP="0088615A">
      <w:pPr>
        <w:jc w:val="both"/>
        <w:rPr>
          <w:rFonts w:ascii="Arial" w:hAnsi="Arial" w:cs="Arial"/>
          <w:b/>
          <w:u w:val="single"/>
        </w:rPr>
      </w:pPr>
    </w:p>
    <w:p w14:paraId="7E1CC2E3" w14:textId="77777777" w:rsidR="00460557" w:rsidRPr="00924AA8" w:rsidRDefault="00460557" w:rsidP="0088615A">
      <w:pPr>
        <w:jc w:val="both"/>
        <w:rPr>
          <w:rFonts w:ascii="Arial" w:hAnsi="Arial" w:cs="Arial"/>
          <w:bCs/>
        </w:rPr>
      </w:pPr>
    </w:p>
    <w:tbl>
      <w:tblPr>
        <w:tblW w:w="8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5349"/>
        <w:gridCol w:w="1288"/>
      </w:tblGrid>
      <w:tr w:rsidR="00D90D58" w:rsidRPr="00D90D58" w14:paraId="1F93C909" w14:textId="77777777" w:rsidTr="0011681E">
        <w:tc>
          <w:tcPr>
            <w:tcW w:w="1597" w:type="dxa"/>
          </w:tcPr>
          <w:p w14:paraId="306D7F31" w14:textId="77777777" w:rsidR="00D90D58" w:rsidRPr="00D90D58" w:rsidRDefault="00D90D58" w:rsidP="0088615A">
            <w:pPr>
              <w:jc w:val="both"/>
              <w:rPr>
                <w:rFonts w:ascii="Arial" w:hAnsi="Arial" w:cs="Arial"/>
                <w:bCs/>
              </w:rPr>
            </w:pPr>
            <w:r w:rsidRPr="00D90D58">
              <w:rPr>
                <w:rFonts w:ascii="Arial" w:hAnsi="Arial" w:cs="Arial"/>
                <w:bCs/>
              </w:rPr>
              <w:t>Appendix A</w:t>
            </w:r>
          </w:p>
          <w:p w14:paraId="73B55709" w14:textId="77777777" w:rsidR="00D90D58" w:rsidRPr="00D90D58" w:rsidRDefault="00D90D58" w:rsidP="0088615A">
            <w:pPr>
              <w:jc w:val="both"/>
              <w:rPr>
                <w:rFonts w:ascii="Arial" w:hAnsi="Arial" w:cs="Arial"/>
                <w:bCs/>
              </w:rPr>
            </w:pPr>
          </w:p>
        </w:tc>
        <w:tc>
          <w:tcPr>
            <w:tcW w:w="5349" w:type="dxa"/>
          </w:tcPr>
          <w:p w14:paraId="0ED8E51D" w14:textId="77777777" w:rsidR="00D90D58" w:rsidRPr="00D90D58" w:rsidRDefault="00D90D58" w:rsidP="0088615A">
            <w:pPr>
              <w:jc w:val="both"/>
              <w:rPr>
                <w:rFonts w:ascii="Arial" w:hAnsi="Arial" w:cs="Arial"/>
                <w:bCs/>
              </w:rPr>
            </w:pPr>
            <w:r w:rsidRPr="00D90D58">
              <w:rPr>
                <w:rFonts w:ascii="Arial" w:hAnsi="Arial" w:cs="Arial"/>
                <w:bCs/>
              </w:rPr>
              <w:t>Key Definitions and Concepts</w:t>
            </w:r>
          </w:p>
        </w:tc>
        <w:tc>
          <w:tcPr>
            <w:tcW w:w="1288" w:type="dxa"/>
          </w:tcPr>
          <w:p w14:paraId="31DA524B" w14:textId="77777777" w:rsidR="00D90D58" w:rsidRPr="00D90D58" w:rsidRDefault="007E56DA" w:rsidP="0088615A">
            <w:pPr>
              <w:jc w:val="both"/>
              <w:rPr>
                <w:rFonts w:ascii="Arial" w:hAnsi="Arial" w:cs="Arial"/>
                <w:bCs/>
              </w:rPr>
            </w:pPr>
            <w:r>
              <w:rPr>
                <w:rFonts w:ascii="Arial" w:hAnsi="Arial" w:cs="Arial"/>
                <w:bCs/>
              </w:rPr>
              <w:t>1-2</w:t>
            </w:r>
          </w:p>
        </w:tc>
      </w:tr>
      <w:tr w:rsidR="00D90D58" w:rsidRPr="00D90D58" w14:paraId="55B0DE36" w14:textId="77777777" w:rsidTr="0011681E">
        <w:tc>
          <w:tcPr>
            <w:tcW w:w="1597" w:type="dxa"/>
          </w:tcPr>
          <w:p w14:paraId="0394242F" w14:textId="77777777" w:rsidR="00D90D58" w:rsidRPr="00D90D58" w:rsidRDefault="00D90D58" w:rsidP="0088615A">
            <w:pPr>
              <w:jc w:val="both"/>
              <w:rPr>
                <w:rFonts w:ascii="Arial" w:hAnsi="Arial" w:cs="Arial"/>
                <w:bCs/>
              </w:rPr>
            </w:pPr>
            <w:r w:rsidRPr="00D90D58">
              <w:rPr>
                <w:rFonts w:ascii="Arial" w:hAnsi="Arial" w:cs="Arial"/>
                <w:bCs/>
              </w:rPr>
              <w:t>Appendix B</w:t>
            </w:r>
          </w:p>
        </w:tc>
        <w:tc>
          <w:tcPr>
            <w:tcW w:w="5349" w:type="dxa"/>
          </w:tcPr>
          <w:p w14:paraId="653CBE3E" w14:textId="77777777" w:rsidR="00D90D58" w:rsidRPr="00D90D58" w:rsidRDefault="00D90D58" w:rsidP="0088615A">
            <w:pPr>
              <w:jc w:val="both"/>
              <w:rPr>
                <w:rFonts w:ascii="Arial" w:hAnsi="Arial" w:cs="Arial"/>
                <w:bCs/>
              </w:rPr>
            </w:pPr>
            <w:r w:rsidRPr="00D90D58">
              <w:rPr>
                <w:rFonts w:ascii="Arial" w:hAnsi="Arial" w:cs="Arial"/>
                <w:bCs/>
              </w:rPr>
              <w:t>Roles and Responsibilities of the School’s Safeguarding Personnel</w:t>
            </w:r>
          </w:p>
        </w:tc>
        <w:tc>
          <w:tcPr>
            <w:tcW w:w="1288" w:type="dxa"/>
          </w:tcPr>
          <w:p w14:paraId="665B3FF1" w14:textId="77777777" w:rsidR="00D90D58" w:rsidRPr="00D90D58" w:rsidRDefault="007E56DA" w:rsidP="0088615A">
            <w:pPr>
              <w:jc w:val="both"/>
              <w:rPr>
                <w:rFonts w:ascii="Arial" w:hAnsi="Arial" w:cs="Arial"/>
                <w:bCs/>
              </w:rPr>
            </w:pPr>
            <w:r>
              <w:rPr>
                <w:rFonts w:ascii="Arial" w:hAnsi="Arial" w:cs="Arial"/>
                <w:bCs/>
              </w:rPr>
              <w:t>3-4</w:t>
            </w:r>
          </w:p>
        </w:tc>
      </w:tr>
      <w:tr w:rsidR="00D90D58" w:rsidRPr="00D90D58" w14:paraId="669FE3F6" w14:textId="77777777" w:rsidTr="0011681E">
        <w:tc>
          <w:tcPr>
            <w:tcW w:w="1597" w:type="dxa"/>
          </w:tcPr>
          <w:p w14:paraId="7D499967" w14:textId="77777777" w:rsidR="00D90D58" w:rsidRPr="00D90D58" w:rsidRDefault="00D90D58" w:rsidP="0088615A">
            <w:pPr>
              <w:jc w:val="both"/>
              <w:rPr>
                <w:rFonts w:ascii="Arial" w:hAnsi="Arial" w:cs="Arial"/>
                <w:bCs/>
              </w:rPr>
            </w:pPr>
            <w:r w:rsidRPr="00D90D58">
              <w:rPr>
                <w:rFonts w:ascii="Arial" w:hAnsi="Arial" w:cs="Arial"/>
                <w:bCs/>
              </w:rPr>
              <w:t>Appendix C</w:t>
            </w:r>
          </w:p>
          <w:p w14:paraId="0B8EF1D1" w14:textId="77777777" w:rsidR="00D90D58" w:rsidRPr="00D90D58" w:rsidRDefault="00D90D58" w:rsidP="0088615A">
            <w:pPr>
              <w:jc w:val="both"/>
              <w:rPr>
                <w:rFonts w:ascii="Arial" w:hAnsi="Arial" w:cs="Arial"/>
                <w:bCs/>
              </w:rPr>
            </w:pPr>
          </w:p>
        </w:tc>
        <w:tc>
          <w:tcPr>
            <w:tcW w:w="5349" w:type="dxa"/>
          </w:tcPr>
          <w:p w14:paraId="05DF99E6" w14:textId="77777777" w:rsidR="00D90D58" w:rsidRPr="00D90D58" w:rsidRDefault="00D90D58" w:rsidP="0088615A">
            <w:pPr>
              <w:jc w:val="both"/>
              <w:rPr>
                <w:rFonts w:ascii="Arial" w:hAnsi="Arial" w:cs="Arial"/>
                <w:bCs/>
              </w:rPr>
            </w:pPr>
            <w:r w:rsidRPr="00D90D58">
              <w:rPr>
                <w:rFonts w:ascii="Arial" w:hAnsi="Arial" w:cs="Arial"/>
                <w:bCs/>
              </w:rPr>
              <w:t xml:space="preserve">Definitions of Abuse and Neglect </w:t>
            </w:r>
          </w:p>
          <w:p w14:paraId="6E1FBE28" w14:textId="77777777" w:rsidR="00D90D58" w:rsidRPr="00D90D58" w:rsidRDefault="00D90D58" w:rsidP="0088615A">
            <w:pPr>
              <w:jc w:val="both"/>
              <w:rPr>
                <w:rFonts w:ascii="Arial" w:hAnsi="Arial" w:cs="Arial"/>
                <w:bCs/>
              </w:rPr>
            </w:pPr>
          </w:p>
        </w:tc>
        <w:tc>
          <w:tcPr>
            <w:tcW w:w="1288" w:type="dxa"/>
          </w:tcPr>
          <w:p w14:paraId="52CEE7CF" w14:textId="77777777" w:rsidR="00D90D58" w:rsidRPr="00D90D58" w:rsidRDefault="007E56DA" w:rsidP="0088615A">
            <w:pPr>
              <w:jc w:val="both"/>
              <w:rPr>
                <w:rFonts w:ascii="Arial" w:hAnsi="Arial" w:cs="Arial"/>
                <w:bCs/>
              </w:rPr>
            </w:pPr>
            <w:r>
              <w:rPr>
                <w:rFonts w:ascii="Arial" w:hAnsi="Arial" w:cs="Arial"/>
                <w:bCs/>
              </w:rPr>
              <w:t>5-6</w:t>
            </w:r>
          </w:p>
        </w:tc>
      </w:tr>
      <w:tr w:rsidR="00D90D58" w:rsidRPr="00D90D58" w14:paraId="6EABC5E3" w14:textId="77777777" w:rsidTr="0011681E">
        <w:tc>
          <w:tcPr>
            <w:tcW w:w="1597" w:type="dxa"/>
          </w:tcPr>
          <w:p w14:paraId="1EF9468F" w14:textId="77777777" w:rsidR="00D90D58" w:rsidRPr="00D90D58" w:rsidRDefault="00D90D58" w:rsidP="0088615A">
            <w:pPr>
              <w:jc w:val="both"/>
              <w:rPr>
                <w:rFonts w:ascii="Arial" w:hAnsi="Arial" w:cs="Arial"/>
                <w:bCs/>
              </w:rPr>
            </w:pPr>
            <w:r w:rsidRPr="00D90D58">
              <w:rPr>
                <w:rFonts w:ascii="Arial" w:hAnsi="Arial" w:cs="Arial"/>
                <w:bCs/>
              </w:rPr>
              <w:t>Appendix D</w:t>
            </w:r>
          </w:p>
          <w:p w14:paraId="5C14AEE5" w14:textId="77777777" w:rsidR="00D90D58" w:rsidRPr="00D90D58" w:rsidRDefault="00D90D58" w:rsidP="0088615A">
            <w:pPr>
              <w:jc w:val="both"/>
              <w:rPr>
                <w:rFonts w:ascii="Arial" w:hAnsi="Arial" w:cs="Arial"/>
                <w:bCs/>
              </w:rPr>
            </w:pPr>
          </w:p>
        </w:tc>
        <w:tc>
          <w:tcPr>
            <w:tcW w:w="5349" w:type="dxa"/>
          </w:tcPr>
          <w:p w14:paraId="208663F4" w14:textId="77777777" w:rsidR="00D90D58" w:rsidRPr="00D90D58" w:rsidRDefault="00D90D58" w:rsidP="0088615A">
            <w:pPr>
              <w:jc w:val="both"/>
              <w:rPr>
                <w:rFonts w:ascii="Arial" w:hAnsi="Arial" w:cs="Arial"/>
                <w:bCs/>
              </w:rPr>
            </w:pPr>
            <w:r w:rsidRPr="00D90D58">
              <w:rPr>
                <w:rFonts w:ascii="Arial" w:hAnsi="Arial" w:cs="Arial"/>
                <w:bCs/>
              </w:rPr>
              <w:t>Record of Concern/Significant Event/Disclosure</w:t>
            </w:r>
          </w:p>
        </w:tc>
        <w:tc>
          <w:tcPr>
            <w:tcW w:w="1288" w:type="dxa"/>
          </w:tcPr>
          <w:p w14:paraId="5EB55C88" w14:textId="77777777" w:rsidR="00D90D58" w:rsidRPr="00D90D58" w:rsidDel="00482F59" w:rsidRDefault="007E56DA" w:rsidP="0088615A">
            <w:pPr>
              <w:jc w:val="both"/>
              <w:rPr>
                <w:rFonts w:ascii="Arial" w:hAnsi="Arial" w:cs="Arial"/>
                <w:bCs/>
              </w:rPr>
            </w:pPr>
            <w:r>
              <w:rPr>
                <w:rFonts w:ascii="Arial" w:hAnsi="Arial" w:cs="Arial"/>
                <w:bCs/>
              </w:rPr>
              <w:t>7</w:t>
            </w:r>
          </w:p>
        </w:tc>
      </w:tr>
      <w:tr w:rsidR="00D90D58" w:rsidRPr="00D90D58" w14:paraId="3B974344" w14:textId="77777777" w:rsidTr="0011681E">
        <w:tc>
          <w:tcPr>
            <w:tcW w:w="1597" w:type="dxa"/>
          </w:tcPr>
          <w:p w14:paraId="4ED398AA" w14:textId="77777777" w:rsidR="00D90D58" w:rsidRPr="00D90D58" w:rsidRDefault="00D90D58" w:rsidP="0088615A">
            <w:pPr>
              <w:jc w:val="both"/>
              <w:rPr>
                <w:rFonts w:ascii="Arial" w:hAnsi="Arial" w:cs="Arial"/>
                <w:bCs/>
              </w:rPr>
            </w:pPr>
            <w:r w:rsidRPr="00D90D58">
              <w:rPr>
                <w:rFonts w:ascii="Arial" w:hAnsi="Arial" w:cs="Arial"/>
                <w:bCs/>
              </w:rPr>
              <w:t>Appendix E</w:t>
            </w:r>
          </w:p>
          <w:p w14:paraId="26948DB2" w14:textId="77777777" w:rsidR="00D90D58" w:rsidRPr="00D90D58" w:rsidRDefault="00D90D58" w:rsidP="0088615A">
            <w:pPr>
              <w:jc w:val="both"/>
              <w:rPr>
                <w:rFonts w:ascii="Arial" w:hAnsi="Arial" w:cs="Arial"/>
                <w:bCs/>
              </w:rPr>
            </w:pPr>
          </w:p>
        </w:tc>
        <w:tc>
          <w:tcPr>
            <w:tcW w:w="5349" w:type="dxa"/>
          </w:tcPr>
          <w:p w14:paraId="2C0CBAA2" w14:textId="77777777" w:rsidR="00D90D58" w:rsidRPr="00D90D58" w:rsidRDefault="00D90D58" w:rsidP="0088615A">
            <w:pPr>
              <w:jc w:val="both"/>
              <w:rPr>
                <w:rFonts w:ascii="Arial" w:hAnsi="Arial" w:cs="Arial"/>
                <w:bCs/>
              </w:rPr>
            </w:pPr>
            <w:r w:rsidRPr="00D90D58">
              <w:rPr>
                <w:rFonts w:ascii="Arial" w:hAnsi="Arial" w:cs="Arial"/>
                <w:bCs/>
              </w:rPr>
              <w:t>Chronology Log</w:t>
            </w:r>
          </w:p>
        </w:tc>
        <w:tc>
          <w:tcPr>
            <w:tcW w:w="1288" w:type="dxa"/>
          </w:tcPr>
          <w:p w14:paraId="7F60B1F0" w14:textId="77777777" w:rsidR="00D90D58" w:rsidRPr="00D90D58" w:rsidRDefault="007E56DA" w:rsidP="0088615A">
            <w:pPr>
              <w:jc w:val="both"/>
              <w:rPr>
                <w:rFonts w:ascii="Arial" w:hAnsi="Arial" w:cs="Arial"/>
                <w:bCs/>
              </w:rPr>
            </w:pPr>
            <w:r>
              <w:rPr>
                <w:rFonts w:ascii="Arial" w:hAnsi="Arial" w:cs="Arial"/>
                <w:bCs/>
              </w:rPr>
              <w:t>8</w:t>
            </w:r>
          </w:p>
        </w:tc>
      </w:tr>
      <w:tr w:rsidR="00D90D58" w:rsidRPr="00D90D58" w14:paraId="4099C9FD" w14:textId="77777777" w:rsidTr="0011681E">
        <w:tc>
          <w:tcPr>
            <w:tcW w:w="1597" w:type="dxa"/>
          </w:tcPr>
          <w:p w14:paraId="34FC63F1" w14:textId="77777777" w:rsidR="00D90D58" w:rsidRPr="00D90D58" w:rsidRDefault="00D90D58" w:rsidP="0088615A">
            <w:pPr>
              <w:jc w:val="both"/>
              <w:rPr>
                <w:rFonts w:ascii="Arial" w:hAnsi="Arial" w:cs="Arial"/>
                <w:bCs/>
              </w:rPr>
            </w:pPr>
            <w:r w:rsidRPr="00D90D58">
              <w:rPr>
                <w:rFonts w:ascii="Arial" w:hAnsi="Arial" w:cs="Arial"/>
                <w:bCs/>
              </w:rPr>
              <w:t>Appendix F</w:t>
            </w:r>
          </w:p>
          <w:p w14:paraId="5192DF07" w14:textId="77777777" w:rsidR="00D90D58" w:rsidRPr="00D90D58" w:rsidRDefault="00D90D58" w:rsidP="0088615A">
            <w:pPr>
              <w:jc w:val="both"/>
              <w:rPr>
                <w:rFonts w:ascii="Arial" w:hAnsi="Arial" w:cs="Arial"/>
                <w:bCs/>
              </w:rPr>
            </w:pPr>
          </w:p>
        </w:tc>
        <w:tc>
          <w:tcPr>
            <w:tcW w:w="5349" w:type="dxa"/>
          </w:tcPr>
          <w:p w14:paraId="0A82FE84" w14:textId="77777777" w:rsidR="00D90D58" w:rsidRPr="00D90D58" w:rsidRDefault="00D90D58" w:rsidP="0088615A">
            <w:pPr>
              <w:jc w:val="both"/>
              <w:rPr>
                <w:rFonts w:ascii="Arial" w:hAnsi="Arial" w:cs="Arial"/>
                <w:bCs/>
              </w:rPr>
            </w:pPr>
            <w:r w:rsidRPr="00D90D58">
              <w:rPr>
                <w:rFonts w:ascii="Arial" w:hAnsi="Arial" w:cs="Arial"/>
                <w:bCs/>
              </w:rPr>
              <w:t>Template for Reports for Conferences</w:t>
            </w:r>
          </w:p>
        </w:tc>
        <w:tc>
          <w:tcPr>
            <w:tcW w:w="1288" w:type="dxa"/>
          </w:tcPr>
          <w:p w14:paraId="5E6AC1CD" w14:textId="77777777" w:rsidR="00D90D58" w:rsidRPr="00D90D58" w:rsidDel="00482F59" w:rsidRDefault="007E56DA" w:rsidP="0088615A">
            <w:pPr>
              <w:jc w:val="both"/>
              <w:rPr>
                <w:rFonts w:ascii="Arial" w:hAnsi="Arial" w:cs="Arial"/>
                <w:bCs/>
              </w:rPr>
            </w:pPr>
            <w:r>
              <w:rPr>
                <w:rFonts w:ascii="Arial" w:hAnsi="Arial" w:cs="Arial"/>
                <w:bCs/>
              </w:rPr>
              <w:t>9-10</w:t>
            </w:r>
          </w:p>
        </w:tc>
      </w:tr>
      <w:tr w:rsidR="00D90D58" w:rsidRPr="00D90D58" w14:paraId="2EF70CD6" w14:textId="77777777" w:rsidTr="0011681E">
        <w:tc>
          <w:tcPr>
            <w:tcW w:w="1597" w:type="dxa"/>
          </w:tcPr>
          <w:p w14:paraId="66E6B3B1" w14:textId="77777777" w:rsidR="00D90D58" w:rsidRPr="00D90D58" w:rsidRDefault="00D90D58" w:rsidP="0088615A">
            <w:pPr>
              <w:jc w:val="both"/>
              <w:rPr>
                <w:rFonts w:ascii="Arial" w:hAnsi="Arial" w:cs="Arial"/>
                <w:bCs/>
              </w:rPr>
            </w:pPr>
            <w:r w:rsidRPr="00D90D58">
              <w:rPr>
                <w:rFonts w:ascii="Arial" w:hAnsi="Arial" w:cs="Arial"/>
                <w:bCs/>
              </w:rPr>
              <w:t>Appendix G</w:t>
            </w:r>
          </w:p>
        </w:tc>
        <w:tc>
          <w:tcPr>
            <w:tcW w:w="5349" w:type="dxa"/>
          </w:tcPr>
          <w:p w14:paraId="3B8883C3" w14:textId="77777777" w:rsidR="00D90D58" w:rsidRPr="00D90D58" w:rsidRDefault="00D90D58" w:rsidP="0088615A">
            <w:pPr>
              <w:jc w:val="both"/>
              <w:rPr>
                <w:rFonts w:ascii="Arial" w:hAnsi="Arial" w:cs="Arial"/>
                <w:bCs/>
              </w:rPr>
            </w:pPr>
            <w:r w:rsidRPr="00D90D58">
              <w:rPr>
                <w:rFonts w:ascii="Arial" w:hAnsi="Arial" w:cs="Arial"/>
                <w:bCs/>
              </w:rPr>
              <w:t>MARAC Template</w:t>
            </w:r>
          </w:p>
          <w:p w14:paraId="7F33B058" w14:textId="77777777" w:rsidR="00D90D58" w:rsidRPr="00D90D58" w:rsidDel="00482F59" w:rsidRDefault="00D90D58" w:rsidP="0088615A">
            <w:pPr>
              <w:jc w:val="both"/>
              <w:rPr>
                <w:rFonts w:ascii="Arial" w:hAnsi="Arial" w:cs="Arial"/>
                <w:bCs/>
              </w:rPr>
            </w:pPr>
          </w:p>
        </w:tc>
        <w:tc>
          <w:tcPr>
            <w:tcW w:w="1288" w:type="dxa"/>
          </w:tcPr>
          <w:p w14:paraId="7D011E5F" w14:textId="77777777" w:rsidR="00D90D58" w:rsidRPr="00D90D58" w:rsidRDefault="007E56DA" w:rsidP="0088615A">
            <w:pPr>
              <w:jc w:val="both"/>
              <w:rPr>
                <w:rFonts w:ascii="Arial" w:hAnsi="Arial" w:cs="Arial"/>
                <w:bCs/>
              </w:rPr>
            </w:pPr>
            <w:r>
              <w:rPr>
                <w:rFonts w:ascii="Arial" w:hAnsi="Arial" w:cs="Arial"/>
                <w:bCs/>
              </w:rPr>
              <w:t>11</w:t>
            </w:r>
            <w:r w:rsidR="00715CDC">
              <w:rPr>
                <w:rFonts w:ascii="Arial" w:hAnsi="Arial" w:cs="Arial"/>
                <w:bCs/>
              </w:rPr>
              <w:t>-12</w:t>
            </w:r>
          </w:p>
        </w:tc>
      </w:tr>
      <w:tr w:rsidR="00D90D58" w:rsidRPr="00D90D58" w14:paraId="5704031C" w14:textId="77777777" w:rsidTr="0011681E">
        <w:tc>
          <w:tcPr>
            <w:tcW w:w="1597" w:type="dxa"/>
          </w:tcPr>
          <w:p w14:paraId="56B43DFD" w14:textId="77777777" w:rsidR="00D90D58" w:rsidRPr="00D90D58" w:rsidRDefault="00D90D58" w:rsidP="0088615A">
            <w:pPr>
              <w:jc w:val="both"/>
              <w:rPr>
                <w:rFonts w:ascii="Arial" w:hAnsi="Arial" w:cs="Arial"/>
                <w:bCs/>
              </w:rPr>
            </w:pPr>
            <w:r w:rsidRPr="00D90D58">
              <w:rPr>
                <w:rFonts w:ascii="Arial" w:hAnsi="Arial" w:cs="Arial"/>
                <w:bCs/>
              </w:rPr>
              <w:t>Appendix H</w:t>
            </w:r>
          </w:p>
        </w:tc>
        <w:tc>
          <w:tcPr>
            <w:tcW w:w="5349" w:type="dxa"/>
          </w:tcPr>
          <w:p w14:paraId="5BBB015A" w14:textId="77777777" w:rsidR="00D90D58" w:rsidRPr="00D90D58" w:rsidRDefault="00D90D58" w:rsidP="0088615A">
            <w:pPr>
              <w:jc w:val="both"/>
              <w:rPr>
                <w:rFonts w:ascii="Arial" w:hAnsi="Arial" w:cs="Arial"/>
                <w:bCs/>
              </w:rPr>
            </w:pPr>
            <w:r w:rsidRPr="00D90D58">
              <w:rPr>
                <w:rFonts w:ascii="Arial" w:hAnsi="Arial" w:cs="Arial"/>
                <w:bCs/>
              </w:rPr>
              <w:t>Daily Contractor Log</w:t>
            </w:r>
          </w:p>
          <w:p w14:paraId="302FCFDC" w14:textId="77777777" w:rsidR="00D90D58" w:rsidRPr="00D90D58" w:rsidRDefault="00D90D58" w:rsidP="0088615A">
            <w:pPr>
              <w:jc w:val="both"/>
              <w:rPr>
                <w:rFonts w:ascii="Arial" w:hAnsi="Arial" w:cs="Arial"/>
                <w:bCs/>
              </w:rPr>
            </w:pPr>
          </w:p>
        </w:tc>
        <w:tc>
          <w:tcPr>
            <w:tcW w:w="1288" w:type="dxa"/>
          </w:tcPr>
          <w:p w14:paraId="3545EF8F" w14:textId="77777777" w:rsidR="00D90D58" w:rsidRPr="00D90D58" w:rsidRDefault="00715CDC" w:rsidP="0088615A">
            <w:pPr>
              <w:jc w:val="both"/>
              <w:rPr>
                <w:rFonts w:ascii="Arial" w:hAnsi="Arial" w:cs="Arial"/>
                <w:bCs/>
              </w:rPr>
            </w:pPr>
            <w:r>
              <w:rPr>
                <w:rFonts w:ascii="Arial" w:hAnsi="Arial" w:cs="Arial"/>
                <w:bCs/>
              </w:rPr>
              <w:t>13</w:t>
            </w:r>
          </w:p>
        </w:tc>
      </w:tr>
      <w:tr w:rsidR="00D90D58" w:rsidRPr="00D90D58" w14:paraId="10E68395" w14:textId="77777777" w:rsidTr="0011681E">
        <w:tc>
          <w:tcPr>
            <w:tcW w:w="1597" w:type="dxa"/>
          </w:tcPr>
          <w:p w14:paraId="4FF831EC" w14:textId="77777777" w:rsidR="00D90D58" w:rsidRPr="00D90D58" w:rsidRDefault="00D90D58" w:rsidP="0088615A">
            <w:pPr>
              <w:jc w:val="both"/>
              <w:rPr>
                <w:rFonts w:ascii="Arial" w:hAnsi="Arial" w:cs="Arial"/>
                <w:bCs/>
              </w:rPr>
            </w:pPr>
            <w:r w:rsidRPr="00D90D58">
              <w:rPr>
                <w:rFonts w:ascii="Arial" w:hAnsi="Arial" w:cs="Arial"/>
                <w:bCs/>
              </w:rPr>
              <w:t>Appendix J</w:t>
            </w:r>
          </w:p>
        </w:tc>
        <w:tc>
          <w:tcPr>
            <w:tcW w:w="5349" w:type="dxa"/>
          </w:tcPr>
          <w:p w14:paraId="7FA00206" w14:textId="77777777" w:rsidR="00D90D58" w:rsidRPr="00D90D58" w:rsidRDefault="00D90D58" w:rsidP="0088615A">
            <w:pPr>
              <w:jc w:val="both"/>
              <w:rPr>
                <w:rFonts w:ascii="Arial" w:hAnsi="Arial" w:cs="Arial"/>
                <w:bCs/>
              </w:rPr>
            </w:pPr>
            <w:r w:rsidRPr="00D90D58">
              <w:rPr>
                <w:rFonts w:ascii="Arial" w:hAnsi="Arial" w:cs="Arial"/>
                <w:bCs/>
              </w:rPr>
              <w:t>Safeguarding Pupil Information System</w:t>
            </w:r>
          </w:p>
          <w:p w14:paraId="387A9179" w14:textId="77777777" w:rsidR="00D90D58" w:rsidRPr="00D90D58" w:rsidRDefault="00D90D58" w:rsidP="0088615A">
            <w:pPr>
              <w:jc w:val="both"/>
              <w:rPr>
                <w:rFonts w:ascii="Arial" w:hAnsi="Arial" w:cs="Arial"/>
                <w:bCs/>
              </w:rPr>
            </w:pPr>
          </w:p>
        </w:tc>
        <w:tc>
          <w:tcPr>
            <w:tcW w:w="1288" w:type="dxa"/>
          </w:tcPr>
          <w:p w14:paraId="512B9B02" w14:textId="77777777" w:rsidR="00D90D58" w:rsidRPr="00D90D58" w:rsidRDefault="00715CDC" w:rsidP="0088615A">
            <w:pPr>
              <w:jc w:val="both"/>
              <w:rPr>
                <w:rFonts w:ascii="Arial" w:hAnsi="Arial" w:cs="Arial"/>
                <w:bCs/>
              </w:rPr>
            </w:pPr>
            <w:r>
              <w:rPr>
                <w:rFonts w:ascii="Arial" w:hAnsi="Arial" w:cs="Arial"/>
                <w:bCs/>
              </w:rPr>
              <w:t>14</w:t>
            </w:r>
          </w:p>
        </w:tc>
      </w:tr>
      <w:tr w:rsidR="00715CDC" w:rsidRPr="00D90D58" w14:paraId="5D4E27BF" w14:textId="77777777" w:rsidTr="0011681E">
        <w:tc>
          <w:tcPr>
            <w:tcW w:w="1597" w:type="dxa"/>
          </w:tcPr>
          <w:p w14:paraId="76529529" w14:textId="77777777" w:rsidR="00715CDC" w:rsidRPr="00D90D58" w:rsidRDefault="00715CDC" w:rsidP="0088615A">
            <w:pPr>
              <w:jc w:val="both"/>
              <w:rPr>
                <w:rFonts w:ascii="Arial" w:hAnsi="Arial" w:cs="Arial"/>
                <w:bCs/>
              </w:rPr>
            </w:pPr>
            <w:r>
              <w:rPr>
                <w:rFonts w:ascii="Arial" w:hAnsi="Arial" w:cs="Arial"/>
                <w:bCs/>
              </w:rPr>
              <w:t>Appendix I</w:t>
            </w:r>
          </w:p>
        </w:tc>
        <w:tc>
          <w:tcPr>
            <w:tcW w:w="5349" w:type="dxa"/>
          </w:tcPr>
          <w:p w14:paraId="59314246" w14:textId="77777777" w:rsidR="00715CDC" w:rsidRDefault="00715CDC" w:rsidP="0088615A">
            <w:pPr>
              <w:jc w:val="both"/>
              <w:rPr>
                <w:rFonts w:ascii="Arial" w:hAnsi="Arial" w:cs="Arial"/>
                <w:bCs/>
              </w:rPr>
            </w:pPr>
            <w:r>
              <w:rPr>
                <w:rFonts w:ascii="Arial" w:hAnsi="Arial" w:cs="Arial"/>
                <w:bCs/>
              </w:rPr>
              <w:t>Suggested Safeguarding File Composition</w:t>
            </w:r>
          </w:p>
          <w:p w14:paraId="51C86559" w14:textId="77777777" w:rsidR="00715CDC" w:rsidRPr="00D90D58" w:rsidRDefault="00715CDC" w:rsidP="0088615A">
            <w:pPr>
              <w:jc w:val="both"/>
              <w:rPr>
                <w:rFonts w:ascii="Arial" w:hAnsi="Arial" w:cs="Arial"/>
                <w:bCs/>
              </w:rPr>
            </w:pPr>
          </w:p>
        </w:tc>
        <w:tc>
          <w:tcPr>
            <w:tcW w:w="1288" w:type="dxa"/>
          </w:tcPr>
          <w:p w14:paraId="0FE4F315" w14:textId="77777777" w:rsidR="00715CDC" w:rsidRDefault="00715CDC" w:rsidP="0088615A">
            <w:pPr>
              <w:jc w:val="both"/>
              <w:rPr>
                <w:rFonts w:ascii="Arial" w:hAnsi="Arial" w:cs="Arial"/>
                <w:bCs/>
              </w:rPr>
            </w:pPr>
            <w:r>
              <w:rPr>
                <w:rFonts w:ascii="Arial" w:hAnsi="Arial" w:cs="Arial"/>
                <w:bCs/>
              </w:rPr>
              <w:t>15</w:t>
            </w:r>
          </w:p>
        </w:tc>
      </w:tr>
    </w:tbl>
    <w:p w14:paraId="1A57B04B" w14:textId="77777777" w:rsidR="007E56DA" w:rsidRDefault="007E56DA" w:rsidP="0088615A">
      <w:pPr>
        <w:jc w:val="both"/>
        <w:rPr>
          <w:rFonts w:ascii="Arial" w:hAnsi="Arial" w:cs="Arial"/>
          <w:b/>
          <w:bCs/>
          <w:u w:val="single"/>
        </w:rPr>
      </w:pPr>
    </w:p>
    <w:p w14:paraId="3112E1EC" w14:textId="77777777" w:rsidR="007E56DA" w:rsidRDefault="007E56DA" w:rsidP="0088615A">
      <w:pPr>
        <w:jc w:val="both"/>
        <w:rPr>
          <w:rFonts w:ascii="Arial" w:hAnsi="Arial" w:cs="Arial"/>
          <w:b/>
          <w:bCs/>
          <w:u w:val="single"/>
        </w:rPr>
        <w:sectPr w:rsidR="007E56DA" w:rsidSect="0088615A">
          <w:footerReference w:type="default" r:id="rId20"/>
          <w:footerReference w:type="first" r:id="rId21"/>
          <w:pgSz w:w="11906" w:h="16838"/>
          <w:pgMar w:top="719" w:right="1558" w:bottom="709" w:left="1980" w:header="708" w:footer="120" w:gutter="0"/>
          <w:pgNumType w:start="1"/>
          <w:cols w:space="708"/>
          <w:titlePg/>
          <w:docGrid w:linePitch="360"/>
        </w:sectPr>
      </w:pPr>
    </w:p>
    <w:p w14:paraId="3C71E8CF" w14:textId="77777777" w:rsidR="007E56DA" w:rsidRDefault="007E56DA" w:rsidP="0088615A">
      <w:pPr>
        <w:jc w:val="both"/>
        <w:rPr>
          <w:rFonts w:ascii="Arial" w:hAnsi="Arial" w:cs="Arial"/>
          <w:b/>
          <w:bCs/>
          <w:u w:val="single"/>
        </w:rPr>
      </w:pPr>
    </w:p>
    <w:p w14:paraId="78FD3160" w14:textId="77777777" w:rsidR="0038322B" w:rsidRDefault="0038322B" w:rsidP="0088615A">
      <w:pPr>
        <w:jc w:val="both"/>
        <w:rPr>
          <w:rFonts w:ascii="Arial" w:hAnsi="Arial" w:cs="Arial"/>
          <w:b/>
          <w:bCs/>
        </w:rPr>
      </w:pPr>
      <w:r>
        <w:rPr>
          <w:rFonts w:ascii="Arial" w:hAnsi="Arial" w:cs="Arial"/>
          <w:b/>
          <w:bCs/>
          <w:u w:val="single"/>
        </w:rPr>
        <w:t>Appendix A</w:t>
      </w:r>
      <w:r w:rsidRPr="0038322B">
        <w:rPr>
          <w:rFonts w:ascii="Arial" w:hAnsi="Arial" w:cs="Arial"/>
          <w:b/>
          <w:bCs/>
        </w:rPr>
        <w:tab/>
      </w:r>
      <w:r w:rsidRPr="0038322B">
        <w:rPr>
          <w:rFonts w:ascii="Arial" w:hAnsi="Arial" w:cs="Arial"/>
          <w:b/>
          <w:bCs/>
        </w:rPr>
        <w:tab/>
      </w:r>
      <w:r w:rsidRPr="0038322B">
        <w:rPr>
          <w:rFonts w:ascii="Arial" w:hAnsi="Arial" w:cs="Arial"/>
          <w:b/>
          <w:bCs/>
        </w:rPr>
        <w:tab/>
      </w:r>
      <w:r w:rsidR="00460557" w:rsidRPr="0038322B">
        <w:rPr>
          <w:rFonts w:ascii="Arial" w:hAnsi="Arial" w:cs="Arial"/>
          <w:b/>
          <w:bCs/>
        </w:rPr>
        <w:t xml:space="preserve"> </w:t>
      </w:r>
    </w:p>
    <w:p w14:paraId="245C2A76" w14:textId="77777777" w:rsidR="0038322B" w:rsidRDefault="0038322B" w:rsidP="0088615A">
      <w:pPr>
        <w:jc w:val="both"/>
        <w:rPr>
          <w:rFonts w:ascii="Arial" w:hAnsi="Arial" w:cs="Arial"/>
          <w:b/>
          <w:bCs/>
          <w:u w:val="single"/>
        </w:rPr>
      </w:pPr>
    </w:p>
    <w:p w14:paraId="7ED5AAA2" w14:textId="77777777" w:rsidR="00460557" w:rsidRPr="00924AA8" w:rsidRDefault="00460557" w:rsidP="0088615A">
      <w:pPr>
        <w:jc w:val="both"/>
        <w:rPr>
          <w:rFonts w:ascii="Arial" w:hAnsi="Arial" w:cs="Arial"/>
          <w:b/>
          <w:bCs/>
          <w:u w:val="single"/>
        </w:rPr>
      </w:pPr>
      <w:r w:rsidRPr="00924AA8">
        <w:rPr>
          <w:rFonts w:ascii="Arial" w:hAnsi="Arial" w:cs="Arial"/>
          <w:b/>
          <w:bCs/>
          <w:u w:val="single"/>
        </w:rPr>
        <w:t>Key Definitions and Concepts</w:t>
      </w:r>
    </w:p>
    <w:p w14:paraId="66000AC6" w14:textId="77777777" w:rsidR="00460557" w:rsidRPr="00924AA8" w:rsidRDefault="00460557" w:rsidP="0088615A">
      <w:pPr>
        <w:jc w:val="both"/>
        <w:rPr>
          <w:rFonts w:ascii="Arial" w:hAnsi="Arial" w:cs="Arial"/>
          <w:b/>
          <w:bCs/>
          <w:u w:val="single"/>
        </w:rPr>
      </w:pPr>
    </w:p>
    <w:p w14:paraId="2AAA4CEF" w14:textId="77777777" w:rsidR="00460557" w:rsidRPr="00924AA8" w:rsidRDefault="00460557" w:rsidP="0088615A">
      <w:pPr>
        <w:jc w:val="both"/>
        <w:rPr>
          <w:rFonts w:ascii="Arial" w:hAnsi="Arial" w:cs="Arial"/>
          <w:bCs/>
        </w:rPr>
      </w:pPr>
      <w:r w:rsidRPr="00924AA8">
        <w:rPr>
          <w:rFonts w:ascii="Arial" w:hAnsi="Arial" w:cs="Arial"/>
          <w:bCs/>
        </w:rPr>
        <w:t>Extract from All Wales Child Protection Procedures</w:t>
      </w:r>
    </w:p>
    <w:p w14:paraId="62564217" w14:textId="77777777" w:rsidR="00460557" w:rsidRPr="00924AA8" w:rsidRDefault="00460557" w:rsidP="0088615A">
      <w:pPr>
        <w:jc w:val="both"/>
        <w:rPr>
          <w:rFonts w:ascii="Arial" w:hAnsi="Arial" w:cs="Arial"/>
          <w:b/>
          <w:bCs/>
          <w:highlight w:val="lightGray"/>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6834"/>
      </w:tblGrid>
      <w:tr w:rsidR="00460557" w:rsidRPr="00924AA8" w14:paraId="1ABDBB07" w14:textId="77777777" w:rsidTr="00242BD5">
        <w:tc>
          <w:tcPr>
            <w:tcW w:w="1750" w:type="dxa"/>
          </w:tcPr>
          <w:p w14:paraId="22326152" w14:textId="77777777" w:rsidR="00460557" w:rsidRPr="00924AA8" w:rsidRDefault="00460557" w:rsidP="0088615A">
            <w:pPr>
              <w:jc w:val="both"/>
              <w:rPr>
                <w:rFonts w:ascii="Arial" w:hAnsi="Arial" w:cs="Arial"/>
                <w:b/>
              </w:rPr>
            </w:pPr>
          </w:p>
          <w:p w14:paraId="01CC4F06" w14:textId="77777777" w:rsidR="00460557" w:rsidRPr="00924AA8" w:rsidRDefault="00460557" w:rsidP="0088615A">
            <w:pPr>
              <w:jc w:val="both"/>
              <w:rPr>
                <w:rFonts w:ascii="Arial" w:hAnsi="Arial" w:cs="Arial"/>
                <w:b/>
              </w:rPr>
            </w:pPr>
            <w:r w:rsidRPr="00924AA8">
              <w:rPr>
                <w:rFonts w:ascii="Arial" w:hAnsi="Arial" w:cs="Arial"/>
                <w:b/>
              </w:rPr>
              <w:t>Child in need</w:t>
            </w:r>
          </w:p>
        </w:tc>
        <w:tc>
          <w:tcPr>
            <w:tcW w:w="6834" w:type="dxa"/>
          </w:tcPr>
          <w:p w14:paraId="1600508E" w14:textId="77777777" w:rsidR="00460557" w:rsidRPr="00924AA8" w:rsidRDefault="00460557" w:rsidP="0088615A">
            <w:pPr>
              <w:jc w:val="both"/>
              <w:rPr>
                <w:rFonts w:ascii="Arial" w:hAnsi="Arial" w:cs="Arial"/>
              </w:rPr>
            </w:pPr>
          </w:p>
          <w:p w14:paraId="251F13FC" w14:textId="77777777" w:rsidR="00460557" w:rsidRPr="00924AA8" w:rsidRDefault="00460557" w:rsidP="0088615A">
            <w:pPr>
              <w:jc w:val="both"/>
              <w:rPr>
                <w:rFonts w:ascii="Arial" w:hAnsi="Arial" w:cs="Arial"/>
              </w:rPr>
            </w:pPr>
            <w:r w:rsidRPr="00924AA8">
              <w:rPr>
                <w:rFonts w:ascii="Arial" w:hAnsi="Arial" w:cs="Arial"/>
              </w:rPr>
              <w:t>A child is a child in need if:</w:t>
            </w:r>
          </w:p>
          <w:p w14:paraId="344E5E19"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he</w:t>
            </w:r>
            <w:proofErr w:type="gramEnd"/>
            <w:r w:rsidRPr="00924AA8">
              <w:rPr>
                <w:rFonts w:ascii="Arial" w:hAnsi="Arial" w:cs="Arial"/>
              </w:rPr>
              <w:t>/she is unlikely to achieve or maintain, or have the</w:t>
            </w:r>
          </w:p>
          <w:p w14:paraId="3D7CBDB9"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opportunity</w:t>
            </w:r>
            <w:proofErr w:type="gramEnd"/>
            <w:r w:rsidRPr="00924AA8">
              <w:rPr>
                <w:rFonts w:ascii="Arial" w:hAnsi="Arial" w:cs="Arial"/>
              </w:rPr>
              <w:t xml:space="preserve"> of achieving or maintaining, a reasonable</w:t>
            </w:r>
          </w:p>
          <w:p w14:paraId="75873779"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standard</w:t>
            </w:r>
            <w:proofErr w:type="gramEnd"/>
            <w:r w:rsidRPr="00924AA8">
              <w:rPr>
                <w:rFonts w:ascii="Arial" w:hAnsi="Arial" w:cs="Arial"/>
              </w:rPr>
              <w:t xml:space="preserve"> of health or development without the provision</w:t>
            </w:r>
          </w:p>
          <w:p w14:paraId="5F6811EB"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for</w:t>
            </w:r>
            <w:proofErr w:type="gramEnd"/>
            <w:r w:rsidRPr="00924AA8">
              <w:rPr>
                <w:rFonts w:ascii="Arial" w:hAnsi="Arial" w:cs="Arial"/>
              </w:rPr>
              <w:t xml:space="preserve"> him/her of services by a local authority;</w:t>
            </w:r>
          </w:p>
          <w:p w14:paraId="3684530B"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his</w:t>
            </w:r>
            <w:proofErr w:type="gramEnd"/>
            <w:r w:rsidRPr="00924AA8">
              <w:rPr>
                <w:rFonts w:ascii="Arial" w:hAnsi="Arial" w:cs="Arial"/>
              </w:rPr>
              <w:t xml:space="preserve">/her health or development is likely to be significantly impaired, or further impaired, without the provision for him/her of such services; or </w:t>
            </w:r>
          </w:p>
          <w:p w14:paraId="0D728B57" w14:textId="77777777" w:rsidR="00460557" w:rsidRPr="00924AA8" w:rsidRDefault="00460557" w:rsidP="0088615A">
            <w:pPr>
              <w:numPr>
                <w:ilvl w:val="0"/>
                <w:numId w:val="15"/>
              </w:numPr>
              <w:jc w:val="both"/>
              <w:rPr>
                <w:rFonts w:ascii="Arial" w:hAnsi="Arial" w:cs="Arial"/>
              </w:rPr>
            </w:pPr>
            <w:proofErr w:type="gramStart"/>
            <w:r w:rsidRPr="00924AA8">
              <w:rPr>
                <w:rFonts w:ascii="Arial" w:hAnsi="Arial" w:cs="Arial"/>
              </w:rPr>
              <w:t>he</w:t>
            </w:r>
            <w:proofErr w:type="gramEnd"/>
            <w:r w:rsidRPr="00924AA8">
              <w:rPr>
                <w:rFonts w:ascii="Arial" w:hAnsi="Arial" w:cs="Arial"/>
              </w:rPr>
              <w:t>/she is disabled.</w:t>
            </w:r>
          </w:p>
          <w:p w14:paraId="7E5840E0" w14:textId="77777777" w:rsidR="00460557" w:rsidRPr="00924AA8" w:rsidRDefault="00460557" w:rsidP="0088615A">
            <w:pPr>
              <w:ind w:left="390"/>
              <w:jc w:val="both"/>
              <w:rPr>
                <w:rFonts w:ascii="Arial" w:hAnsi="Arial" w:cs="Arial"/>
              </w:rPr>
            </w:pPr>
          </w:p>
        </w:tc>
      </w:tr>
      <w:tr w:rsidR="00460557" w:rsidRPr="00924AA8" w14:paraId="3487F780" w14:textId="77777777" w:rsidTr="00242BD5">
        <w:tc>
          <w:tcPr>
            <w:tcW w:w="1750" w:type="dxa"/>
          </w:tcPr>
          <w:p w14:paraId="7BBCB383" w14:textId="77777777" w:rsidR="00460557" w:rsidRPr="00924AA8" w:rsidRDefault="00460557" w:rsidP="0088615A">
            <w:pPr>
              <w:jc w:val="both"/>
              <w:rPr>
                <w:rFonts w:ascii="Arial" w:hAnsi="Arial" w:cs="Arial"/>
                <w:b/>
              </w:rPr>
            </w:pPr>
          </w:p>
          <w:p w14:paraId="113F9CBB" w14:textId="77777777" w:rsidR="00460557" w:rsidRPr="00924AA8" w:rsidRDefault="00460557" w:rsidP="0088615A">
            <w:pPr>
              <w:jc w:val="both"/>
              <w:rPr>
                <w:rFonts w:ascii="Arial" w:hAnsi="Arial" w:cs="Arial"/>
                <w:b/>
              </w:rPr>
            </w:pPr>
            <w:r w:rsidRPr="00924AA8">
              <w:rPr>
                <w:rFonts w:ascii="Arial" w:hAnsi="Arial" w:cs="Arial"/>
                <w:b/>
              </w:rPr>
              <w:t>Child protection</w:t>
            </w:r>
          </w:p>
        </w:tc>
        <w:tc>
          <w:tcPr>
            <w:tcW w:w="6834" w:type="dxa"/>
          </w:tcPr>
          <w:p w14:paraId="506C7A63" w14:textId="77777777" w:rsidR="00460557" w:rsidRPr="00924AA8" w:rsidRDefault="00460557" w:rsidP="0088615A">
            <w:pPr>
              <w:jc w:val="both"/>
              <w:rPr>
                <w:rFonts w:ascii="Arial" w:hAnsi="Arial" w:cs="Arial"/>
                <w:b/>
              </w:rPr>
            </w:pPr>
          </w:p>
          <w:p w14:paraId="6CA01A9A" w14:textId="77777777" w:rsidR="00460557" w:rsidRPr="00924AA8" w:rsidRDefault="00460557" w:rsidP="0088615A">
            <w:pPr>
              <w:jc w:val="both"/>
              <w:rPr>
                <w:rFonts w:ascii="Arial" w:hAnsi="Arial" w:cs="Arial"/>
              </w:rPr>
            </w:pPr>
            <w:r w:rsidRPr="00924AA8">
              <w:rPr>
                <w:rFonts w:ascii="Arial" w:hAnsi="Arial" w:cs="Arial"/>
                <w:b/>
              </w:rPr>
              <w:t xml:space="preserve">Child protection </w:t>
            </w:r>
            <w:r w:rsidRPr="00924AA8">
              <w:rPr>
                <w:rFonts w:ascii="Arial" w:hAnsi="Arial" w:cs="Arial"/>
              </w:rPr>
              <w:t xml:space="preserve">is a part of safeguarding and promoting welfare.  This refers to the </w:t>
            </w:r>
            <w:proofErr w:type="gramStart"/>
            <w:r w:rsidRPr="00924AA8">
              <w:rPr>
                <w:rFonts w:ascii="Arial" w:hAnsi="Arial" w:cs="Arial"/>
              </w:rPr>
              <w:t>activity which</w:t>
            </w:r>
            <w:proofErr w:type="gramEnd"/>
            <w:r w:rsidRPr="00924AA8">
              <w:rPr>
                <w:rFonts w:ascii="Arial" w:hAnsi="Arial" w:cs="Arial"/>
              </w:rPr>
              <w:t xml:space="preserve"> is undertaken to protect specific children who are suffering or are at risk of suffering significant harm as a result of abuse or neglect.</w:t>
            </w:r>
          </w:p>
          <w:p w14:paraId="552982B3" w14:textId="77777777" w:rsidR="00460557" w:rsidRPr="00924AA8" w:rsidRDefault="00460557" w:rsidP="0088615A">
            <w:pPr>
              <w:jc w:val="both"/>
              <w:rPr>
                <w:rFonts w:ascii="Arial" w:hAnsi="Arial" w:cs="Arial"/>
              </w:rPr>
            </w:pPr>
          </w:p>
        </w:tc>
      </w:tr>
      <w:tr w:rsidR="00460557" w:rsidRPr="00924AA8" w14:paraId="2DEC948C" w14:textId="77777777" w:rsidTr="00242BD5">
        <w:tc>
          <w:tcPr>
            <w:tcW w:w="1750" w:type="dxa"/>
          </w:tcPr>
          <w:p w14:paraId="5F2EC79C" w14:textId="77777777" w:rsidR="00460557" w:rsidRPr="00924AA8" w:rsidRDefault="00460557" w:rsidP="0088615A">
            <w:pPr>
              <w:jc w:val="both"/>
              <w:rPr>
                <w:rFonts w:ascii="Arial" w:hAnsi="Arial" w:cs="Arial"/>
                <w:b/>
              </w:rPr>
            </w:pPr>
          </w:p>
          <w:p w14:paraId="20AC8AE8" w14:textId="77777777" w:rsidR="00460557" w:rsidRPr="00924AA8" w:rsidRDefault="00460557" w:rsidP="0088615A">
            <w:pPr>
              <w:jc w:val="both"/>
              <w:rPr>
                <w:rFonts w:ascii="Arial" w:hAnsi="Arial" w:cs="Arial"/>
                <w:b/>
              </w:rPr>
            </w:pPr>
            <w:r w:rsidRPr="00924AA8">
              <w:rPr>
                <w:rFonts w:ascii="Arial" w:hAnsi="Arial" w:cs="Arial"/>
                <w:b/>
              </w:rPr>
              <w:t>Children</w:t>
            </w:r>
          </w:p>
          <w:p w14:paraId="1659BAF4" w14:textId="77777777" w:rsidR="00460557" w:rsidRPr="00924AA8" w:rsidRDefault="00460557" w:rsidP="0088615A">
            <w:pPr>
              <w:jc w:val="both"/>
              <w:rPr>
                <w:rFonts w:ascii="Arial" w:hAnsi="Arial" w:cs="Arial"/>
              </w:rPr>
            </w:pPr>
          </w:p>
        </w:tc>
        <w:tc>
          <w:tcPr>
            <w:tcW w:w="6834" w:type="dxa"/>
          </w:tcPr>
          <w:p w14:paraId="0B65DFDC" w14:textId="77777777" w:rsidR="00460557" w:rsidRPr="00924AA8" w:rsidRDefault="00460557" w:rsidP="0088615A">
            <w:pPr>
              <w:jc w:val="both"/>
              <w:rPr>
                <w:rFonts w:ascii="Arial" w:hAnsi="Arial" w:cs="Arial"/>
              </w:rPr>
            </w:pPr>
          </w:p>
          <w:p w14:paraId="5E49BDC2" w14:textId="77777777" w:rsidR="00460557" w:rsidRPr="00924AA8" w:rsidRDefault="00460557" w:rsidP="0088615A">
            <w:pPr>
              <w:jc w:val="both"/>
              <w:rPr>
                <w:rFonts w:ascii="Arial" w:hAnsi="Arial" w:cs="Arial"/>
              </w:rPr>
            </w:pPr>
            <w:r w:rsidRPr="00924AA8">
              <w:rPr>
                <w:rFonts w:ascii="Arial" w:hAnsi="Arial" w:cs="Arial"/>
              </w:rPr>
              <w:t xml:space="preserve">A </w:t>
            </w:r>
            <w:r w:rsidRPr="00924AA8">
              <w:rPr>
                <w:rFonts w:ascii="Arial" w:hAnsi="Arial" w:cs="Arial"/>
                <w:b/>
              </w:rPr>
              <w:t xml:space="preserve">child </w:t>
            </w:r>
            <w:r w:rsidRPr="00924AA8">
              <w:rPr>
                <w:rFonts w:ascii="Arial" w:hAnsi="Arial" w:cs="Arial"/>
              </w:rPr>
              <w:t xml:space="preserve">is anyone who has not yet reached </w:t>
            </w:r>
            <w:proofErr w:type="gramStart"/>
            <w:r w:rsidRPr="00924AA8">
              <w:rPr>
                <w:rFonts w:ascii="Arial" w:hAnsi="Arial" w:cs="Arial"/>
              </w:rPr>
              <w:t>their</w:t>
            </w:r>
            <w:proofErr w:type="gramEnd"/>
            <w:r w:rsidRPr="00924AA8">
              <w:rPr>
                <w:rFonts w:ascii="Arial" w:hAnsi="Arial" w:cs="Arial"/>
              </w:rPr>
              <w:t xml:space="preserve"> 18</w:t>
            </w:r>
            <w:r w:rsidRPr="00924AA8">
              <w:rPr>
                <w:rFonts w:ascii="Arial" w:hAnsi="Arial" w:cs="Arial"/>
                <w:vertAlign w:val="superscript"/>
              </w:rPr>
              <w:t>th</w:t>
            </w:r>
            <w:r w:rsidRPr="00924AA8">
              <w:rPr>
                <w:rFonts w:ascii="Arial" w:hAnsi="Arial" w:cs="Arial"/>
              </w:rPr>
              <w:t xml:space="preserve"> birthday.  ‘Children’ therefore means ‘children and young people’ throughout.  The fact that a child has become sixteen years of age is living independently or is in Further Education, or is a member of the armed forces, or is in hospital, or in prison or a young offenders institution does not change their status or their entitlement to services or protection under the Children Act 1989.</w:t>
            </w:r>
          </w:p>
          <w:p w14:paraId="4E019637" w14:textId="77777777" w:rsidR="00460557" w:rsidRPr="00924AA8" w:rsidRDefault="00460557" w:rsidP="0088615A">
            <w:pPr>
              <w:jc w:val="both"/>
              <w:rPr>
                <w:rFonts w:ascii="Arial" w:hAnsi="Arial" w:cs="Arial"/>
              </w:rPr>
            </w:pPr>
          </w:p>
        </w:tc>
      </w:tr>
      <w:tr w:rsidR="00460557" w:rsidRPr="00924AA8" w14:paraId="63618720" w14:textId="77777777" w:rsidTr="00242BD5">
        <w:tc>
          <w:tcPr>
            <w:tcW w:w="1750" w:type="dxa"/>
          </w:tcPr>
          <w:p w14:paraId="680B8D28" w14:textId="77777777" w:rsidR="00460557" w:rsidRPr="00924AA8" w:rsidRDefault="00460557" w:rsidP="0088615A">
            <w:pPr>
              <w:jc w:val="both"/>
              <w:rPr>
                <w:rFonts w:ascii="Arial" w:hAnsi="Arial" w:cs="Arial"/>
                <w:b/>
              </w:rPr>
            </w:pPr>
          </w:p>
          <w:p w14:paraId="1E33309E" w14:textId="77777777" w:rsidR="00460557" w:rsidRPr="00924AA8" w:rsidRDefault="00460557" w:rsidP="0088615A">
            <w:pPr>
              <w:jc w:val="both"/>
              <w:rPr>
                <w:rFonts w:ascii="Arial" w:hAnsi="Arial" w:cs="Arial"/>
                <w:b/>
              </w:rPr>
            </w:pPr>
            <w:r w:rsidRPr="00924AA8">
              <w:rPr>
                <w:rFonts w:ascii="Arial" w:hAnsi="Arial" w:cs="Arial"/>
                <w:b/>
              </w:rPr>
              <w:t>Development</w:t>
            </w:r>
          </w:p>
        </w:tc>
        <w:tc>
          <w:tcPr>
            <w:tcW w:w="6834" w:type="dxa"/>
          </w:tcPr>
          <w:p w14:paraId="2CDCE542" w14:textId="77777777" w:rsidR="00460557" w:rsidRPr="00924AA8" w:rsidRDefault="00460557" w:rsidP="0088615A">
            <w:pPr>
              <w:jc w:val="both"/>
              <w:rPr>
                <w:rFonts w:ascii="Arial" w:hAnsi="Arial" w:cs="Arial"/>
              </w:rPr>
            </w:pPr>
          </w:p>
          <w:p w14:paraId="3153CFDF" w14:textId="77777777" w:rsidR="00460557" w:rsidRPr="00924AA8" w:rsidRDefault="00460557" w:rsidP="0088615A">
            <w:pPr>
              <w:jc w:val="both"/>
              <w:rPr>
                <w:rFonts w:ascii="Arial" w:hAnsi="Arial" w:cs="Arial"/>
              </w:rPr>
            </w:pPr>
            <w:r w:rsidRPr="00924AA8">
              <w:rPr>
                <w:rFonts w:ascii="Arial" w:hAnsi="Arial" w:cs="Arial"/>
              </w:rPr>
              <w:t>Physical, intellectual, emotional, social or behavioural development.</w:t>
            </w:r>
          </w:p>
          <w:p w14:paraId="775A6F02" w14:textId="77777777" w:rsidR="00460557" w:rsidRPr="00924AA8" w:rsidRDefault="00460557" w:rsidP="0088615A">
            <w:pPr>
              <w:jc w:val="both"/>
              <w:rPr>
                <w:rFonts w:ascii="Arial" w:hAnsi="Arial" w:cs="Arial"/>
              </w:rPr>
            </w:pPr>
          </w:p>
        </w:tc>
      </w:tr>
      <w:tr w:rsidR="00460557" w:rsidRPr="00924AA8" w14:paraId="4D1E935D" w14:textId="77777777" w:rsidTr="00242BD5">
        <w:tc>
          <w:tcPr>
            <w:tcW w:w="1750" w:type="dxa"/>
          </w:tcPr>
          <w:p w14:paraId="2F89C9F1" w14:textId="77777777" w:rsidR="00460557" w:rsidRPr="00924AA8" w:rsidRDefault="00460557" w:rsidP="0088615A">
            <w:pPr>
              <w:jc w:val="both"/>
              <w:rPr>
                <w:rFonts w:ascii="Arial" w:hAnsi="Arial" w:cs="Arial"/>
                <w:b/>
              </w:rPr>
            </w:pPr>
          </w:p>
          <w:p w14:paraId="5414EAEE" w14:textId="77777777" w:rsidR="00460557" w:rsidRPr="00924AA8" w:rsidRDefault="00460557" w:rsidP="0088615A">
            <w:pPr>
              <w:jc w:val="both"/>
              <w:rPr>
                <w:rFonts w:ascii="Arial" w:hAnsi="Arial" w:cs="Arial"/>
                <w:b/>
              </w:rPr>
            </w:pPr>
            <w:r w:rsidRPr="00924AA8">
              <w:rPr>
                <w:rFonts w:ascii="Arial" w:hAnsi="Arial" w:cs="Arial"/>
                <w:b/>
              </w:rPr>
              <w:t>Harm</w:t>
            </w:r>
          </w:p>
        </w:tc>
        <w:tc>
          <w:tcPr>
            <w:tcW w:w="6834" w:type="dxa"/>
          </w:tcPr>
          <w:p w14:paraId="41859822" w14:textId="77777777" w:rsidR="00460557" w:rsidRPr="00924AA8" w:rsidRDefault="00460557" w:rsidP="0088615A">
            <w:pPr>
              <w:jc w:val="both"/>
              <w:rPr>
                <w:rFonts w:ascii="Arial" w:hAnsi="Arial" w:cs="Arial"/>
              </w:rPr>
            </w:pPr>
          </w:p>
          <w:p w14:paraId="3D2A2ADE" w14:textId="77777777" w:rsidR="00460557" w:rsidRPr="00924AA8" w:rsidRDefault="00460557" w:rsidP="0088615A">
            <w:pPr>
              <w:jc w:val="both"/>
              <w:rPr>
                <w:rFonts w:ascii="Arial" w:hAnsi="Arial" w:cs="Arial"/>
              </w:rPr>
            </w:pPr>
            <w:r w:rsidRPr="00924AA8">
              <w:rPr>
                <w:rFonts w:ascii="Arial" w:hAnsi="Arial" w:cs="Arial"/>
              </w:rPr>
              <w:t>Ill-treatment or the impairment of health or development, including, for example, impairment suffered from seeing or hearing the ill-treatment of another.</w:t>
            </w:r>
          </w:p>
          <w:p w14:paraId="15BB4A50" w14:textId="77777777" w:rsidR="00460557" w:rsidRPr="00924AA8" w:rsidRDefault="00460557" w:rsidP="0088615A">
            <w:pPr>
              <w:jc w:val="both"/>
              <w:rPr>
                <w:rFonts w:ascii="Arial" w:hAnsi="Arial" w:cs="Arial"/>
              </w:rPr>
            </w:pPr>
          </w:p>
        </w:tc>
      </w:tr>
      <w:tr w:rsidR="00460557" w:rsidRPr="00924AA8" w14:paraId="6E75B96B" w14:textId="77777777" w:rsidTr="00242BD5">
        <w:tc>
          <w:tcPr>
            <w:tcW w:w="1750" w:type="dxa"/>
          </w:tcPr>
          <w:p w14:paraId="29082862" w14:textId="77777777" w:rsidR="00460557" w:rsidRPr="00924AA8" w:rsidRDefault="00460557" w:rsidP="0088615A">
            <w:pPr>
              <w:jc w:val="both"/>
              <w:rPr>
                <w:rFonts w:ascii="Arial" w:hAnsi="Arial" w:cs="Arial"/>
                <w:b/>
              </w:rPr>
            </w:pPr>
          </w:p>
          <w:p w14:paraId="39020A06" w14:textId="77777777" w:rsidR="00460557" w:rsidRPr="00924AA8" w:rsidRDefault="00460557" w:rsidP="0088615A">
            <w:pPr>
              <w:jc w:val="both"/>
              <w:rPr>
                <w:rFonts w:ascii="Arial" w:hAnsi="Arial" w:cs="Arial"/>
                <w:b/>
              </w:rPr>
            </w:pPr>
            <w:r w:rsidRPr="00924AA8">
              <w:rPr>
                <w:rFonts w:ascii="Arial" w:hAnsi="Arial" w:cs="Arial"/>
                <w:b/>
              </w:rPr>
              <w:t>Health</w:t>
            </w:r>
          </w:p>
        </w:tc>
        <w:tc>
          <w:tcPr>
            <w:tcW w:w="6834" w:type="dxa"/>
          </w:tcPr>
          <w:p w14:paraId="1E475A87" w14:textId="77777777" w:rsidR="00460557" w:rsidRPr="00924AA8" w:rsidRDefault="00460557" w:rsidP="0088615A">
            <w:pPr>
              <w:jc w:val="both"/>
              <w:rPr>
                <w:rFonts w:ascii="Arial" w:hAnsi="Arial" w:cs="Arial"/>
              </w:rPr>
            </w:pPr>
          </w:p>
          <w:p w14:paraId="3268B86C" w14:textId="77777777" w:rsidR="00460557" w:rsidRPr="00924AA8" w:rsidRDefault="00460557" w:rsidP="0088615A">
            <w:pPr>
              <w:jc w:val="both"/>
              <w:rPr>
                <w:rFonts w:ascii="Arial" w:hAnsi="Arial" w:cs="Arial"/>
              </w:rPr>
            </w:pPr>
            <w:r w:rsidRPr="00924AA8">
              <w:rPr>
                <w:rFonts w:ascii="Arial" w:hAnsi="Arial" w:cs="Arial"/>
              </w:rPr>
              <w:t>Physical or mental health.</w:t>
            </w:r>
          </w:p>
          <w:p w14:paraId="7677D6BB" w14:textId="77777777" w:rsidR="00460557" w:rsidRPr="00924AA8" w:rsidRDefault="00460557" w:rsidP="0088615A">
            <w:pPr>
              <w:jc w:val="both"/>
              <w:rPr>
                <w:rFonts w:ascii="Arial" w:hAnsi="Arial" w:cs="Arial"/>
              </w:rPr>
            </w:pPr>
          </w:p>
        </w:tc>
      </w:tr>
      <w:tr w:rsidR="00460557" w:rsidRPr="00924AA8" w14:paraId="20820872" w14:textId="77777777" w:rsidTr="00242BD5">
        <w:tc>
          <w:tcPr>
            <w:tcW w:w="1750" w:type="dxa"/>
          </w:tcPr>
          <w:p w14:paraId="355736E2" w14:textId="77777777" w:rsidR="00460557" w:rsidRPr="00924AA8" w:rsidRDefault="00460557" w:rsidP="0088615A">
            <w:pPr>
              <w:jc w:val="both"/>
              <w:rPr>
                <w:rFonts w:ascii="Arial" w:hAnsi="Arial" w:cs="Arial"/>
                <w:b/>
              </w:rPr>
            </w:pPr>
          </w:p>
          <w:p w14:paraId="6DE13D10" w14:textId="77777777" w:rsidR="00460557" w:rsidRPr="00924AA8" w:rsidRDefault="00460557" w:rsidP="0088615A">
            <w:pPr>
              <w:jc w:val="both"/>
              <w:rPr>
                <w:rFonts w:ascii="Arial" w:hAnsi="Arial" w:cs="Arial"/>
                <w:b/>
              </w:rPr>
            </w:pPr>
            <w:r w:rsidRPr="00924AA8">
              <w:rPr>
                <w:rFonts w:ascii="Arial" w:hAnsi="Arial" w:cs="Arial"/>
                <w:b/>
              </w:rPr>
              <w:t>Safeguarding and promoting the welfare of children</w:t>
            </w:r>
          </w:p>
          <w:p w14:paraId="74F07B28" w14:textId="77777777" w:rsidR="00460557" w:rsidRPr="00924AA8" w:rsidRDefault="00460557" w:rsidP="0088615A">
            <w:pPr>
              <w:jc w:val="both"/>
              <w:rPr>
                <w:rFonts w:ascii="Arial" w:hAnsi="Arial" w:cs="Arial"/>
                <w:b/>
              </w:rPr>
            </w:pPr>
          </w:p>
        </w:tc>
        <w:tc>
          <w:tcPr>
            <w:tcW w:w="6834" w:type="dxa"/>
          </w:tcPr>
          <w:p w14:paraId="48B1A08C" w14:textId="77777777" w:rsidR="00460557" w:rsidRPr="00924AA8" w:rsidRDefault="00460557" w:rsidP="0088615A">
            <w:pPr>
              <w:ind w:left="360"/>
              <w:jc w:val="both"/>
              <w:rPr>
                <w:rFonts w:ascii="Arial" w:hAnsi="Arial" w:cs="Arial"/>
              </w:rPr>
            </w:pPr>
          </w:p>
          <w:p w14:paraId="6168EDCE" w14:textId="77777777" w:rsidR="00460557" w:rsidRPr="00924AA8" w:rsidRDefault="00460557" w:rsidP="0088615A">
            <w:pPr>
              <w:numPr>
                <w:ilvl w:val="0"/>
                <w:numId w:val="14"/>
              </w:numPr>
              <w:jc w:val="both"/>
              <w:rPr>
                <w:rFonts w:ascii="Arial" w:hAnsi="Arial" w:cs="Arial"/>
              </w:rPr>
            </w:pPr>
            <w:r w:rsidRPr="00924AA8">
              <w:rPr>
                <w:rFonts w:ascii="Arial" w:hAnsi="Arial" w:cs="Arial"/>
              </w:rPr>
              <w:t>Protecting children from abuse and neglect;</w:t>
            </w:r>
          </w:p>
          <w:p w14:paraId="1177D49A" w14:textId="77777777" w:rsidR="00460557" w:rsidRPr="00924AA8" w:rsidRDefault="00460557" w:rsidP="0088615A">
            <w:pPr>
              <w:numPr>
                <w:ilvl w:val="0"/>
                <w:numId w:val="14"/>
              </w:numPr>
              <w:jc w:val="both"/>
              <w:rPr>
                <w:rFonts w:ascii="Arial" w:hAnsi="Arial" w:cs="Arial"/>
              </w:rPr>
            </w:pPr>
            <w:r w:rsidRPr="00924AA8">
              <w:rPr>
                <w:rFonts w:ascii="Arial" w:hAnsi="Arial" w:cs="Arial"/>
              </w:rPr>
              <w:t>Preventing impairment of their health or development; and</w:t>
            </w:r>
          </w:p>
          <w:p w14:paraId="3D23C67A" w14:textId="77777777" w:rsidR="00460557" w:rsidRPr="00924AA8" w:rsidRDefault="00460557" w:rsidP="0088615A">
            <w:pPr>
              <w:numPr>
                <w:ilvl w:val="0"/>
                <w:numId w:val="14"/>
              </w:numPr>
              <w:jc w:val="both"/>
              <w:rPr>
                <w:rFonts w:ascii="Arial" w:hAnsi="Arial" w:cs="Arial"/>
              </w:rPr>
            </w:pPr>
            <w:r w:rsidRPr="00924AA8">
              <w:rPr>
                <w:rFonts w:ascii="Arial" w:hAnsi="Arial" w:cs="Arial"/>
              </w:rPr>
              <w:t xml:space="preserve">Ensuring that they </w:t>
            </w:r>
            <w:r w:rsidR="00971F36">
              <w:rPr>
                <w:rFonts w:ascii="Arial" w:hAnsi="Arial" w:cs="Arial"/>
              </w:rPr>
              <w:t xml:space="preserve">receive safe and effective care, </w:t>
            </w:r>
            <w:r w:rsidRPr="00924AA8">
              <w:rPr>
                <w:rFonts w:ascii="Arial" w:hAnsi="Arial" w:cs="Arial"/>
              </w:rPr>
              <w:t>so as to enable them to have optimum life chances.</w:t>
            </w:r>
          </w:p>
        </w:tc>
      </w:tr>
    </w:tbl>
    <w:p w14:paraId="378AB3E3" w14:textId="77777777" w:rsidR="00242BD5" w:rsidRDefault="00242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6834"/>
      </w:tblGrid>
      <w:tr w:rsidR="00460557" w:rsidRPr="00924AA8" w14:paraId="19C994B1" w14:textId="77777777" w:rsidTr="00242BD5">
        <w:tc>
          <w:tcPr>
            <w:tcW w:w="1750" w:type="dxa"/>
          </w:tcPr>
          <w:p w14:paraId="5F23E753" w14:textId="77777777" w:rsidR="00460557" w:rsidRPr="00924AA8" w:rsidRDefault="00460557" w:rsidP="0088615A">
            <w:pPr>
              <w:jc w:val="both"/>
              <w:rPr>
                <w:rFonts w:ascii="Arial" w:hAnsi="Arial" w:cs="Arial"/>
                <w:b/>
              </w:rPr>
            </w:pPr>
          </w:p>
          <w:p w14:paraId="7F6E4F83" w14:textId="77777777" w:rsidR="00460557" w:rsidRPr="00924AA8" w:rsidRDefault="00460557" w:rsidP="0088615A">
            <w:pPr>
              <w:jc w:val="both"/>
              <w:rPr>
                <w:rFonts w:ascii="Arial" w:hAnsi="Arial" w:cs="Arial"/>
                <w:b/>
              </w:rPr>
            </w:pPr>
            <w:r w:rsidRPr="00924AA8">
              <w:rPr>
                <w:rFonts w:ascii="Arial" w:hAnsi="Arial" w:cs="Arial"/>
                <w:b/>
              </w:rPr>
              <w:t>Significant harm</w:t>
            </w:r>
          </w:p>
        </w:tc>
        <w:tc>
          <w:tcPr>
            <w:tcW w:w="6834" w:type="dxa"/>
          </w:tcPr>
          <w:p w14:paraId="45ED582A" w14:textId="77777777" w:rsidR="00460557" w:rsidRPr="00924AA8" w:rsidRDefault="00460557" w:rsidP="0088615A">
            <w:pPr>
              <w:jc w:val="both"/>
              <w:rPr>
                <w:rFonts w:ascii="Arial" w:hAnsi="Arial" w:cs="Arial"/>
              </w:rPr>
            </w:pPr>
          </w:p>
          <w:p w14:paraId="3D5C1B99" w14:textId="77777777" w:rsidR="00460557" w:rsidRPr="00924AA8" w:rsidRDefault="00460557" w:rsidP="0088615A">
            <w:pPr>
              <w:jc w:val="both"/>
              <w:rPr>
                <w:rFonts w:ascii="Arial" w:hAnsi="Arial" w:cs="Arial"/>
              </w:rPr>
            </w:pPr>
            <w:r w:rsidRPr="00924AA8">
              <w:rPr>
                <w:rFonts w:ascii="Arial" w:hAnsi="Arial" w:cs="Arial"/>
              </w:rPr>
              <w:t>Section 31(10) of the Children Act 1989 states that “where the question of whether harm suffered by a child is significant turns on the child’s health or development, his health or development shall be compared with that which could reasonably be expected of a similar child”.</w:t>
            </w:r>
          </w:p>
          <w:p w14:paraId="119B9C58" w14:textId="77777777" w:rsidR="00460557" w:rsidRPr="00924AA8" w:rsidRDefault="00460557" w:rsidP="0088615A">
            <w:pPr>
              <w:jc w:val="both"/>
              <w:rPr>
                <w:rFonts w:ascii="Arial" w:hAnsi="Arial" w:cs="Arial"/>
              </w:rPr>
            </w:pPr>
          </w:p>
        </w:tc>
      </w:tr>
      <w:tr w:rsidR="00460557" w:rsidRPr="00924AA8" w14:paraId="1F9295BA" w14:textId="77777777" w:rsidTr="00242BD5">
        <w:tc>
          <w:tcPr>
            <w:tcW w:w="1750" w:type="dxa"/>
          </w:tcPr>
          <w:p w14:paraId="655A1108" w14:textId="77777777" w:rsidR="00460557" w:rsidRPr="00924AA8" w:rsidRDefault="00460557" w:rsidP="0088615A">
            <w:pPr>
              <w:jc w:val="both"/>
              <w:rPr>
                <w:rFonts w:ascii="Arial" w:hAnsi="Arial" w:cs="Arial"/>
                <w:b/>
              </w:rPr>
            </w:pPr>
          </w:p>
          <w:p w14:paraId="4B4C4BBA" w14:textId="77777777" w:rsidR="00460557" w:rsidRPr="00924AA8" w:rsidRDefault="00460557" w:rsidP="0088615A">
            <w:pPr>
              <w:jc w:val="both"/>
              <w:rPr>
                <w:rFonts w:ascii="Arial" w:hAnsi="Arial" w:cs="Arial"/>
                <w:b/>
              </w:rPr>
            </w:pPr>
            <w:r w:rsidRPr="00924AA8">
              <w:rPr>
                <w:rFonts w:ascii="Arial" w:hAnsi="Arial" w:cs="Arial"/>
                <w:b/>
              </w:rPr>
              <w:t>Welfare and Well-being</w:t>
            </w:r>
          </w:p>
        </w:tc>
        <w:tc>
          <w:tcPr>
            <w:tcW w:w="6834" w:type="dxa"/>
          </w:tcPr>
          <w:p w14:paraId="49020705" w14:textId="77777777" w:rsidR="00460557" w:rsidRPr="00924AA8" w:rsidRDefault="00460557" w:rsidP="0088615A">
            <w:pPr>
              <w:jc w:val="both"/>
              <w:rPr>
                <w:rFonts w:ascii="Arial" w:hAnsi="Arial" w:cs="Arial"/>
              </w:rPr>
            </w:pPr>
          </w:p>
          <w:p w14:paraId="6DD42C98" w14:textId="77777777" w:rsidR="00460557" w:rsidRPr="00924AA8" w:rsidRDefault="00460557" w:rsidP="0088615A">
            <w:pPr>
              <w:jc w:val="both"/>
              <w:rPr>
                <w:rFonts w:ascii="Arial" w:hAnsi="Arial" w:cs="Arial"/>
              </w:rPr>
            </w:pPr>
            <w:r w:rsidRPr="00924AA8">
              <w:rPr>
                <w:rFonts w:ascii="Arial" w:hAnsi="Arial" w:cs="Arial"/>
              </w:rPr>
              <w:t>There is no statutory definition.  The Children Act 1989 introduced the welfare checklist that a court shall have regard to in certain circumstances.  The 1989 Act states that a “court shall have regard in particular to:</w:t>
            </w:r>
          </w:p>
          <w:p w14:paraId="7FBFC4FE"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ascertainable wishes and feelings of the child</w:t>
            </w:r>
          </w:p>
          <w:p w14:paraId="7AF53530" w14:textId="77777777" w:rsidR="00460557" w:rsidRPr="00924AA8" w:rsidRDefault="00460557" w:rsidP="0088615A">
            <w:pPr>
              <w:ind w:left="720"/>
              <w:jc w:val="both"/>
              <w:rPr>
                <w:rFonts w:ascii="Arial" w:hAnsi="Arial" w:cs="Arial"/>
              </w:rPr>
            </w:pPr>
            <w:proofErr w:type="gramStart"/>
            <w:r w:rsidRPr="00924AA8">
              <w:rPr>
                <w:rFonts w:ascii="Arial" w:hAnsi="Arial" w:cs="Arial"/>
              </w:rPr>
              <w:t>concerned</w:t>
            </w:r>
            <w:proofErr w:type="gramEnd"/>
            <w:r w:rsidRPr="00924AA8">
              <w:rPr>
                <w:rFonts w:ascii="Arial" w:hAnsi="Arial" w:cs="Arial"/>
              </w:rPr>
              <w:t xml:space="preserve"> (considered in the light of his age and </w:t>
            </w:r>
          </w:p>
          <w:p w14:paraId="2C066873" w14:textId="77777777" w:rsidR="00460557" w:rsidRPr="00924AA8" w:rsidRDefault="00460557" w:rsidP="0088615A">
            <w:pPr>
              <w:ind w:left="720"/>
              <w:jc w:val="both"/>
              <w:rPr>
                <w:rFonts w:ascii="Arial" w:hAnsi="Arial" w:cs="Arial"/>
              </w:rPr>
            </w:pPr>
            <w:proofErr w:type="gramStart"/>
            <w:r w:rsidRPr="00924AA8">
              <w:rPr>
                <w:rFonts w:ascii="Arial" w:hAnsi="Arial" w:cs="Arial"/>
              </w:rPr>
              <w:t>understanding</w:t>
            </w:r>
            <w:proofErr w:type="gramEnd"/>
            <w:r w:rsidRPr="00924AA8">
              <w:rPr>
                <w:rFonts w:ascii="Arial" w:hAnsi="Arial" w:cs="Arial"/>
              </w:rPr>
              <w:t>);</w:t>
            </w:r>
          </w:p>
          <w:p w14:paraId="0CE1E0EB"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his</w:t>
            </w:r>
            <w:proofErr w:type="gramEnd"/>
            <w:r w:rsidRPr="00924AA8">
              <w:rPr>
                <w:rFonts w:ascii="Arial" w:hAnsi="Arial" w:cs="Arial"/>
              </w:rPr>
              <w:t xml:space="preserve"> physical, emotional and educational needs;</w:t>
            </w:r>
          </w:p>
          <w:p w14:paraId="507E4261"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likely effect on him of any change in his circumstances;</w:t>
            </w:r>
          </w:p>
          <w:p w14:paraId="16C5671F"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his</w:t>
            </w:r>
            <w:proofErr w:type="gramEnd"/>
            <w:r w:rsidRPr="00924AA8">
              <w:rPr>
                <w:rFonts w:ascii="Arial" w:hAnsi="Arial" w:cs="Arial"/>
              </w:rPr>
              <w:t xml:space="preserve"> age, sex, background and any characteristics of his which the court considers relevant;</w:t>
            </w:r>
          </w:p>
          <w:p w14:paraId="2E11C89C"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any</w:t>
            </w:r>
            <w:proofErr w:type="gramEnd"/>
            <w:r w:rsidRPr="00924AA8">
              <w:rPr>
                <w:rFonts w:ascii="Arial" w:hAnsi="Arial" w:cs="Arial"/>
              </w:rPr>
              <w:t xml:space="preserve"> harm which he has suffered or is at risk of suffering;</w:t>
            </w:r>
          </w:p>
          <w:p w14:paraId="7B49D2EC"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how</w:t>
            </w:r>
            <w:proofErr w:type="gramEnd"/>
            <w:r w:rsidRPr="00924AA8">
              <w:rPr>
                <w:rFonts w:ascii="Arial" w:hAnsi="Arial" w:cs="Arial"/>
              </w:rPr>
              <w:t xml:space="preserve"> capable each of his parents, and any other person in relation to whom the court considers the question to be relevant, is of meeting his needs;</w:t>
            </w:r>
          </w:p>
          <w:p w14:paraId="5A2DA829" w14:textId="77777777" w:rsidR="00460557" w:rsidRPr="00924AA8" w:rsidRDefault="00460557" w:rsidP="0088615A">
            <w:pPr>
              <w:numPr>
                <w:ilvl w:val="0"/>
                <w:numId w:val="14"/>
              </w:numPr>
              <w:jc w:val="both"/>
              <w:rPr>
                <w:rFonts w:ascii="Arial" w:hAnsi="Arial" w:cs="Arial"/>
              </w:rPr>
            </w:pPr>
            <w:proofErr w:type="gramStart"/>
            <w:r w:rsidRPr="00924AA8">
              <w:rPr>
                <w:rFonts w:ascii="Arial" w:hAnsi="Arial" w:cs="Arial"/>
              </w:rPr>
              <w:t>the</w:t>
            </w:r>
            <w:proofErr w:type="gramEnd"/>
            <w:r w:rsidRPr="00924AA8">
              <w:rPr>
                <w:rFonts w:ascii="Arial" w:hAnsi="Arial" w:cs="Arial"/>
              </w:rPr>
              <w:t xml:space="preserve"> range of powers available to the court under this Act in the proceedings in question.”</w:t>
            </w:r>
          </w:p>
          <w:p w14:paraId="249913A0" w14:textId="77777777" w:rsidR="00460557" w:rsidRPr="00924AA8" w:rsidRDefault="00460557" w:rsidP="0088615A">
            <w:pPr>
              <w:ind w:left="360"/>
              <w:jc w:val="both"/>
              <w:rPr>
                <w:rFonts w:ascii="Arial" w:hAnsi="Arial" w:cs="Arial"/>
              </w:rPr>
            </w:pPr>
          </w:p>
        </w:tc>
      </w:tr>
    </w:tbl>
    <w:p w14:paraId="5586C7AD" w14:textId="77777777" w:rsidR="00460557" w:rsidRPr="00924AA8" w:rsidRDefault="00460557" w:rsidP="0088615A">
      <w:pPr>
        <w:jc w:val="both"/>
        <w:rPr>
          <w:rFonts w:ascii="Arial" w:hAnsi="Arial" w:cs="Arial"/>
          <w:b/>
          <w:bCs/>
          <w:highlight w:val="lightGray"/>
          <w:u w:val="single"/>
        </w:rPr>
      </w:pPr>
    </w:p>
    <w:p w14:paraId="2EA72026" w14:textId="77777777" w:rsidR="00460557" w:rsidRPr="00924AA8" w:rsidRDefault="00460557" w:rsidP="0088615A">
      <w:pPr>
        <w:jc w:val="both"/>
        <w:rPr>
          <w:rFonts w:ascii="Arial" w:hAnsi="Arial" w:cs="Arial"/>
          <w:b/>
          <w:bCs/>
          <w:highlight w:val="lightGray"/>
          <w:u w:val="single"/>
        </w:rPr>
      </w:pPr>
    </w:p>
    <w:p w14:paraId="5C8925A6" w14:textId="77777777" w:rsidR="00460557" w:rsidRPr="00924AA8" w:rsidRDefault="00460557" w:rsidP="0088615A">
      <w:pPr>
        <w:jc w:val="both"/>
        <w:rPr>
          <w:rFonts w:ascii="Arial" w:hAnsi="Arial" w:cs="Arial"/>
          <w:b/>
          <w:bCs/>
          <w:highlight w:val="lightGray"/>
          <w:u w:val="single"/>
        </w:rPr>
      </w:pPr>
    </w:p>
    <w:p w14:paraId="147634F6" w14:textId="77777777" w:rsidR="00460557" w:rsidRPr="00924AA8" w:rsidRDefault="00460557" w:rsidP="0088615A">
      <w:pPr>
        <w:jc w:val="both"/>
        <w:rPr>
          <w:rFonts w:ascii="Arial" w:hAnsi="Arial" w:cs="Arial"/>
          <w:b/>
          <w:bCs/>
          <w:u w:val="single"/>
        </w:rPr>
      </w:pPr>
    </w:p>
    <w:p w14:paraId="15DA8B2D" w14:textId="77777777" w:rsidR="00460557" w:rsidRPr="00924AA8" w:rsidRDefault="00460557" w:rsidP="0088615A">
      <w:pPr>
        <w:jc w:val="both"/>
        <w:rPr>
          <w:rFonts w:ascii="Arial" w:hAnsi="Arial" w:cs="Arial"/>
          <w:b/>
          <w:bCs/>
          <w:u w:val="single"/>
        </w:rPr>
      </w:pPr>
    </w:p>
    <w:p w14:paraId="7C19ED99" w14:textId="77777777" w:rsidR="00460557" w:rsidRPr="00924AA8" w:rsidRDefault="00460557" w:rsidP="0088615A">
      <w:pPr>
        <w:jc w:val="both"/>
        <w:rPr>
          <w:rFonts w:ascii="Arial" w:hAnsi="Arial" w:cs="Arial"/>
          <w:b/>
          <w:bCs/>
          <w:u w:val="single"/>
        </w:rPr>
      </w:pPr>
    </w:p>
    <w:p w14:paraId="09BD05E4" w14:textId="77777777" w:rsidR="00460557" w:rsidRPr="00924AA8" w:rsidRDefault="00460557" w:rsidP="0088615A">
      <w:pPr>
        <w:jc w:val="both"/>
        <w:rPr>
          <w:rFonts w:ascii="Arial" w:hAnsi="Arial" w:cs="Arial"/>
          <w:b/>
          <w:bCs/>
          <w:u w:val="single"/>
        </w:rPr>
      </w:pPr>
    </w:p>
    <w:p w14:paraId="3397A052" w14:textId="77777777" w:rsidR="00460557" w:rsidRPr="00924AA8" w:rsidRDefault="00460557" w:rsidP="0088615A">
      <w:pPr>
        <w:jc w:val="both"/>
        <w:rPr>
          <w:rFonts w:ascii="Arial" w:hAnsi="Arial" w:cs="Arial"/>
          <w:b/>
          <w:bCs/>
          <w:u w:val="single"/>
        </w:rPr>
      </w:pPr>
    </w:p>
    <w:p w14:paraId="5AEE2EDF" w14:textId="77777777" w:rsidR="00460557" w:rsidRPr="00924AA8" w:rsidRDefault="00460557" w:rsidP="0088615A">
      <w:pPr>
        <w:jc w:val="both"/>
        <w:rPr>
          <w:rFonts w:ascii="Arial" w:hAnsi="Arial" w:cs="Arial"/>
          <w:b/>
          <w:bCs/>
          <w:u w:val="single"/>
        </w:rPr>
      </w:pPr>
    </w:p>
    <w:p w14:paraId="7E890CFB" w14:textId="77777777" w:rsidR="00460557" w:rsidRPr="00924AA8" w:rsidRDefault="00460557" w:rsidP="0088615A">
      <w:pPr>
        <w:jc w:val="both"/>
        <w:rPr>
          <w:rFonts w:ascii="Arial" w:hAnsi="Arial" w:cs="Arial"/>
          <w:b/>
          <w:bCs/>
          <w:u w:val="single"/>
        </w:rPr>
      </w:pPr>
    </w:p>
    <w:p w14:paraId="6AC3EF91" w14:textId="77777777" w:rsidR="00460557" w:rsidRPr="00924AA8" w:rsidRDefault="00460557" w:rsidP="0088615A">
      <w:pPr>
        <w:jc w:val="both"/>
        <w:rPr>
          <w:rFonts w:ascii="Arial" w:hAnsi="Arial" w:cs="Arial"/>
          <w:b/>
          <w:bCs/>
          <w:u w:val="single"/>
        </w:rPr>
      </w:pPr>
    </w:p>
    <w:p w14:paraId="79CA8D93" w14:textId="77777777" w:rsidR="00460557" w:rsidRPr="00924AA8" w:rsidRDefault="00460557" w:rsidP="0088615A">
      <w:pPr>
        <w:jc w:val="both"/>
        <w:rPr>
          <w:rFonts w:ascii="Arial" w:hAnsi="Arial" w:cs="Arial"/>
          <w:b/>
          <w:bCs/>
          <w:u w:val="single"/>
        </w:rPr>
      </w:pPr>
    </w:p>
    <w:p w14:paraId="6AA642ED" w14:textId="77777777" w:rsidR="00460557" w:rsidRPr="00924AA8" w:rsidRDefault="00460557" w:rsidP="0088615A">
      <w:pPr>
        <w:jc w:val="both"/>
        <w:rPr>
          <w:rFonts w:ascii="Arial" w:hAnsi="Arial" w:cs="Arial"/>
          <w:b/>
          <w:bCs/>
          <w:u w:val="single"/>
        </w:rPr>
      </w:pPr>
    </w:p>
    <w:p w14:paraId="07626820" w14:textId="77777777" w:rsidR="00460557" w:rsidRPr="00924AA8" w:rsidRDefault="00460557" w:rsidP="0088615A">
      <w:pPr>
        <w:jc w:val="both"/>
        <w:rPr>
          <w:rFonts w:ascii="Arial" w:hAnsi="Arial" w:cs="Arial"/>
          <w:b/>
          <w:bCs/>
          <w:u w:val="single"/>
        </w:rPr>
      </w:pPr>
    </w:p>
    <w:p w14:paraId="654147EC" w14:textId="77777777" w:rsidR="00460557" w:rsidRPr="00924AA8" w:rsidRDefault="00460557" w:rsidP="0088615A">
      <w:pPr>
        <w:jc w:val="both"/>
        <w:rPr>
          <w:rFonts w:ascii="Arial" w:hAnsi="Arial" w:cs="Arial"/>
          <w:b/>
          <w:bCs/>
          <w:u w:val="single"/>
        </w:rPr>
      </w:pPr>
    </w:p>
    <w:p w14:paraId="147120B3" w14:textId="77777777" w:rsidR="00460557" w:rsidRPr="00924AA8" w:rsidRDefault="00460557" w:rsidP="0088615A">
      <w:pPr>
        <w:jc w:val="both"/>
        <w:rPr>
          <w:rFonts w:ascii="Arial" w:hAnsi="Arial" w:cs="Arial"/>
          <w:b/>
          <w:bCs/>
          <w:u w:val="single"/>
        </w:rPr>
      </w:pPr>
    </w:p>
    <w:p w14:paraId="53001F16" w14:textId="77777777" w:rsidR="00460557" w:rsidRPr="00924AA8" w:rsidRDefault="00460557" w:rsidP="0088615A">
      <w:pPr>
        <w:jc w:val="both"/>
        <w:rPr>
          <w:rFonts w:ascii="Arial" w:hAnsi="Arial" w:cs="Arial"/>
          <w:b/>
          <w:bCs/>
          <w:u w:val="single"/>
        </w:rPr>
      </w:pPr>
    </w:p>
    <w:p w14:paraId="46B56157" w14:textId="77777777" w:rsidR="00460557" w:rsidRPr="00924AA8" w:rsidRDefault="00460557" w:rsidP="0088615A">
      <w:pPr>
        <w:jc w:val="both"/>
        <w:rPr>
          <w:rFonts w:ascii="Arial" w:hAnsi="Arial" w:cs="Arial"/>
          <w:b/>
          <w:bCs/>
          <w:u w:val="single"/>
        </w:rPr>
      </w:pPr>
    </w:p>
    <w:p w14:paraId="376411FC" w14:textId="77777777" w:rsidR="00460557" w:rsidRPr="00924AA8" w:rsidRDefault="00460557" w:rsidP="0088615A">
      <w:pPr>
        <w:jc w:val="both"/>
        <w:rPr>
          <w:rFonts w:ascii="Arial" w:hAnsi="Arial" w:cs="Arial"/>
          <w:b/>
          <w:bCs/>
          <w:u w:val="single"/>
        </w:rPr>
      </w:pPr>
    </w:p>
    <w:p w14:paraId="1512C00C" w14:textId="77777777" w:rsidR="00E65BA4" w:rsidRPr="00924AA8" w:rsidRDefault="00E65BA4" w:rsidP="0088615A">
      <w:pPr>
        <w:jc w:val="both"/>
        <w:rPr>
          <w:rFonts w:ascii="Arial" w:hAnsi="Arial" w:cs="Arial"/>
          <w:b/>
          <w:bCs/>
          <w:u w:val="single"/>
        </w:rPr>
      </w:pPr>
    </w:p>
    <w:p w14:paraId="0B5E5B7D" w14:textId="77777777" w:rsidR="00460557" w:rsidRDefault="00460557" w:rsidP="0088615A">
      <w:pPr>
        <w:jc w:val="both"/>
        <w:rPr>
          <w:rFonts w:ascii="Arial" w:hAnsi="Arial" w:cs="Arial"/>
          <w:b/>
          <w:bCs/>
          <w:u w:val="single"/>
        </w:rPr>
      </w:pPr>
    </w:p>
    <w:p w14:paraId="3DE876B1" w14:textId="77777777" w:rsidR="00242BD5" w:rsidRDefault="00242BD5" w:rsidP="0088615A">
      <w:pPr>
        <w:jc w:val="both"/>
        <w:rPr>
          <w:rFonts w:ascii="Arial" w:hAnsi="Arial" w:cs="Arial"/>
          <w:b/>
          <w:bCs/>
          <w:u w:val="single"/>
        </w:rPr>
      </w:pPr>
    </w:p>
    <w:p w14:paraId="1A1E4B8E" w14:textId="77777777" w:rsidR="00242BD5" w:rsidRDefault="00242BD5" w:rsidP="0088615A">
      <w:pPr>
        <w:jc w:val="both"/>
        <w:rPr>
          <w:rFonts w:ascii="Arial" w:hAnsi="Arial" w:cs="Arial"/>
          <w:b/>
          <w:bCs/>
          <w:u w:val="single"/>
        </w:rPr>
      </w:pPr>
    </w:p>
    <w:p w14:paraId="1745459A" w14:textId="77777777" w:rsidR="00242BD5" w:rsidRDefault="00242BD5" w:rsidP="0088615A">
      <w:pPr>
        <w:jc w:val="both"/>
        <w:rPr>
          <w:rFonts w:ascii="Arial" w:hAnsi="Arial" w:cs="Arial"/>
          <w:b/>
          <w:bCs/>
          <w:u w:val="single"/>
        </w:rPr>
      </w:pPr>
    </w:p>
    <w:p w14:paraId="578BF591" w14:textId="77777777" w:rsidR="00242BD5" w:rsidRDefault="00242BD5" w:rsidP="0088615A">
      <w:pPr>
        <w:jc w:val="both"/>
        <w:rPr>
          <w:rFonts w:ascii="Arial" w:hAnsi="Arial" w:cs="Arial"/>
          <w:b/>
          <w:bCs/>
          <w:u w:val="single"/>
        </w:rPr>
      </w:pPr>
    </w:p>
    <w:p w14:paraId="2F58A69A" w14:textId="77777777" w:rsidR="00242BD5" w:rsidRDefault="00242BD5" w:rsidP="0088615A">
      <w:pPr>
        <w:jc w:val="both"/>
        <w:rPr>
          <w:rFonts w:ascii="Arial" w:hAnsi="Arial" w:cs="Arial"/>
          <w:b/>
          <w:bCs/>
          <w:u w:val="single"/>
        </w:rPr>
      </w:pPr>
    </w:p>
    <w:p w14:paraId="76FC1D23" w14:textId="77777777" w:rsidR="0038322B" w:rsidRDefault="0038322B" w:rsidP="0088615A">
      <w:pPr>
        <w:jc w:val="both"/>
        <w:rPr>
          <w:rFonts w:ascii="Arial" w:hAnsi="Arial" w:cs="Arial"/>
          <w:b/>
          <w:bCs/>
          <w:u w:val="single"/>
        </w:rPr>
      </w:pPr>
      <w:r>
        <w:rPr>
          <w:rFonts w:ascii="Arial" w:hAnsi="Arial" w:cs="Arial"/>
          <w:b/>
          <w:bCs/>
          <w:u w:val="single"/>
        </w:rPr>
        <w:t>Appendix B</w:t>
      </w:r>
      <w:r w:rsidR="00460557" w:rsidRPr="00924AA8">
        <w:rPr>
          <w:rFonts w:ascii="Arial" w:hAnsi="Arial" w:cs="Arial"/>
          <w:b/>
          <w:bCs/>
          <w:u w:val="single"/>
        </w:rPr>
        <w:t xml:space="preserve"> </w:t>
      </w:r>
    </w:p>
    <w:p w14:paraId="40F6B496" w14:textId="77777777" w:rsidR="0038322B" w:rsidRDefault="0038322B" w:rsidP="0088615A">
      <w:pPr>
        <w:jc w:val="both"/>
        <w:rPr>
          <w:rFonts w:ascii="Arial" w:hAnsi="Arial" w:cs="Arial"/>
          <w:b/>
          <w:bCs/>
          <w:u w:val="single"/>
        </w:rPr>
      </w:pPr>
    </w:p>
    <w:p w14:paraId="537AB57C" w14:textId="77777777" w:rsidR="00460557" w:rsidRPr="00924AA8" w:rsidRDefault="00460557" w:rsidP="0088615A">
      <w:pPr>
        <w:jc w:val="both"/>
        <w:rPr>
          <w:rFonts w:ascii="Arial" w:hAnsi="Arial" w:cs="Arial"/>
          <w:b/>
          <w:bCs/>
          <w:u w:val="single"/>
        </w:rPr>
      </w:pPr>
      <w:r w:rsidRPr="00924AA8">
        <w:rPr>
          <w:rFonts w:ascii="Arial" w:hAnsi="Arial" w:cs="Arial"/>
          <w:b/>
          <w:bCs/>
          <w:u w:val="single"/>
        </w:rPr>
        <w:t>Roles and Responsibilities of the School’s Safeguarding Personnel</w:t>
      </w:r>
    </w:p>
    <w:p w14:paraId="25912B78" w14:textId="77777777" w:rsidR="00460557" w:rsidRPr="00924AA8" w:rsidRDefault="00460557" w:rsidP="0088615A">
      <w:pPr>
        <w:jc w:val="both"/>
        <w:rPr>
          <w:rFonts w:ascii="Arial" w:hAnsi="Arial" w:cs="Arial"/>
        </w:rPr>
      </w:pPr>
    </w:p>
    <w:p w14:paraId="4D3D50C4" w14:textId="77777777" w:rsidR="00460557" w:rsidRPr="00924AA8" w:rsidRDefault="00460557" w:rsidP="0088615A">
      <w:pPr>
        <w:jc w:val="both"/>
        <w:rPr>
          <w:rFonts w:ascii="Arial" w:hAnsi="Arial" w:cs="Arial"/>
        </w:rPr>
      </w:pPr>
    </w:p>
    <w:p w14:paraId="4450558E" w14:textId="77777777" w:rsidR="00460557" w:rsidRPr="00924AA8" w:rsidRDefault="00460557" w:rsidP="0088615A">
      <w:pPr>
        <w:jc w:val="both"/>
        <w:rPr>
          <w:rFonts w:ascii="Arial" w:hAnsi="Arial" w:cs="Arial"/>
          <w:b/>
        </w:rPr>
      </w:pPr>
      <w:proofErr w:type="gramStart"/>
      <w:r w:rsidRPr="00924AA8">
        <w:rPr>
          <w:rFonts w:ascii="Arial" w:hAnsi="Arial" w:cs="Arial"/>
          <w:b/>
        </w:rPr>
        <w:t>The Designated Senior Person Child Protection (DSP) will co-ordinate child protection arrangements within the school.</w:t>
      </w:r>
      <w:proofErr w:type="gramEnd"/>
    </w:p>
    <w:p w14:paraId="58EF0712" w14:textId="77777777" w:rsidR="00460557" w:rsidRPr="00924AA8" w:rsidRDefault="00460557" w:rsidP="0088615A">
      <w:pPr>
        <w:jc w:val="both"/>
        <w:rPr>
          <w:rFonts w:ascii="Arial" w:hAnsi="Arial" w:cs="Arial"/>
          <w:b/>
        </w:rPr>
      </w:pPr>
    </w:p>
    <w:p w14:paraId="64EF1940" w14:textId="77777777" w:rsidR="00460557" w:rsidRPr="00924AA8" w:rsidRDefault="00460557" w:rsidP="0088615A">
      <w:pPr>
        <w:jc w:val="both"/>
        <w:rPr>
          <w:rFonts w:ascii="Arial" w:hAnsi="Arial" w:cs="Arial"/>
        </w:rPr>
      </w:pPr>
      <w:r w:rsidRPr="00924AA8">
        <w:rPr>
          <w:rFonts w:ascii="Arial" w:hAnsi="Arial" w:cs="Arial"/>
        </w:rPr>
        <w:t>All schools must nominate a senior member of staff to coordinate child protection arrangements.  The local authority maintains a list of all designated senior persons (DSPs) for child protection.</w:t>
      </w:r>
    </w:p>
    <w:p w14:paraId="43A892AD" w14:textId="77777777" w:rsidR="00460557" w:rsidRPr="00924AA8" w:rsidRDefault="00460557" w:rsidP="0088615A">
      <w:pPr>
        <w:jc w:val="both"/>
        <w:rPr>
          <w:rFonts w:ascii="Arial" w:hAnsi="Arial" w:cs="Arial"/>
        </w:rPr>
      </w:pPr>
    </w:p>
    <w:p w14:paraId="350FDC4D" w14:textId="77777777" w:rsidR="00460557" w:rsidRPr="00924AA8" w:rsidRDefault="00460557" w:rsidP="0088615A">
      <w:pPr>
        <w:jc w:val="both"/>
        <w:rPr>
          <w:rFonts w:ascii="Arial" w:hAnsi="Arial" w:cs="Arial"/>
          <w:b/>
        </w:rPr>
      </w:pPr>
      <w:r w:rsidRPr="00924AA8">
        <w:rPr>
          <w:rFonts w:ascii="Arial" w:hAnsi="Arial" w:cs="Arial"/>
          <w:b/>
        </w:rPr>
        <w:t>The DSP:</w:t>
      </w:r>
    </w:p>
    <w:p w14:paraId="3C834D90"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is</w:t>
      </w:r>
      <w:proofErr w:type="gramEnd"/>
      <w:r w:rsidRPr="00924AA8">
        <w:rPr>
          <w:rFonts w:ascii="Arial" w:hAnsi="Arial" w:cs="Arial"/>
        </w:rPr>
        <w:t xml:space="preserve"> appropriately trained;</w:t>
      </w:r>
    </w:p>
    <w:p w14:paraId="1443741E"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acts</w:t>
      </w:r>
      <w:proofErr w:type="gramEnd"/>
      <w:r w:rsidRPr="00924AA8">
        <w:rPr>
          <w:rFonts w:ascii="Arial" w:hAnsi="Arial" w:cs="Arial"/>
        </w:rPr>
        <w:t xml:space="preserve"> as a source of support and expertise to the school community;</w:t>
      </w:r>
    </w:p>
    <w:p w14:paraId="7ACA5E77"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has</w:t>
      </w:r>
      <w:proofErr w:type="gramEnd"/>
      <w:r w:rsidRPr="00924AA8">
        <w:rPr>
          <w:rFonts w:ascii="Arial" w:hAnsi="Arial" w:cs="Arial"/>
        </w:rPr>
        <w:t xml:space="preserve"> an understanding of LSCB procedures;</w:t>
      </w:r>
    </w:p>
    <w:p w14:paraId="4096E494"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keeps</w:t>
      </w:r>
      <w:proofErr w:type="gramEnd"/>
      <w:r w:rsidRPr="00924AA8">
        <w:rPr>
          <w:rFonts w:ascii="Arial" w:hAnsi="Arial" w:cs="Arial"/>
        </w:rPr>
        <w:t xml:space="preserve"> written records of all concerns, ensuring that such records are stored; securely and flagged on, but kept separate from, the pupil’s general file;</w:t>
      </w:r>
    </w:p>
    <w:p w14:paraId="77CBEA96"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refers</w:t>
      </w:r>
      <w:proofErr w:type="gramEnd"/>
      <w:r w:rsidRPr="00924AA8">
        <w:rPr>
          <w:rFonts w:ascii="Arial" w:hAnsi="Arial" w:cs="Arial"/>
        </w:rPr>
        <w:t xml:space="preserve"> cases of suspected abuse to children’s social care or police as appropriate;</w:t>
      </w:r>
    </w:p>
    <w:p w14:paraId="64F3811D"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notifies</w:t>
      </w:r>
      <w:proofErr w:type="gramEnd"/>
      <w:r w:rsidRPr="00924AA8">
        <w:rPr>
          <w:rFonts w:ascii="Arial" w:hAnsi="Arial" w:cs="Arial"/>
        </w:rPr>
        <w:t xml:space="preserve"> </w:t>
      </w:r>
      <w:r w:rsidR="00CD19F6">
        <w:rPr>
          <w:rFonts w:ascii="Arial" w:hAnsi="Arial" w:cs="Arial"/>
        </w:rPr>
        <w:t>C</w:t>
      </w:r>
      <w:r w:rsidR="00A96CAF">
        <w:rPr>
          <w:rFonts w:ascii="Arial" w:hAnsi="Arial" w:cs="Arial"/>
        </w:rPr>
        <w:t>CYPS</w:t>
      </w:r>
      <w:r w:rsidRPr="00924AA8">
        <w:rPr>
          <w:rFonts w:ascii="Arial" w:hAnsi="Arial" w:cs="Arial"/>
        </w:rPr>
        <w:t xml:space="preserve"> if a child with a child protection plan is absent for more than two days without explanation</w:t>
      </w:r>
      <w:r w:rsidR="00401CAF">
        <w:rPr>
          <w:rFonts w:ascii="Arial" w:hAnsi="Arial" w:cs="Arial"/>
        </w:rPr>
        <w:t xml:space="preserve"> or is excluded</w:t>
      </w:r>
      <w:r w:rsidRPr="00924AA8">
        <w:rPr>
          <w:rFonts w:ascii="Arial" w:hAnsi="Arial" w:cs="Arial"/>
        </w:rPr>
        <w:t>;</w:t>
      </w:r>
    </w:p>
    <w:p w14:paraId="6CAD22DA"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when a pupil with a child protection plan leaves the school, </w:t>
      </w:r>
      <w:r w:rsidR="00D849FF">
        <w:rPr>
          <w:rFonts w:ascii="Arial" w:hAnsi="Arial" w:cs="Arial"/>
        </w:rPr>
        <w:t xml:space="preserve">key documents are copied, </w:t>
      </w:r>
      <w:r w:rsidRPr="00924AA8">
        <w:rPr>
          <w:rFonts w:ascii="Arial" w:hAnsi="Arial" w:cs="Arial"/>
        </w:rPr>
        <w:t>their information is passed to their new school and the pupil’s social worker is informed;</w:t>
      </w:r>
    </w:p>
    <w:p w14:paraId="491F05EC"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attends</w:t>
      </w:r>
      <w:proofErr w:type="gramEnd"/>
      <w:r w:rsidRPr="00924AA8">
        <w:rPr>
          <w:rFonts w:ascii="Arial" w:hAnsi="Arial" w:cs="Arial"/>
        </w:rPr>
        <w:t xml:space="preserve"> and/or contributes</w:t>
      </w:r>
      <w:r w:rsidR="00CD19F6">
        <w:rPr>
          <w:rFonts w:ascii="Arial" w:hAnsi="Arial" w:cs="Arial"/>
        </w:rPr>
        <w:t xml:space="preserve"> written reports</w:t>
      </w:r>
      <w:r w:rsidRPr="00924AA8">
        <w:rPr>
          <w:rFonts w:ascii="Arial" w:hAnsi="Arial" w:cs="Arial"/>
        </w:rPr>
        <w:t xml:space="preserve"> to child protection conferences</w:t>
      </w:r>
      <w:r w:rsidR="00D849FF">
        <w:rPr>
          <w:rFonts w:ascii="Arial" w:hAnsi="Arial" w:cs="Arial"/>
        </w:rPr>
        <w:t xml:space="preserve"> (</w:t>
      </w:r>
      <w:r w:rsidR="00D849FF" w:rsidRPr="00D559F8">
        <w:rPr>
          <w:rFonts w:ascii="Arial" w:hAnsi="Arial" w:cs="Arial"/>
          <w:b/>
        </w:rPr>
        <w:t>Appendix G</w:t>
      </w:r>
      <w:r w:rsidR="00D849FF">
        <w:rPr>
          <w:rFonts w:ascii="Arial" w:hAnsi="Arial" w:cs="Arial"/>
        </w:rPr>
        <w:t>)</w:t>
      </w:r>
      <w:r w:rsidRPr="00924AA8">
        <w:rPr>
          <w:rFonts w:ascii="Arial" w:hAnsi="Arial" w:cs="Arial"/>
        </w:rPr>
        <w:t>;</w:t>
      </w:r>
    </w:p>
    <w:p w14:paraId="46330AF9"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coordinates</w:t>
      </w:r>
      <w:proofErr w:type="gramEnd"/>
      <w:r w:rsidRPr="00924AA8">
        <w:rPr>
          <w:rFonts w:ascii="Arial" w:hAnsi="Arial" w:cs="Arial"/>
        </w:rPr>
        <w:t xml:space="preserve"> the school’s contribution to child protection plans;</w:t>
      </w:r>
    </w:p>
    <w:p w14:paraId="2F38BCF0"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develops</w:t>
      </w:r>
      <w:proofErr w:type="gramEnd"/>
      <w:r w:rsidRPr="00924AA8">
        <w:rPr>
          <w:rFonts w:ascii="Arial" w:hAnsi="Arial" w:cs="Arial"/>
        </w:rPr>
        <w:t xml:space="preserve"> effective links with relevant statutory and voluntary agencies;</w:t>
      </w:r>
    </w:p>
    <w:p w14:paraId="2EB50BCB"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all staff sign to indicate that they have read and understood the child protection policy;</w:t>
      </w:r>
    </w:p>
    <w:p w14:paraId="729244F5"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the child protection policy is updated annually;</w:t>
      </w:r>
    </w:p>
    <w:p w14:paraId="706C5F84"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liaises</w:t>
      </w:r>
      <w:proofErr w:type="gramEnd"/>
      <w:r w:rsidRPr="00924AA8">
        <w:rPr>
          <w:rFonts w:ascii="Arial" w:hAnsi="Arial" w:cs="Arial"/>
        </w:rPr>
        <w:t xml:space="preserve"> with the nominated governor and Headteacher (where the role is not carried out by the Headteacher) as appropriate;</w:t>
      </w:r>
    </w:p>
    <w:p w14:paraId="0899362E"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keeps</w:t>
      </w:r>
      <w:proofErr w:type="gramEnd"/>
      <w:r w:rsidRPr="00924AA8">
        <w:rPr>
          <w:rFonts w:ascii="Arial" w:hAnsi="Arial" w:cs="Arial"/>
        </w:rPr>
        <w:t xml:space="preserve"> a record of staff attendance at child protection training;</w:t>
      </w:r>
    </w:p>
    <w:p w14:paraId="78C0337C" w14:textId="77777777" w:rsidR="00460557" w:rsidRPr="00924AA8" w:rsidRDefault="00460557" w:rsidP="0088615A">
      <w:pPr>
        <w:numPr>
          <w:ilvl w:val="0"/>
          <w:numId w:val="11"/>
        </w:numPr>
        <w:jc w:val="both"/>
        <w:rPr>
          <w:rFonts w:ascii="Arial" w:hAnsi="Arial" w:cs="Arial"/>
        </w:rPr>
      </w:pPr>
      <w:proofErr w:type="gramStart"/>
      <w:r w:rsidRPr="00924AA8">
        <w:rPr>
          <w:rFonts w:ascii="Arial" w:hAnsi="Arial" w:cs="Arial"/>
        </w:rPr>
        <w:t>makes</w:t>
      </w:r>
      <w:proofErr w:type="gramEnd"/>
      <w:r w:rsidRPr="00924AA8">
        <w:rPr>
          <w:rFonts w:ascii="Arial" w:hAnsi="Arial" w:cs="Arial"/>
        </w:rPr>
        <w:t xml:space="preserve"> the child protection policy available to parents.</w:t>
      </w:r>
    </w:p>
    <w:p w14:paraId="008425C5" w14:textId="77777777" w:rsidR="00460557" w:rsidRPr="00924AA8" w:rsidRDefault="00460557" w:rsidP="0088615A">
      <w:pPr>
        <w:jc w:val="both"/>
        <w:rPr>
          <w:rFonts w:ascii="Arial" w:hAnsi="Arial" w:cs="Arial"/>
        </w:rPr>
      </w:pPr>
    </w:p>
    <w:p w14:paraId="68A9A4A5" w14:textId="77777777" w:rsidR="00460557" w:rsidRPr="00924AA8" w:rsidRDefault="00460557" w:rsidP="0088615A">
      <w:pPr>
        <w:jc w:val="both"/>
        <w:rPr>
          <w:rFonts w:ascii="Arial" w:hAnsi="Arial" w:cs="Arial"/>
        </w:rPr>
      </w:pPr>
      <w:r w:rsidRPr="00924AA8">
        <w:rPr>
          <w:rFonts w:ascii="Arial" w:hAnsi="Arial" w:cs="Arial"/>
          <w:b/>
        </w:rPr>
        <w:t xml:space="preserve">The </w:t>
      </w:r>
      <w:proofErr w:type="gramStart"/>
      <w:r w:rsidRPr="00924AA8">
        <w:rPr>
          <w:rFonts w:ascii="Arial" w:hAnsi="Arial" w:cs="Arial"/>
          <w:b/>
        </w:rPr>
        <w:t>deputy designated</w:t>
      </w:r>
      <w:proofErr w:type="gramEnd"/>
      <w:r w:rsidRPr="00924AA8">
        <w:rPr>
          <w:rFonts w:ascii="Arial" w:hAnsi="Arial" w:cs="Arial"/>
          <w:b/>
        </w:rPr>
        <w:t xml:space="preserve"> person(s)</w:t>
      </w:r>
      <w:r w:rsidRPr="00924AA8">
        <w:rPr>
          <w:rFonts w:ascii="Arial" w:hAnsi="Arial" w:cs="Arial"/>
        </w:rPr>
        <w:t xml:space="preserve"> is appropriately trained and, in the absence of the designated person, carried out those functions necessary to ensure the ongoing safety and protection of pupils.  In the event of the long-term absence of the designated person, the deputy will assume all of the functions above.</w:t>
      </w:r>
    </w:p>
    <w:p w14:paraId="4F1E42FB" w14:textId="77777777" w:rsidR="00460557" w:rsidRPr="00924AA8" w:rsidRDefault="00460557" w:rsidP="0088615A">
      <w:pPr>
        <w:jc w:val="both"/>
        <w:rPr>
          <w:rFonts w:ascii="Arial" w:hAnsi="Arial" w:cs="Arial"/>
        </w:rPr>
      </w:pPr>
    </w:p>
    <w:p w14:paraId="56FC71D9" w14:textId="77777777" w:rsidR="00460557" w:rsidRPr="00924AA8" w:rsidRDefault="00460557" w:rsidP="0088615A">
      <w:pPr>
        <w:jc w:val="both"/>
        <w:rPr>
          <w:rFonts w:ascii="Arial" w:hAnsi="Arial" w:cs="Arial"/>
          <w:b/>
        </w:rPr>
      </w:pPr>
      <w:r w:rsidRPr="00924AA8">
        <w:rPr>
          <w:rFonts w:ascii="Arial" w:hAnsi="Arial" w:cs="Arial"/>
          <w:b/>
        </w:rPr>
        <w:t>The governing body ensures that the school has:</w:t>
      </w:r>
    </w:p>
    <w:p w14:paraId="2DA8636E"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DSP for child protection who is a member of the senior leadership team and who has undertaken training in inter-agency working, in addition to basic child protection training;</w:t>
      </w:r>
    </w:p>
    <w:p w14:paraId="2FFB4562"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child protection policy and procedures that are consistent with LSCB requirements, reviewed annually and made available to parents on request;</w:t>
      </w:r>
    </w:p>
    <w:p w14:paraId="55A192F2"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lastRenderedPageBreak/>
        <w:t>procedures</w:t>
      </w:r>
      <w:proofErr w:type="gramEnd"/>
      <w:r w:rsidRPr="00924AA8">
        <w:rPr>
          <w:rFonts w:ascii="Arial" w:hAnsi="Arial" w:cs="Arial"/>
        </w:rPr>
        <w:t xml:space="preserve"> for dealing with allegations of abuse made against members of staff including allegations made against the Headteacher;</w:t>
      </w:r>
    </w:p>
    <w:p w14:paraId="328F3FA8"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t>safer</w:t>
      </w:r>
      <w:proofErr w:type="gramEnd"/>
      <w:r w:rsidRPr="00924AA8">
        <w:rPr>
          <w:rFonts w:ascii="Arial" w:hAnsi="Arial" w:cs="Arial"/>
        </w:rPr>
        <w:t xml:space="preserve"> recruitment procedures that include the requirement for appropriate checks;</w:t>
      </w:r>
    </w:p>
    <w:p w14:paraId="3C89DF88"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t>a</w:t>
      </w:r>
      <w:proofErr w:type="gramEnd"/>
      <w:r w:rsidRPr="00924AA8">
        <w:rPr>
          <w:rFonts w:ascii="Arial" w:hAnsi="Arial" w:cs="Arial"/>
        </w:rPr>
        <w:t xml:space="preserve"> training strategy that ensures all staff, including the Headteacher, receive child protection training, with refresher training at three-yearly intervals.  The DSP should receive refresher training at two-yearly intervals;</w:t>
      </w:r>
    </w:p>
    <w:p w14:paraId="10513389" w14:textId="77777777" w:rsidR="00460557" w:rsidRPr="00924AA8" w:rsidRDefault="00460557" w:rsidP="0088615A">
      <w:pPr>
        <w:numPr>
          <w:ilvl w:val="0"/>
          <w:numId w:val="12"/>
        </w:numPr>
        <w:jc w:val="both"/>
        <w:rPr>
          <w:rFonts w:ascii="Arial" w:hAnsi="Arial" w:cs="Arial"/>
        </w:rPr>
      </w:pPr>
      <w:proofErr w:type="gramStart"/>
      <w:r w:rsidRPr="00924AA8">
        <w:rPr>
          <w:rFonts w:ascii="Arial" w:hAnsi="Arial" w:cs="Arial"/>
        </w:rPr>
        <w:t>arrangements</w:t>
      </w:r>
      <w:proofErr w:type="gramEnd"/>
      <w:r w:rsidRPr="00924AA8">
        <w:rPr>
          <w:rFonts w:ascii="Arial" w:hAnsi="Arial" w:cs="Arial"/>
        </w:rPr>
        <w:t xml:space="preserve"> to ensure that all temporary staff and volunteers are made aware of the school’s arrangements for child protection.</w:t>
      </w:r>
    </w:p>
    <w:p w14:paraId="1632BB0E" w14:textId="77777777" w:rsidR="00460557" w:rsidRPr="00924AA8" w:rsidRDefault="00460557" w:rsidP="0088615A">
      <w:pPr>
        <w:jc w:val="both"/>
        <w:rPr>
          <w:rFonts w:ascii="Arial" w:hAnsi="Arial" w:cs="Arial"/>
        </w:rPr>
      </w:pPr>
    </w:p>
    <w:p w14:paraId="333EC8FA" w14:textId="77777777" w:rsidR="00460557" w:rsidRPr="00924AA8" w:rsidRDefault="00460557" w:rsidP="0088615A">
      <w:pPr>
        <w:jc w:val="both"/>
        <w:rPr>
          <w:rFonts w:ascii="Arial" w:hAnsi="Arial" w:cs="Arial"/>
        </w:rPr>
      </w:pPr>
      <w:r w:rsidRPr="00924AA8">
        <w:rPr>
          <w:rFonts w:ascii="Arial" w:hAnsi="Arial" w:cs="Arial"/>
        </w:rPr>
        <w:t>The governing body nominates a member (normally the chair) to be responsible for liaising with the local authority and other agencies in the event of an allegation being made against the Headteacher.</w:t>
      </w:r>
    </w:p>
    <w:p w14:paraId="0AB0DDD7" w14:textId="77777777" w:rsidR="00460557" w:rsidRPr="00924AA8" w:rsidRDefault="00460557" w:rsidP="0088615A">
      <w:pPr>
        <w:jc w:val="both"/>
        <w:rPr>
          <w:rFonts w:ascii="Arial" w:hAnsi="Arial" w:cs="Arial"/>
        </w:rPr>
      </w:pPr>
    </w:p>
    <w:p w14:paraId="3E3B2B5E" w14:textId="77777777" w:rsidR="00460557" w:rsidRPr="00924AA8" w:rsidRDefault="00460557" w:rsidP="0088615A">
      <w:pPr>
        <w:jc w:val="both"/>
        <w:rPr>
          <w:rFonts w:ascii="Arial" w:hAnsi="Arial" w:cs="Arial"/>
        </w:rPr>
      </w:pPr>
      <w:r w:rsidRPr="00924AA8">
        <w:rPr>
          <w:rFonts w:ascii="Arial" w:hAnsi="Arial" w:cs="Arial"/>
        </w:rPr>
        <w:t>An annual report will be submitted to the local authority about how the governing body’s duties have been carried out.  Any weaknesses will be rectified without delay.</w:t>
      </w:r>
    </w:p>
    <w:p w14:paraId="7EFB79B4" w14:textId="77777777" w:rsidR="00460557" w:rsidRPr="00924AA8" w:rsidRDefault="00460557" w:rsidP="0088615A">
      <w:pPr>
        <w:jc w:val="both"/>
        <w:rPr>
          <w:rFonts w:ascii="Arial" w:hAnsi="Arial" w:cs="Arial"/>
        </w:rPr>
      </w:pPr>
    </w:p>
    <w:p w14:paraId="1078F650" w14:textId="77777777" w:rsidR="00460557" w:rsidRPr="00924AA8" w:rsidRDefault="00460557" w:rsidP="0088615A">
      <w:pPr>
        <w:jc w:val="both"/>
        <w:rPr>
          <w:rFonts w:ascii="Arial" w:hAnsi="Arial" w:cs="Arial"/>
          <w:b/>
        </w:rPr>
      </w:pPr>
      <w:r w:rsidRPr="00924AA8">
        <w:rPr>
          <w:rFonts w:ascii="Arial" w:hAnsi="Arial" w:cs="Arial"/>
          <w:b/>
        </w:rPr>
        <w:t>The headteacher:</w:t>
      </w:r>
    </w:p>
    <w:p w14:paraId="0B8E21B9" w14:textId="77777777" w:rsidR="00460557" w:rsidRPr="00924AA8" w:rsidRDefault="00460557" w:rsidP="0088615A">
      <w:pPr>
        <w:numPr>
          <w:ilvl w:val="0"/>
          <w:numId w:val="13"/>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the child protection policy and procedures are implemented and followed by all staff;</w:t>
      </w:r>
    </w:p>
    <w:p w14:paraId="66B074B2" w14:textId="77777777" w:rsidR="00460557" w:rsidRPr="00924AA8" w:rsidRDefault="00460557" w:rsidP="0088615A">
      <w:pPr>
        <w:numPr>
          <w:ilvl w:val="0"/>
          <w:numId w:val="13"/>
        </w:numPr>
        <w:jc w:val="both"/>
        <w:rPr>
          <w:rFonts w:ascii="Arial" w:hAnsi="Arial" w:cs="Arial"/>
        </w:rPr>
      </w:pPr>
      <w:proofErr w:type="gramStart"/>
      <w:r w:rsidRPr="00924AA8">
        <w:rPr>
          <w:rFonts w:ascii="Arial" w:hAnsi="Arial" w:cs="Arial"/>
        </w:rPr>
        <w:t>allocates</w:t>
      </w:r>
      <w:proofErr w:type="gramEnd"/>
      <w:r w:rsidRPr="00924AA8">
        <w:rPr>
          <w:rFonts w:ascii="Arial" w:hAnsi="Arial" w:cs="Arial"/>
        </w:rPr>
        <w:t xml:space="preserve"> sufficient time and resources to enable the DSP and deputy to carry out their roles effectively, including the assessment of pupils and attendance at strategy discussions and other necessary meetings;</w:t>
      </w:r>
    </w:p>
    <w:p w14:paraId="1A79BD3D" w14:textId="77777777" w:rsidR="00460557" w:rsidRPr="00924AA8" w:rsidRDefault="00460557" w:rsidP="0088615A">
      <w:pPr>
        <w:numPr>
          <w:ilvl w:val="0"/>
          <w:numId w:val="13"/>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all staff feel able to raise concerns about poor or unsafe practice and that such concerns are handled sensitively</w:t>
      </w:r>
      <w:r w:rsidR="00711E12">
        <w:rPr>
          <w:rFonts w:ascii="Arial" w:hAnsi="Arial" w:cs="Arial"/>
        </w:rPr>
        <w:t xml:space="preserve"> and in accordance with the whi</w:t>
      </w:r>
      <w:r w:rsidRPr="00924AA8">
        <w:rPr>
          <w:rFonts w:ascii="Arial" w:hAnsi="Arial" w:cs="Arial"/>
        </w:rPr>
        <w:t>stleblowing procedures;</w:t>
      </w:r>
    </w:p>
    <w:p w14:paraId="4B5D8834" w14:textId="77777777" w:rsidR="00460557" w:rsidRPr="00924AA8" w:rsidRDefault="00460557" w:rsidP="0088615A">
      <w:pPr>
        <w:numPr>
          <w:ilvl w:val="0"/>
          <w:numId w:val="13"/>
        </w:numPr>
        <w:jc w:val="both"/>
        <w:rPr>
          <w:rFonts w:ascii="Arial" w:hAnsi="Arial" w:cs="Arial"/>
        </w:rPr>
      </w:pPr>
      <w:proofErr w:type="gramStart"/>
      <w:r w:rsidRPr="00924AA8">
        <w:rPr>
          <w:rFonts w:ascii="Arial" w:hAnsi="Arial" w:cs="Arial"/>
        </w:rPr>
        <w:t>ensures</w:t>
      </w:r>
      <w:proofErr w:type="gramEnd"/>
      <w:r w:rsidRPr="00924AA8">
        <w:rPr>
          <w:rFonts w:ascii="Arial" w:hAnsi="Arial" w:cs="Arial"/>
        </w:rPr>
        <w:t xml:space="preserve"> that pupils’ safety and welfare is addressed through the curriculum.</w:t>
      </w:r>
    </w:p>
    <w:p w14:paraId="5E3F11D3" w14:textId="77777777" w:rsidR="00460557" w:rsidRPr="00924AA8" w:rsidRDefault="00460557" w:rsidP="0088615A">
      <w:pPr>
        <w:jc w:val="both"/>
        <w:rPr>
          <w:rFonts w:ascii="Arial" w:hAnsi="Arial" w:cs="Arial"/>
        </w:rPr>
      </w:pPr>
    </w:p>
    <w:p w14:paraId="349BAAD0" w14:textId="77777777" w:rsidR="00460557" w:rsidRPr="00924AA8" w:rsidRDefault="00460557" w:rsidP="0088615A">
      <w:pPr>
        <w:jc w:val="both"/>
        <w:rPr>
          <w:rFonts w:ascii="Arial" w:hAnsi="Arial" w:cs="Arial"/>
        </w:rPr>
      </w:pPr>
    </w:p>
    <w:p w14:paraId="52F4BB43" w14:textId="77777777" w:rsidR="00460557" w:rsidRPr="00924AA8" w:rsidRDefault="00460557" w:rsidP="0088615A">
      <w:pPr>
        <w:jc w:val="both"/>
        <w:rPr>
          <w:rFonts w:ascii="Arial" w:hAnsi="Arial" w:cs="Arial"/>
        </w:rPr>
      </w:pPr>
    </w:p>
    <w:p w14:paraId="11C0E10B" w14:textId="77777777" w:rsidR="00460557" w:rsidRPr="00924AA8" w:rsidRDefault="00460557" w:rsidP="0088615A">
      <w:pPr>
        <w:jc w:val="both"/>
        <w:rPr>
          <w:rFonts w:ascii="Arial" w:hAnsi="Arial" w:cs="Arial"/>
        </w:rPr>
      </w:pPr>
    </w:p>
    <w:p w14:paraId="2F862575" w14:textId="77777777" w:rsidR="00460557" w:rsidRPr="00924AA8" w:rsidRDefault="00460557" w:rsidP="0088615A">
      <w:pPr>
        <w:jc w:val="both"/>
        <w:rPr>
          <w:rFonts w:ascii="Arial" w:hAnsi="Arial" w:cs="Arial"/>
        </w:rPr>
      </w:pPr>
    </w:p>
    <w:p w14:paraId="4857D7C3" w14:textId="77777777" w:rsidR="00460557" w:rsidRPr="00924AA8" w:rsidRDefault="00460557" w:rsidP="0088615A">
      <w:pPr>
        <w:jc w:val="both"/>
        <w:rPr>
          <w:rFonts w:ascii="Arial" w:hAnsi="Arial" w:cs="Arial"/>
        </w:rPr>
      </w:pPr>
    </w:p>
    <w:p w14:paraId="6CFD4102" w14:textId="77777777" w:rsidR="00460557" w:rsidRPr="00924AA8" w:rsidRDefault="00460557" w:rsidP="0088615A">
      <w:pPr>
        <w:jc w:val="both"/>
        <w:rPr>
          <w:rFonts w:ascii="Arial" w:hAnsi="Arial" w:cs="Arial"/>
        </w:rPr>
      </w:pPr>
    </w:p>
    <w:p w14:paraId="4AB3DC84" w14:textId="77777777" w:rsidR="00460557" w:rsidRPr="00924AA8" w:rsidRDefault="00460557" w:rsidP="0088615A">
      <w:pPr>
        <w:jc w:val="both"/>
        <w:rPr>
          <w:rFonts w:ascii="Arial" w:hAnsi="Arial" w:cs="Arial"/>
        </w:rPr>
      </w:pPr>
    </w:p>
    <w:p w14:paraId="711F9848" w14:textId="77777777" w:rsidR="00460557" w:rsidRPr="00924AA8" w:rsidRDefault="00460557" w:rsidP="0088615A">
      <w:pPr>
        <w:jc w:val="both"/>
        <w:rPr>
          <w:rFonts w:ascii="Arial" w:hAnsi="Arial" w:cs="Arial"/>
        </w:rPr>
      </w:pPr>
    </w:p>
    <w:p w14:paraId="6421E44F" w14:textId="77777777" w:rsidR="00460557" w:rsidRPr="00924AA8" w:rsidRDefault="00460557" w:rsidP="0088615A">
      <w:pPr>
        <w:jc w:val="both"/>
        <w:rPr>
          <w:rFonts w:ascii="Arial" w:hAnsi="Arial" w:cs="Arial"/>
        </w:rPr>
      </w:pPr>
    </w:p>
    <w:p w14:paraId="0340A91B" w14:textId="77777777" w:rsidR="00460557" w:rsidRPr="00924AA8" w:rsidRDefault="00460557" w:rsidP="0088615A">
      <w:pPr>
        <w:jc w:val="both"/>
        <w:rPr>
          <w:rFonts w:ascii="Arial" w:hAnsi="Arial" w:cs="Arial"/>
        </w:rPr>
      </w:pPr>
    </w:p>
    <w:p w14:paraId="62A434B1" w14:textId="77777777" w:rsidR="00460557" w:rsidRPr="00924AA8" w:rsidRDefault="00460557" w:rsidP="0088615A">
      <w:pPr>
        <w:jc w:val="both"/>
        <w:rPr>
          <w:rFonts w:ascii="Arial" w:hAnsi="Arial" w:cs="Arial"/>
        </w:rPr>
      </w:pPr>
    </w:p>
    <w:p w14:paraId="508659DF" w14:textId="77777777" w:rsidR="00460557" w:rsidRPr="00924AA8" w:rsidRDefault="00460557" w:rsidP="0088615A">
      <w:pPr>
        <w:jc w:val="both"/>
        <w:rPr>
          <w:rFonts w:ascii="Arial" w:hAnsi="Arial" w:cs="Arial"/>
        </w:rPr>
      </w:pPr>
    </w:p>
    <w:p w14:paraId="4D329C3F" w14:textId="77777777" w:rsidR="00460557" w:rsidRPr="00924AA8" w:rsidRDefault="00460557" w:rsidP="0088615A">
      <w:pPr>
        <w:jc w:val="both"/>
        <w:rPr>
          <w:rFonts w:ascii="Arial" w:hAnsi="Arial" w:cs="Arial"/>
        </w:rPr>
      </w:pPr>
    </w:p>
    <w:p w14:paraId="29A10DBB" w14:textId="77777777" w:rsidR="00460557" w:rsidRPr="00924AA8" w:rsidRDefault="00460557" w:rsidP="0088615A">
      <w:pPr>
        <w:jc w:val="both"/>
        <w:rPr>
          <w:rFonts w:ascii="Arial" w:hAnsi="Arial" w:cs="Arial"/>
        </w:rPr>
      </w:pPr>
    </w:p>
    <w:p w14:paraId="2298878B" w14:textId="77777777" w:rsidR="00460557" w:rsidRDefault="00460557" w:rsidP="0088615A">
      <w:pPr>
        <w:jc w:val="both"/>
        <w:rPr>
          <w:rFonts w:ascii="Arial" w:hAnsi="Arial" w:cs="Arial"/>
        </w:rPr>
      </w:pPr>
    </w:p>
    <w:p w14:paraId="50949359" w14:textId="77777777" w:rsidR="007E56DA" w:rsidRDefault="007E56DA" w:rsidP="0088615A">
      <w:pPr>
        <w:jc w:val="both"/>
        <w:rPr>
          <w:rFonts w:ascii="Arial" w:hAnsi="Arial" w:cs="Arial"/>
        </w:rPr>
      </w:pPr>
    </w:p>
    <w:p w14:paraId="6EE58B7B" w14:textId="77777777" w:rsidR="007E56DA" w:rsidRDefault="007E56DA" w:rsidP="0088615A">
      <w:pPr>
        <w:jc w:val="both"/>
        <w:rPr>
          <w:rFonts w:ascii="Arial" w:hAnsi="Arial" w:cs="Arial"/>
        </w:rPr>
      </w:pPr>
    </w:p>
    <w:p w14:paraId="7724D8D4" w14:textId="77777777" w:rsidR="007E56DA" w:rsidRDefault="007E56DA" w:rsidP="0088615A">
      <w:pPr>
        <w:jc w:val="both"/>
        <w:rPr>
          <w:rFonts w:ascii="Arial" w:hAnsi="Arial" w:cs="Arial"/>
        </w:rPr>
      </w:pPr>
    </w:p>
    <w:p w14:paraId="5B9F33A0" w14:textId="77777777" w:rsidR="007E56DA" w:rsidRDefault="007E56DA" w:rsidP="0088615A">
      <w:pPr>
        <w:jc w:val="both"/>
        <w:rPr>
          <w:rFonts w:ascii="Arial" w:hAnsi="Arial" w:cs="Arial"/>
        </w:rPr>
      </w:pPr>
    </w:p>
    <w:p w14:paraId="058C6FA6" w14:textId="77777777" w:rsidR="007E56DA" w:rsidRDefault="007E56DA" w:rsidP="0088615A">
      <w:pPr>
        <w:jc w:val="both"/>
        <w:rPr>
          <w:rFonts w:ascii="Arial" w:hAnsi="Arial" w:cs="Arial"/>
        </w:rPr>
      </w:pPr>
    </w:p>
    <w:p w14:paraId="77A3E3B5" w14:textId="77777777" w:rsidR="007E56DA" w:rsidRDefault="007E56DA" w:rsidP="0088615A">
      <w:pPr>
        <w:jc w:val="both"/>
        <w:rPr>
          <w:rFonts w:ascii="Arial" w:hAnsi="Arial" w:cs="Arial"/>
        </w:rPr>
      </w:pPr>
    </w:p>
    <w:p w14:paraId="65637DA1" w14:textId="77777777" w:rsidR="007E56DA" w:rsidRDefault="007E56DA" w:rsidP="0088615A">
      <w:pPr>
        <w:jc w:val="both"/>
        <w:rPr>
          <w:rFonts w:ascii="Arial" w:hAnsi="Arial" w:cs="Arial"/>
        </w:rPr>
      </w:pPr>
    </w:p>
    <w:p w14:paraId="34D77277" w14:textId="77777777" w:rsidR="007E56DA" w:rsidRDefault="007E56DA" w:rsidP="0088615A">
      <w:pPr>
        <w:jc w:val="both"/>
        <w:rPr>
          <w:rFonts w:ascii="Arial" w:hAnsi="Arial" w:cs="Arial"/>
        </w:rPr>
      </w:pPr>
    </w:p>
    <w:p w14:paraId="484F0510" w14:textId="77777777" w:rsidR="007E56DA" w:rsidRPr="00924AA8" w:rsidRDefault="007E56DA" w:rsidP="0088615A">
      <w:pPr>
        <w:jc w:val="both"/>
        <w:rPr>
          <w:rFonts w:ascii="Arial" w:hAnsi="Arial" w:cs="Arial"/>
        </w:rPr>
      </w:pPr>
    </w:p>
    <w:p w14:paraId="1A821BBE" w14:textId="77777777" w:rsidR="00E65BA4" w:rsidRPr="00924AA8" w:rsidRDefault="00E65BA4" w:rsidP="0088615A">
      <w:pPr>
        <w:jc w:val="both"/>
        <w:rPr>
          <w:rFonts w:ascii="Arial" w:hAnsi="Arial" w:cs="Arial"/>
        </w:rPr>
      </w:pPr>
    </w:p>
    <w:p w14:paraId="0C6F1534" w14:textId="77777777" w:rsidR="0038322B" w:rsidRDefault="0038322B" w:rsidP="0088615A">
      <w:pPr>
        <w:jc w:val="both"/>
        <w:rPr>
          <w:rFonts w:ascii="Arial" w:hAnsi="Arial" w:cs="Arial"/>
          <w:b/>
          <w:bCs/>
          <w:u w:val="single"/>
        </w:rPr>
      </w:pPr>
      <w:r>
        <w:rPr>
          <w:rFonts w:ascii="Arial" w:hAnsi="Arial" w:cs="Arial"/>
          <w:b/>
          <w:bCs/>
          <w:u w:val="single"/>
        </w:rPr>
        <w:t>Appendix C</w:t>
      </w:r>
      <w:r w:rsidR="00460557" w:rsidRPr="00924AA8">
        <w:rPr>
          <w:rFonts w:ascii="Arial" w:hAnsi="Arial" w:cs="Arial"/>
          <w:b/>
          <w:bCs/>
          <w:u w:val="single"/>
        </w:rPr>
        <w:t xml:space="preserve"> </w:t>
      </w:r>
    </w:p>
    <w:p w14:paraId="1C8D22D1" w14:textId="77777777" w:rsidR="00460557" w:rsidRDefault="00460557" w:rsidP="0088615A">
      <w:pPr>
        <w:jc w:val="both"/>
        <w:rPr>
          <w:rFonts w:ascii="Arial" w:hAnsi="Arial" w:cs="Arial"/>
          <w:b/>
          <w:bCs/>
          <w:u w:val="single"/>
        </w:rPr>
      </w:pPr>
      <w:r w:rsidRPr="00924AA8">
        <w:rPr>
          <w:rFonts w:ascii="Arial" w:hAnsi="Arial" w:cs="Arial"/>
          <w:b/>
          <w:bCs/>
          <w:u w:val="single"/>
        </w:rPr>
        <w:t>Definitions of Abuse and Neglect</w:t>
      </w:r>
    </w:p>
    <w:p w14:paraId="6D7D64DE" w14:textId="77777777" w:rsidR="0038322B" w:rsidRPr="00924AA8" w:rsidRDefault="0038322B" w:rsidP="0088615A">
      <w:pPr>
        <w:jc w:val="both"/>
        <w:rPr>
          <w:rFonts w:ascii="Arial" w:hAnsi="Arial" w:cs="Arial"/>
          <w:b/>
          <w:bCs/>
          <w:u w:val="single"/>
        </w:rPr>
      </w:pPr>
    </w:p>
    <w:p w14:paraId="7E939AA5" w14:textId="77777777" w:rsidR="00460557" w:rsidRPr="00924AA8" w:rsidRDefault="00460557" w:rsidP="0088615A">
      <w:pPr>
        <w:jc w:val="both"/>
        <w:rPr>
          <w:rFonts w:ascii="Arial" w:hAnsi="Arial" w:cs="Arial"/>
          <w:bCs/>
        </w:rPr>
      </w:pPr>
      <w:r w:rsidRPr="00924AA8">
        <w:rPr>
          <w:rFonts w:ascii="Arial" w:hAnsi="Arial" w:cs="Arial"/>
          <w:bCs/>
        </w:rPr>
        <w:t>Extract from the All Wales Child Protection Procedures</w:t>
      </w:r>
    </w:p>
    <w:p w14:paraId="7FA0B1D6" w14:textId="77777777" w:rsidR="00460557" w:rsidRPr="00924AA8" w:rsidRDefault="00460557" w:rsidP="0088615A">
      <w:pPr>
        <w:jc w:val="both"/>
        <w:rPr>
          <w:rFonts w:ascii="Arial" w:hAnsi="Arial" w:cs="Arial"/>
          <w:b/>
          <w:bCs/>
          <w:u w:val="single"/>
        </w:rPr>
      </w:pPr>
    </w:p>
    <w:p w14:paraId="52D34F5C" w14:textId="77777777" w:rsidR="00460557" w:rsidRPr="00924AA8" w:rsidRDefault="00460557" w:rsidP="0088615A">
      <w:pPr>
        <w:jc w:val="both"/>
        <w:rPr>
          <w:rFonts w:ascii="Arial" w:hAnsi="Arial" w:cs="Arial"/>
          <w:bCs/>
        </w:rPr>
      </w:pPr>
      <w:r w:rsidRPr="00924AA8">
        <w:rPr>
          <w:rFonts w:ascii="Arial" w:hAnsi="Arial" w:cs="Arial"/>
          <w:bCs/>
        </w:rPr>
        <w:t>To ensure that our pupils are protected from harm, we need to understand what types of behaviour constitute abuse and neglect.</w:t>
      </w:r>
    </w:p>
    <w:p w14:paraId="0F985690" w14:textId="77777777" w:rsidR="00460557" w:rsidRPr="00924AA8" w:rsidRDefault="00460557" w:rsidP="0088615A">
      <w:pPr>
        <w:jc w:val="both"/>
        <w:rPr>
          <w:rFonts w:ascii="Arial" w:hAnsi="Arial" w:cs="Arial"/>
          <w:b/>
          <w:bCs/>
        </w:rPr>
      </w:pPr>
    </w:p>
    <w:p w14:paraId="623D997E" w14:textId="77777777" w:rsidR="00460557" w:rsidRPr="00924AA8" w:rsidRDefault="00460557" w:rsidP="0088615A">
      <w:pPr>
        <w:autoSpaceDE w:val="0"/>
        <w:autoSpaceDN w:val="0"/>
        <w:adjustRightInd w:val="0"/>
        <w:jc w:val="both"/>
        <w:rPr>
          <w:rFonts w:ascii="Arial" w:hAnsi="Arial" w:cs="Arial"/>
        </w:rPr>
      </w:pPr>
      <w:r w:rsidRPr="00924AA8">
        <w:rPr>
          <w:rFonts w:ascii="Arial" w:hAnsi="Arial" w:cs="Arial"/>
        </w:rPr>
        <w:t>‘A child is abused or neglected when somebody inflicts harm, or fails to act to prevent harm. Children may be abused in a family or in an institutional or community setting, by those known to them or, more rarely, by a stranger. A child or young person up to the age of 18 years can suffer abuse or neglect and require protection via an inter-agency child protection plan (taken from All Wales Child Protection Procedures 2008).</w:t>
      </w:r>
    </w:p>
    <w:p w14:paraId="7036660A" w14:textId="77777777" w:rsidR="00460557" w:rsidRPr="00924AA8" w:rsidRDefault="00460557" w:rsidP="0088615A">
      <w:pPr>
        <w:jc w:val="both"/>
        <w:rPr>
          <w:rFonts w:ascii="Arial" w:hAnsi="Arial" w:cs="Arial"/>
          <w:b/>
          <w:bCs/>
        </w:rPr>
      </w:pPr>
    </w:p>
    <w:p w14:paraId="71F583B8" w14:textId="77777777" w:rsidR="00460557" w:rsidRPr="00924AA8" w:rsidRDefault="00460557" w:rsidP="0088615A">
      <w:pPr>
        <w:jc w:val="both"/>
        <w:rPr>
          <w:rFonts w:ascii="Arial" w:hAnsi="Arial" w:cs="Arial"/>
        </w:rPr>
      </w:pPr>
      <w:r w:rsidRPr="00924AA8">
        <w:rPr>
          <w:rFonts w:ascii="Arial" w:hAnsi="Arial" w:cs="Arial"/>
          <w:bCs/>
        </w:rPr>
        <w:t>Abuse and neglect are forms of maltreatment.  Somebody may abuse o</w:t>
      </w:r>
      <w:r w:rsidR="00CD19F6">
        <w:rPr>
          <w:rFonts w:ascii="Arial" w:hAnsi="Arial" w:cs="Arial"/>
          <w:bCs/>
        </w:rPr>
        <w:t>r</w:t>
      </w:r>
      <w:r w:rsidRPr="00924AA8">
        <w:rPr>
          <w:rFonts w:ascii="Arial" w:hAnsi="Arial" w:cs="Arial"/>
          <w:bCs/>
        </w:rPr>
        <w:t xml:space="preserve"> neglect a child by inflicting harm, for example by hitting them, or by failing to act to prevent harm, for example by leaving a small child home alone, or leaving knives or matches within reach of an unattended toddler.</w:t>
      </w:r>
    </w:p>
    <w:p w14:paraId="72CB0DDF" w14:textId="77777777" w:rsidR="00460557" w:rsidRPr="00924AA8" w:rsidRDefault="00460557" w:rsidP="0088615A">
      <w:pPr>
        <w:pStyle w:val="Heading2"/>
        <w:jc w:val="both"/>
        <w:rPr>
          <w:lang w:eastAsia="en-GB"/>
        </w:rPr>
      </w:pPr>
    </w:p>
    <w:p w14:paraId="72E010BB" w14:textId="77777777" w:rsidR="00460557" w:rsidRPr="00924AA8" w:rsidRDefault="00460557" w:rsidP="0088615A">
      <w:pPr>
        <w:autoSpaceDE w:val="0"/>
        <w:autoSpaceDN w:val="0"/>
        <w:adjustRightInd w:val="0"/>
        <w:jc w:val="both"/>
        <w:rPr>
          <w:rFonts w:ascii="Arial" w:hAnsi="Arial" w:cs="Arial"/>
        </w:rPr>
      </w:pPr>
      <w:r w:rsidRPr="00924AA8">
        <w:rPr>
          <w:rFonts w:ascii="Arial" w:hAnsi="Arial" w:cs="Arial"/>
        </w:rPr>
        <w:t>There are four categories of abuse:  physical abuse, emotional abuse, sexual abuse and neglect.</w:t>
      </w:r>
    </w:p>
    <w:p w14:paraId="18EEC55B" w14:textId="77777777" w:rsidR="00460557" w:rsidRPr="00924AA8" w:rsidRDefault="00460557" w:rsidP="0088615A">
      <w:pPr>
        <w:autoSpaceDE w:val="0"/>
        <w:autoSpaceDN w:val="0"/>
        <w:adjustRightInd w:val="0"/>
        <w:jc w:val="both"/>
        <w:rPr>
          <w:rFonts w:ascii="Arial" w:hAnsi="Arial" w:cs="Arial"/>
          <w:b/>
          <w:bCs/>
        </w:rPr>
      </w:pPr>
    </w:p>
    <w:p w14:paraId="1B15EB6F" w14:textId="77777777" w:rsidR="00460557" w:rsidRPr="00924AA8" w:rsidRDefault="00460557" w:rsidP="0088615A">
      <w:pPr>
        <w:numPr>
          <w:ilvl w:val="0"/>
          <w:numId w:val="19"/>
        </w:numPr>
        <w:autoSpaceDE w:val="0"/>
        <w:autoSpaceDN w:val="0"/>
        <w:adjustRightInd w:val="0"/>
        <w:jc w:val="both"/>
        <w:rPr>
          <w:rFonts w:ascii="Arial" w:hAnsi="Arial" w:cs="Arial"/>
        </w:rPr>
      </w:pPr>
      <w:r w:rsidRPr="00924AA8">
        <w:rPr>
          <w:rFonts w:ascii="Arial" w:hAnsi="Arial" w:cs="Arial"/>
          <w:b/>
          <w:bCs/>
        </w:rPr>
        <w:t>Physical abuse</w:t>
      </w:r>
    </w:p>
    <w:p w14:paraId="32F5BDB8" w14:textId="77777777" w:rsidR="00460557" w:rsidRPr="00924AA8" w:rsidRDefault="00460557" w:rsidP="0088615A">
      <w:pPr>
        <w:autoSpaceDE w:val="0"/>
        <w:autoSpaceDN w:val="0"/>
        <w:adjustRightInd w:val="0"/>
        <w:ind w:left="720"/>
        <w:jc w:val="both"/>
        <w:rPr>
          <w:rFonts w:ascii="Arial" w:hAnsi="Arial" w:cs="Arial"/>
        </w:rPr>
      </w:pPr>
      <w:r w:rsidRPr="00924AA8">
        <w:rPr>
          <w:rFonts w:ascii="Arial" w:hAnsi="Arial" w:cs="Arial"/>
        </w:rPr>
        <w:t>Physical abuse may involve hitting, shaking, throwing, poisoning, burning or scalding, drowning, suffocating, or otherwise causing physical harm to a child. Physical harm may also be caused when a parent or caregiver fabricates or induces illness in a child whom they are looking after. (For further details related to Fabricated Illness, please see the All Wales Child Protection Procedures 2008</w:t>
      </w:r>
    </w:p>
    <w:p w14:paraId="187BFEC2" w14:textId="77777777" w:rsidR="00460557" w:rsidRPr="00924AA8" w:rsidRDefault="00460557" w:rsidP="0088615A">
      <w:pPr>
        <w:autoSpaceDE w:val="0"/>
        <w:autoSpaceDN w:val="0"/>
        <w:adjustRightInd w:val="0"/>
        <w:ind w:left="390"/>
        <w:jc w:val="both"/>
        <w:rPr>
          <w:rFonts w:ascii="Arial" w:hAnsi="Arial" w:cs="Arial"/>
          <w:b/>
          <w:bCs/>
        </w:rPr>
      </w:pPr>
    </w:p>
    <w:p w14:paraId="67E913D1" w14:textId="77777777" w:rsidR="00460557" w:rsidRPr="00924AA8" w:rsidRDefault="00460557" w:rsidP="0088615A">
      <w:pPr>
        <w:numPr>
          <w:ilvl w:val="0"/>
          <w:numId w:val="19"/>
        </w:numPr>
        <w:autoSpaceDE w:val="0"/>
        <w:autoSpaceDN w:val="0"/>
        <w:adjustRightInd w:val="0"/>
        <w:jc w:val="both"/>
        <w:rPr>
          <w:rFonts w:ascii="Arial" w:hAnsi="Arial" w:cs="Arial"/>
          <w:b/>
          <w:bCs/>
        </w:rPr>
      </w:pPr>
      <w:r w:rsidRPr="00924AA8">
        <w:rPr>
          <w:rFonts w:ascii="Arial" w:hAnsi="Arial" w:cs="Arial"/>
          <w:b/>
          <w:bCs/>
        </w:rPr>
        <w:t>Emotional abuse</w:t>
      </w:r>
    </w:p>
    <w:p w14:paraId="73AA33BB" w14:textId="77777777" w:rsidR="00460557" w:rsidRPr="00924AA8" w:rsidRDefault="00460557" w:rsidP="0088615A">
      <w:pPr>
        <w:autoSpaceDE w:val="0"/>
        <w:autoSpaceDN w:val="0"/>
        <w:adjustRightInd w:val="0"/>
        <w:ind w:left="720"/>
        <w:jc w:val="both"/>
        <w:rPr>
          <w:rFonts w:ascii="Arial" w:hAnsi="Arial" w:cs="Arial"/>
        </w:rPr>
      </w:pPr>
      <w:r w:rsidRPr="00924AA8">
        <w:rPr>
          <w:rFonts w:ascii="Arial" w:hAnsi="Arial" w:cs="Arial"/>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or corruption of children. Some level of emotional abuse is involved in all types of ill treatment of a child, though it may occur alone.</w:t>
      </w:r>
    </w:p>
    <w:p w14:paraId="638F81F8" w14:textId="77777777" w:rsidR="00460557" w:rsidRPr="00924AA8" w:rsidRDefault="00460557" w:rsidP="0088615A">
      <w:pPr>
        <w:autoSpaceDE w:val="0"/>
        <w:autoSpaceDN w:val="0"/>
        <w:adjustRightInd w:val="0"/>
        <w:ind w:left="390"/>
        <w:jc w:val="both"/>
        <w:rPr>
          <w:rFonts w:ascii="Arial" w:hAnsi="Arial" w:cs="Arial"/>
          <w:b/>
          <w:bCs/>
        </w:rPr>
      </w:pPr>
    </w:p>
    <w:p w14:paraId="1379FCCF" w14:textId="77777777" w:rsidR="00460557" w:rsidRPr="00924AA8" w:rsidRDefault="00460557" w:rsidP="0088615A">
      <w:pPr>
        <w:numPr>
          <w:ilvl w:val="0"/>
          <w:numId w:val="19"/>
        </w:numPr>
        <w:autoSpaceDE w:val="0"/>
        <w:autoSpaceDN w:val="0"/>
        <w:adjustRightInd w:val="0"/>
        <w:jc w:val="both"/>
        <w:rPr>
          <w:rFonts w:ascii="Arial" w:hAnsi="Arial" w:cs="Arial"/>
          <w:b/>
          <w:bCs/>
        </w:rPr>
      </w:pPr>
      <w:r w:rsidRPr="00924AA8">
        <w:rPr>
          <w:rFonts w:ascii="Arial" w:hAnsi="Arial" w:cs="Arial"/>
          <w:b/>
          <w:bCs/>
        </w:rPr>
        <w:t>Sexual abuse</w:t>
      </w:r>
    </w:p>
    <w:p w14:paraId="49E45263" w14:textId="77777777" w:rsidR="00460557" w:rsidRDefault="00460557" w:rsidP="0088615A">
      <w:pPr>
        <w:autoSpaceDE w:val="0"/>
        <w:autoSpaceDN w:val="0"/>
        <w:adjustRightInd w:val="0"/>
        <w:ind w:left="720"/>
        <w:jc w:val="both"/>
        <w:rPr>
          <w:rFonts w:ascii="Arial" w:hAnsi="Arial" w:cs="Arial"/>
        </w:rPr>
      </w:pPr>
      <w:r w:rsidRPr="00924AA8">
        <w:rPr>
          <w:rFonts w:ascii="Arial" w:hAnsi="Arial" w:cs="Arial"/>
        </w:rPr>
        <w:t>Sexual abuse involves forcing or enticing a child or young person to take part in sexual activities, whether or not the child is aware of what is happening. The activities may involve physical contact, including penetrative or non-penetrative acts. They may include non contact activities, such as involving children in looking at, or in the production of, pornographic material or watching sexual activities, or encouraging children to behave</w:t>
      </w:r>
      <w:r w:rsidR="00DC0A59">
        <w:rPr>
          <w:rFonts w:ascii="Arial" w:hAnsi="Arial" w:cs="Arial"/>
        </w:rPr>
        <w:t xml:space="preserve"> in sexually inappropriate ways</w:t>
      </w:r>
    </w:p>
    <w:p w14:paraId="57397ADA" w14:textId="77777777" w:rsidR="007E56DA" w:rsidRPr="00924AA8" w:rsidRDefault="007E56DA" w:rsidP="0088615A">
      <w:pPr>
        <w:autoSpaceDE w:val="0"/>
        <w:autoSpaceDN w:val="0"/>
        <w:adjustRightInd w:val="0"/>
        <w:ind w:left="720"/>
        <w:jc w:val="both"/>
        <w:rPr>
          <w:rFonts w:ascii="Arial" w:hAnsi="Arial" w:cs="Arial"/>
        </w:rPr>
      </w:pPr>
    </w:p>
    <w:p w14:paraId="532AE3B2" w14:textId="77777777" w:rsidR="00460557" w:rsidRPr="00924AA8" w:rsidRDefault="00460557" w:rsidP="0088615A">
      <w:pPr>
        <w:numPr>
          <w:ilvl w:val="0"/>
          <w:numId w:val="19"/>
        </w:numPr>
        <w:autoSpaceDE w:val="0"/>
        <w:autoSpaceDN w:val="0"/>
        <w:adjustRightInd w:val="0"/>
        <w:jc w:val="both"/>
        <w:rPr>
          <w:rFonts w:ascii="Arial" w:hAnsi="Arial" w:cs="Arial"/>
          <w:b/>
          <w:bCs/>
        </w:rPr>
      </w:pPr>
      <w:r w:rsidRPr="00924AA8">
        <w:rPr>
          <w:rFonts w:ascii="Arial" w:hAnsi="Arial" w:cs="Arial"/>
          <w:b/>
          <w:bCs/>
        </w:rPr>
        <w:lastRenderedPageBreak/>
        <w:t>Neglect</w:t>
      </w:r>
    </w:p>
    <w:p w14:paraId="2F6E1016" w14:textId="77777777" w:rsidR="00460557" w:rsidRPr="00924AA8" w:rsidRDefault="00460557" w:rsidP="0088615A">
      <w:pPr>
        <w:autoSpaceDE w:val="0"/>
        <w:autoSpaceDN w:val="0"/>
        <w:adjustRightInd w:val="0"/>
        <w:ind w:left="720"/>
        <w:jc w:val="both"/>
        <w:rPr>
          <w:rFonts w:ascii="Arial" w:hAnsi="Arial" w:cs="Arial"/>
        </w:rPr>
      </w:pPr>
      <w:r w:rsidRPr="00924AA8">
        <w:rPr>
          <w:rFonts w:ascii="Arial" w:hAnsi="Arial" w:cs="Arial"/>
        </w:rPr>
        <w:t>Neglect is the persistent failure to meet a child’s basic physical and/or psychological needs, likely to result in the serious impairment of the child’s health or development. It may involve a parent or caregiver failing to provide adequate food, shelter and clothing, failing to protect a child from physical harm or danger, or the failure to ensure access to appropriate medical care or treatment. It may also include neglect of, or unresponsiveness to, a child’s basic emotional needs. In addition, neglect may occur during pregnancy as a result of maternal substance misuse.’</w:t>
      </w:r>
    </w:p>
    <w:p w14:paraId="2C6BEF77" w14:textId="77777777" w:rsidR="0035781D" w:rsidRPr="00924AA8" w:rsidRDefault="0035781D" w:rsidP="0088615A">
      <w:pPr>
        <w:jc w:val="both"/>
        <w:rPr>
          <w:rFonts w:ascii="Arial" w:hAnsi="Arial" w:cs="Arial"/>
        </w:rPr>
      </w:pPr>
    </w:p>
    <w:p w14:paraId="43CE690B" w14:textId="77777777" w:rsidR="00460557" w:rsidRPr="00924AA8" w:rsidRDefault="00460557" w:rsidP="0088615A">
      <w:pPr>
        <w:jc w:val="both"/>
        <w:rPr>
          <w:rFonts w:ascii="Arial" w:hAnsi="Arial" w:cs="Arial"/>
          <w:b/>
        </w:rPr>
      </w:pPr>
      <w:r w:rsidRPr="00924AA8">
        <w:rPr>
          <w:rFonts w:ascii="Arial" w:hAnsi="Arial" w:cs="Arial"/>
          <w:b/>
        </w:rPr>
        <w:t>Indicators of Abuse</w:t>
      </w:r>
    </w:p>
    <w:p w14:paraId="60A0A967" w14:textId="77777777" w:rsidR="00460557" w:rsidRPr="00924AA8" w:rsidRDefault="00460557" w:rsidP="0088615A">
      <w:pPr>
        <w:jc w:val="both"/>
        <w:rPr>
          <w:rFonts w:ascii="Arial" w:hAnsi="Arial" w:cs="Arial"/>
          <w:b/>
        </w:rPr>
      </w:pPr>
    </w:p>
    <w:p w14:paraId="0E8FCF87" w14:textId="77777777" w:rsidR="00460557" w:rsidRPr="00924AA8" w:rsidRDefault="00460557" w:rsidP="0088615A">
      <w:pPr>
        <w:jc w:val="both"/>
        <w:rPr>
          <w:rFonts w:ascii="Arial" w:hAnsi="Arial" w:cs="Arial"/>
          <w:b/>
        </w:rPr>
      </w:pPr>
      <w:r w:rsidRPr="00924AA8">
        <w:rPr>
          <w:rFonts w:ascii="Arial" w:hAnsi="Arial" w:cs="Arial"/>
          <w:b/>
        </w:rPr>
        <w:t>Signs and Symptoms</w:t>
      </w:r>
    </w:p>
    <w:p w14:paraId="3E19323A" w14:textId="77777777" w:rsidR="00460557" w:rsidRPr="00924AA8" w:rsidRDefault="00460557" w:rsidP="0088615A">
      <w:pPr>
        <w:jc w:val="both"/>
        <w:rPr>
          <w:rFonts w:ascii="Arial" w:hAnsi="Arial" w:cs="Arial"/>
        </w:rPr>
      </w:pPr>
      <w:r w:rsidRPr="00924AA8">
        <w:rPr>
          <w:rFonts w:ascii="Arial" w:hAnsi="Arial" w:cs="Arial"/>
        </w:rPr>
        <w:t xml:space="preserve">This is intended as a guide.  Please remember that presence of one or more factors does not necessarily give proof that child abuse has occurred.  </w:t>
      </w:r>
    </w:p>
    <w:p w14:paraId="67A8C025" w14:textId="77777777" w:rsidR="00460557" w:rsidRPr="00924AA8" w:rsidRDefault="00460557" w:rsidP="0088615A">
      <w:pPr>
        <w:jc w:val="both"/>
        <w:rPr>
          <w:rFonts w:ascii="Arial" w:hAnsi="Arial" w:cs="Arial"/>
        </w:rPr>
      </w:pPr>
    </w:p>
    <w:p w14:paraId="4FE04CEB" w14:textId="77777777" w:rsidR="00460557" w:rsidRDefault="00460557" w:rsidP="0088615A">
      <w:pPr>
        <w:jc w:val="both"/>
        <w:rPr>
          <w:rFonts w:ascii="Arial" w:hAnsi="Arial" w:cs="Arial"/>
        </w:rPr>
      </w:pPr>
      <w:r w:rsidRPr="00924AA8">
        <w:rPr>
          <w:rFonts w:ascii="Arial" w:hAnsi="Arial" w:cs="Arial"/>
        </w:rPr>
        <w:t>It may, however, indicate that investigation should take place.</w:t>
      </w:r>
    </w:p>
    <w:p w14:paraId="6AF3A86A" w14:textId="77777777" w:rsidR="00460557" w:rsidRPr="00924AA8" w:rsidRDefault="00460557" w:rsidP="0088615A">
      <w:pPr>
        <w:numPr>
          <w:ilvl w:val="0"/>
          <w:numId w:val="16"/>
        </w:numPr>
        <w:ind w:left="849"/>
        <w:jc w:val="both"/>
        <w:rPr>
          <w:rFonts w:ascii="Arial" w:hAnsi="Arial" w:cs="Arial"/>
        </w:rPr>
      </w:pPr>
      <w:r w:rsidRPr="00924AA8">
        <w:rPr>
          <w:rFonts w:ascii="Arial" w:hAnsi="Arial" w:cs="Arial"/>
        </w:rPr>
        <w:t>Unexplained delay in seeking treatment which is needed</w:t>
      </w:r>
    </w:p>
    <w:p w14:paraId="2090CA91" w14:textId="77777777" w:rsidR="00460557" w:rsidRPr="00924AA8" w:rsidRDefault="00460557" w:rsidP="0088615A">
      <w:pPr>
        <w:numPr>
          <w:ilvl w:val="0"/>
          <w:numId w:val="17"/>
        </w:numPr>
        <w:ind w:left="849"/>
        <w:jc w:val="both"/>
        <w:rPr>
          <w:rFonts w:ascii="Arial" w:hAnsi="Arial" w:cs="Arial"/>
        </w:rPr>
      </w:pPr>
      <w:r w:rsidRPr="00924AA8">
        <w:rPr>
          <w:rFonts w:ascii="Arial" w:hAnsi="Arial" w:cs="Arial"/>
        </w:rPr>
        <w:t>Incompatible explanations</w:t>
      </w:r>
    </w:p>
    <w:p w14:paraId="6DB7F16B"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Unexplained bruising:</w:t>
      </w:r>
    </w:p>
    <w:p w14:paraId="44B5806B"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Bite Marks</w:t>
      </w:r>
    </w:p>
    <w:p w14:paraId="020C6E1A"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Burns and scalds</w:t>
      </w:r>
    </w:p>
    <w:p w14:paraId="31E89E22"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Cigarette burns</w:t>
      </w:r>
    </w:p>
    <w:p w14:paraId="44074B28"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General physical disability</w:t>
      </w:r>
    </w:p>
    <w:p w14:paraId="66DB0EFA"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Unresponsiveness in the child</w:t>
      </w:r>
    </w:p>
    <w:p w14:paraId="7CDA77AA"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Soiling and wetting</w:t>
      </w:r>
    </w:p>
    <w:p w14:paraId="642DB5B5"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Change in behavioural patterns</w:t>
      </w:r>
    </w:p>
    <w:p w14:paraId="48A0D1D2"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‘Frozen look’</w:t>
      </w:r>
    </w:p>
    <w:p w14:paraId="5C9E42CC"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Attention seeking</w:t>
      </w:r>
    </w:p>
    <w:p w14:paraId="3E758053"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Apprehension</w:t>
      </w:r>
    </w:p>
    <w:p w14:paraId="3CC8BF6D"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Anti-social behaviour</w:t>
      </w:r>
    </w:p>
    <w:p w14:paraId="7C64992D"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Unkempt appearance</w:t>
      </w:r>
    </w:p>
    <w:p w14:paraId="3A5558B8" w14:textId="77777777" w:rsidR="00460557" w:rsidRDefault="00460557" w:rsidP="0088615A">
      <w:pPr>
        <w:numPr>
          <w:ilvl w:val="0"/>
          <w:numId w:val="18"/>
        </w:numPr>
        <w:ind w:left="849"/>
        <w:jc w:val="both"/>
        <w:rPr>
          <w:rFonts w:ascii="Arial" w:hAnsi="Arial" w:cs="Arial"/>
        </w:rPr>
      </w:pPr>
      <w:r w:rsidRPr="00924AA8">
        <w:rPr>
          <w:rFonts w:ascii="Arial" w:hAnsi="Arial" w:cs="Arial"/>
        </w:rPr>
        <w:t>Sexually precocious behaviour</w:t>
      </w:r>
    </w:p>
    <w:p w14:paraId="773970F8" w14:textId="77777777" w:rsidR="009C7893" w:rsidRPr="00924AA8" w:rsidRDefault="009C7893" w:rsidP="0088615A">
      <w:pPr>
        <w:numPr>
          <w:ilvl w:val="0"/>
          <w:numId w:val="18"/>
        </w:numPr>
        <w:ind w:left="849"/>
        <w:jc w:val="both"/>
        <w:rPr>
          <w:rFonts w:ascii="Arial" w:hAnsi="Arial" w:cs="Arial"/>
        </w:rPr>
      </w:pPr>
      <w:r>
        <w:rPr>
          <w:rFonts w:ascii="Arial" w:hAnsi="Arial" w:cs="Arial"/>
        </w:rPr>
        <w:t>Sexual exploitation</w:t>
      </w:r>
    </w:p>
    <w:p w14:paraId="71AFCA09"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Sexualised drawings and play</w:t>
      </w:r>
    </w:p>
    <w:p w14:paraId="7FE6A37E"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Sudden poor performance in school</w:t>
      </w:r>
    </w:p>
    <w:p w14:paraId="4E1B0C16"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Poor self-esteem</w:t>
      </w:r>
    </w:p>
    <w:p w14:paraId="7EAB96CF"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Self-mutilation</w:t>
      </w:r>
    </w:p>
    <w:p w14:paraId="17C575D8"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Withdrawal</w:t>
      </w:r>
    </w:p>
    <w:p w14:paraId="0D468FA7"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Running away</w:t>
      </w:r>
    </w:p>
    <w:p w14:paraId="6701A546"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Reluctance to return home after school</w:t>
      </w:r>
    </w:p>
    <w:p w14:paraId="452E63B1"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Resistance to school medicals</w:t>
      </w:r>
    </w:p>
    <w:p w14:paraId="1FB36168"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Difficulty in forming relationships</w:t>
      </w:r>
    </w:p>
    <w:p w14:paraId="3FACA008" w14:textId="77777777" w:rsidR="00460557" w:rsidRPr="00924AA8" w:rsidRDefault="00460557" w:rsidP="0088615A">
      <w:pPr>
        <w:numPr>
          <w:ilvl w:val="0"/>
          <w:numId w:val="18"/>
        </w:numPr>
        <w:ind w:left="849"/>
        <w:jc w:val="both"/>
        <w:rPr>
          <w:rFonts w:ascii="Arial" w:hAnsi="Arial" w:cs="Arial"/>
        </w:rPr>
      </w:pPr>
      <w:r w:rsidRPr="00924AA8">
        <w:rPr>
          <w:rFonts w:ascii="Arial" w:hAnsi="Arial" w:cs="Arial"/>
        </w:rPr>
        <w:t>Confusing affectionate displays</w:t>
      </w:r>
    </w:p>
    <w:p w14:paraId="5C843729" w14:textId="77777777" w:rsidR="00460557" w:rsidRPr="00A9149F" w:rsidRDefault="00460557" w:rsidP="0088615A">
      <w:pPr>
        <w:numPr>
          <w:ilvl w:val="0"/>
          <w:numId w:val="18"/>
        </w:numPr>
        <w:ind w:left="849"/>
        <w:jc w:val="both"/>
        <w:rPr>
          <w:rFonts w:ascii="Arial" w:hAnsi="Arial" w:cs="Arial"/>
        </w:rPr>
      </w:pPr>
      <w:r w:rsidRPr="00924AA8">
        <w:rPr>
          <w:rFonts w:ascii="Arial" w:hAnsi="Arial" w:cs="Arial"/>
        </w:rPr>
        <w:t>Poor attendance</w:t>
      </w:r>
    </w:p>
    <w:p w14:paraId="5744FB15" w14:textId="77777777" w:rsidR="00460557" w:rsidRDefault="00A9149F" w:rsidP="0088615A">
      <w:pPr>
        <w:numPr>
          <w:ilvl w:val="0"/>
          <w:numId w:val="18"/>
        </w:numPr>
        <w:autoSpaceDE w:val="0"/>
        <w:autoSpaceDN w:val="0"/>
        <w:adjustRightInd w:val="0"/>
        <w:ind w:left="849"/>
        <w:jc w:val="both"/>
        <w:rPr>
          <w:rFonts w:ascii="Arial" w:hAnsi="Arial" w:cs="Arial"/>
        </w:rPr>
      </w:pPr>
      <w:r>
        <w:rPr>
          <w:rFonts w:ascii="Arial" w:hAnsi="Arial" w:cs="Arial"/>
        </w:rPr>
        <w:t>Major changes in behaviour</w:t>
      </w:r>
    </w:p>
    <w:p w14:paraId="0C6130A5" w14:textId="77777777" w:rsidR="00A9149F" w:rsidRDefault="00A9149F" w:rsidP="0088615A">
      <w:pPr>
        <w:numPr>
          <w:ilvl w:val="0"/>
          <w:numId w:val="18"/>
        </w:numPr>
        <w:autoSpaceDE w:val="0"/>
        <w:autoSpaceDN w:val="0"/>
        <w:adjustRightInd w:val="0"/>
        <w:ind w:left="849"/>
        <w:jc w:val="both"/>
        <w:rPr>
          <w:rFonts w:ascii="Arial" w:hAnsi="Arial" w:cs="Arial"/>
        </w:rPr>
      </w:pPr>
      <w:r>
        <w:rPr>
          <w:rFonts w:ascii="Arial" w:hAnsi="Arial" w:cs="Arial"/>
        </w:rPr>
        <w:t>FGM</w:t>
      </w:r>
    </w:p>
    <w:p w14:paraId="0793DF85" w14:textId="77777777" w:rsidR="00A9149F" w:rsidRDefault="00A9149F" w:rsidP="0088615A">
      <w:pPr>
        <w:numPr>
          <w:ilvl w:val="0"/>
          <w:numId w:val="18"/>
        </w:numPr>
        <w:autoSpaceDE w:val="0"/>
        <w:autoSpaceDN w:val="0"/>
        <w:adjustRightInd w:val="0"/>
        <w:ind w:left="849"/>
        <w:jc w:val="both"/>
        <w:rPr>
          <w:rFonts w:ascii="Arial" w:hAnsi="Arial" w:cs="Arial"/>
        </w:rPr>
      </w:pPr>
      <w:r>
        <w:rPr>
          <w:rFonts w:ascii="Arial" w:hAnsi="Arial" w:cs="Arial"/>
        </w:rPr>
        <w:t>Cruelty to Animals</w:t>
      </w:r>
    </w:p>
    <w:p w14:paraId="4EF29FEC" w14:textId="77777777" w:rsidR="00E65BA4" w:rsidRDefault="00A9149F" w:rsidP="0088615A">
      <w:pPr>
        <w:numPr>
          <w:ilvl w:val="0"/>
          <w:numId w:val="18"/>
        </w:numPr>
        <w:autoSpaceDE w:val="0"/>
        <w:autoSpaceDN w:val="0"/>
        <w:adjustRightInd w:val="0"/>
        <w:ind w:left="849"/>
        <w:jc w:val="both"/>
        <w:rPr>
          <w:rFonts w:ascii="Arial" w:hAnsi="Arial" w:cs="Arial"/>
        </w:rPr>
      </w:pPr>
      <w:r>
        <w:rPr>
          <w:rFonts w:ascii="Arial" w:hAnsi="Arial" w:cs="Arial"/>
        </w:rPr>
        <w:t>Hunge</w:t>
      </w:r>
      <w:r w:rsidR="00DC0A59">
        <w:rPr>
          <w:rFonts w:ascii="Arial" w:hAnsi="Arial" w:cs="Arial"/>
        </w:rPr>
        <w:t>r</w:t>
      </w:r>
    </w:p>
    <w:p w14:paraId="4CEDF9D3" w14:textId="77777777" w:rsidR="007E56DA" w:rsidRDefault="007E56DA" w:rsidP="0088615A">
      <w:pPr>
        <w:jc w:val="both"/>
        <w:rPr>
          <w:rFonts w:ascii="Arial" w:hAnsi="Arial" w:cs="Arial"/>
          <w:b/>
          <w:bCs/>
          <w:u w:val="single"/>
        </w:rPr>
      </w:pPr>
    </w:p>
    <w:p w14:paraId="6095EC5E" w14:textId="77777777" w:rsidR="007E56DA" w:rsidRDefault="007E56DA" w:rsidP="0088615A">
      <w:pPr>
        <w:jc w:val="both"/>
        <w:rPr>
          <w:rFonts w:ascii="Arial" w:hAnsi="Arial" w:cs="Arial"/>
          <w:b/>
          <w:bCs/>
          <w:u w:val="single"/>
        </w:rPr>
      </w:pPr>
    </w:p>
    <w:p w14:paraId="7299AE62" w14:textId="77777777" w:rsidR="007E56DA" w:rsidRDefault="007E56DA" w:rsidP="0088615A">
      <w:pPr>
        <w:jc w:val="both"/>
        <w:rPr>
          <w:rFonts w:ascii="Arial" w:hAnsi="Arial" w:cs="Arial"/>
          <w:b/>
          <w:bCs/>
          <w:u w:val="single"/>
        </w:rPr>
      </w:pPr>
    </w:p>
    <w:p w14:paraId="0CC3D672" w14:textId="77777777" w:rsidR="007E56DA" w:rsidRDefault="007E56DA" w:rsidP="0088615A">
      <w:pPr>
        <w:jc w:val="both"/>
        <w:rPr>
          <w:rFonts w:ascii="Arial" w:hAnsi="Arial" w:cs="Arial"/>
          <w:b/>
          <w:bCs/>
          <w:u w:val="single"/>
        </w:rPr>
      </w:pPr>
    </w:p>
    <w:p w14:paraId="50069C2B" w14:textId="77777777" w:rsidR="00460557" w:rsidRPr="00D90D58" w:rsidRDefault="0059466D" w:rsidP="0088615A">
      <w:pPr>
        <w:jc w:val="both"/>
        <w:rPr>
          <w:rFonts w:ascii="Arial" w:hAnsi="Arial" w:cs="Arial"/>
          <w:b/>
          <w:bCs/>
          <w:u w:val="single"/>
        </w:rPr>
      </w:pPr>
      <w:r w:rsidRPr="00D90D58">
        <w:rPr>
          <w:rFonts w:ascii="Arial" w:hAnsi="Arial" w:cs="Arial"/>
          <w:b/>
          <w:bCs/>
          <w:u w:val="single"/>
        </w:rPr>
        <w:t xml:space="preserve">Appendix </w:t>
      </w:r>
      <w:r w:rsidR="00536BE4" w:rsidRPr="00D90D58">
        <w:rPr>
          <w:rFonts w:ascii="Arial" w:hAnsi="Arial" w:cs="Arial"/>
          <w:b/>
          <w:bCs/>
          <w:u w:val="single"/>
        </w:rPr>
        <w:t>D</w:t>
      </w:r>
    </w:p>
    <w:p w14:paraId="28A205C6" w14:textId="77777777" w:rsidR="00460557" w:rsidRPr="00B36ABD" w:rsidRDefault="00460557" w:rsidP="0088615A">
      <w:pPr>
        <w:jc w:val="both"/>
        <w:rPr>
          <w:rFonts w:ascii="Arial" w:hAnsi="Arial" w:cs="Arial"/>
          <w:bCs/>
          <w:highlight w:val="lightGray"/>
        </w:rPr>
      </w:pPr>
    </w:p>
    <w:p w14:paraId="6AC442D6" w14:textId="77777777" w:rsidR="006F0F46" w:rsidRPr="00B36ABD" w:rsidRDefault="0059466D" w:rsidP="0088615A">
      <w:pPr>
        <w:jc w:val="both"/>
        <w:rPr>
          <w:rFonts w:ascii="Arial" w:eastAsia="ヒラギノ角ゴ Pro W3" w:hAnsi="Arial" w:cs="Arial"/>
          <w:b/>
          <w:i/>
          <w:color w:val="000000"/>
          <w:u w:val="single"/>
          <w:lang w:val="en-US"/>
        </w:rPr>
      </w:pPr>
      <w:r w:rsidRPr="00B36ABD">
        <w:rPr>
          <w:rFonts w:ascii="Arial" w:eastAsia="ヒラギノ角ゴ Pro W3" w:hAnsi="Arial" w:cs="Arial"/>
          <w:b/>
          <w:i/>
          <w:color w:val="000000"/>
          <w:u w:val="single"/>
          <w:lang w:val="en-US"/>
        </w:rPr>
        <w:t xml:space="preserve">Vale of </w:t>
      </w:r>
      <w:r w:rsidR="006F0F46" w:rsidRPr="00B36ABD">
        <w:rPr>
          <w:rFonts w:ascii="Arial" w:eastAsia="ヒラギノ角ゴ Pro W3" w:hAnsi="Arial" w:cs="Arial"/>
          <w:b/>
          <w:i/>
          <w:color w:val="000000"/>
          <w:u w:val="single"/>
          <w:lang w:val="en-US"/>
        </w:rPr>
        <w:t>Glamorgan Learning &amp; Skills Directorate</w:t>
      </w:r>
    </w:p>
    <w:p w14:paraId="0644F7A5" w14:textId="77777777" w:rsidR="006F0F46" w:rsidRPr="00B36ABD" w:rsidRDefault="006F0F46" w:rsidP="0088615A">
      <w:pPr>
        <w:jc w:val="both"/>
        <w:rPr>
          <w:rFonts w:ascii="Arial" w:eastAsia="ヒラギノ角ゴ Pro W3" w:hAnsi="Arial" w:cs="Arial"/>
          <w:b/>
          <w:i/>
          <w:color w:val="000000"/>
          <w:lang w:val="en-US"/>
        </w:rPr>
      </w:pPr>
    </w:p>
    <w:p w14:paraId="1EDD17A3" w14:textId="77777777" w:rsidR="006F0F46" w:rsidRPr="00B36ABD" w:rsidRDefault="00C73292" w:rsidP="0088615A">
      <w:pPr>
        <w:ind w:left="720"/>
        <w:jc w:val="both"/>
        <w:rPr>
          <w:rFonts w:ascii="Arial" w:eastAsia="ヒラギノ角ゴ Pro W3" w:hAnsi="Arial" w:cs="Arial"/>
          <w:b/>
          <w:i/>
          <w:color w:val="000000"/>
          <w:lang w:val="en-US"/>
        </w:rPr>
      </w:pPr>
      <w:r>
        <w:rPr>
          <w:rFonts w:ascii="Arial" w:hAnsi="Arial" w:cs="Arial"/>
          <w:noProof/>
          <w:lang w:val="en-US"/>
        </w:rPr>
        <mc:AlternateContent>
          <mc:Choice Requires="wps">
            <w:drawing>
              <wp:anchor distT="0" distB="0" distL="114300" distR="114300" simplePos="0" relativeHeight="251652608" behindDoc="0" locked="0" layoutInCell="1" allowOverlap="1" wp14:anchorId="72E417EA" wp14:editId="33765416">
                <wp:simplePos x="0" y="0"/>
                <wp:positionH relativeFrom="column">
                  <wp:posOffset>2647315</wp:posOffset>
                </wp:positionH>
                <wp:positionV relativeFrom="paragraph">
                  <wp:posOffset>16510</wp:posOffset>
                </wp:positionV>
                <wp:extent cx="167005" cy="196215"/>
                <wp:effectExtent l="0" t="0" r="36195" b="323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215"/>
                        </a:xfrm>
                        <a:prstGeom prst="rect">
                          <a:avLst/>
                        </a:prstGeom>
                        <a:solidFill>
                          <a:srgbClr val="FFFFFF"/>
                        </a:solidFill>
                        <a:ln w="9525">
                          <a:solidFill>
                            <a:srgbClr val="000000"/>
                          </a:solidFill>
                          <a:miter lim="800000"/>
                          <a:headEnd/>
                          <a:tailEnd/>
                        </a:ln>
                      </wps:spPr>
                      <wps:txbx>
                        <w:txbxContent>
                          <w:p w14:paraId="0A11844D"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8.45pt;margin-top:1.3pt;width:13.15pt;height:1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">
                <v:textbox>
                  <w:txbxContent>
                    <w:p w14:paraId="0A11844D" w14:textId="77777777" w:rsidR="009D35E0" w:rsidRDefault="009D35E0" w:rsidP="006F0F46"/>
                  </w:txbxContent>
                </v:textbox>
              </v:shape>
            </w:pict>
          </mc:Fallback>
        </mc:AlternateContent>
      </w:r>
      <w:r w:rsidR="006F0F46" w:rsidRPr="00B36ABD">
        <w:rPr>
          <w:rFonts w:ascii="Arial" w:eastAsia="ヒラギノ角ゴ Pro W3" w:hAnsi="Arial" w:cs="Arial"/>
          <w:b/>
          <w:i/>
          <w:color w:val="000000"/>
          <w:lang w:val="en-US"/>
        </w:rPr>
        <w:t>Record of Concern</w:t>
      </w:r>
    </w:p>
    <w:p w14:paraId="22E07F84" w14:textId="77777777" w:rsidR="006F0F46" w:rsidRPr="00B36ABD" w:rsidRDefault="00C73292" w:rsidP="0088615A">
      <w:pPr>
        <w:ind w:firstLine="720"/>
        <w:jc w:val="both"/>
        <w:rPr>
          <w:rFonts w:ascii="Arial" w:eastAsia="ヒラギノ角ゴ Pro W3" w:hAnsi="Arial" w:cs="Arial"/>
          <w:b/>
          <w:i/>
          <w:color w:val="000000"/>
          <w:lang w:val="en-US"/>
        </w:rPr>
      </w:pPr>
      <w:r>
        <w:rPr>
          <w:rFonts w:ascii="Arial" w:hAnsi="Arial" w:cs="Arial"/>
          <w:noProof/>
          <w:lang w:val="en-US"/>
        </w:rPr>
        <mc:AlternateContent>
          <mc:Choice Requires="wps">
            <w:drawing>
              <wp:anchor distT="0" distB="0" distL="114300" distR="114300" simplePos="0" relativeHeight="251653632" behindDoc="0" locked="0" layoutInCell="1" allowOverlap="1" wp14:anchorId="5D848F01" wp14:editId="416F105A">
                <wp:simplePos x="0" y="0"/>
                <wp:positionH relativeFrom="column">
                  <wp:posOffset>2646045</wp:posOffset>
                </wp:positionH>
                <wp:positionV relativeFrom="paragraph">
                  <wp:posOffset>6985</wp:posOffset>
                </wp:positionV>
                <wp:extent cx="167005" cy="196215"/>
                <wp:effectExtent l="0" t="0" r="36195" b="323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215"/>
                        </a:xfrm>
                        <a:prstGeom prst="rect">
                          <a:avLst/>
                        </a:prstGeom>
                        <a:solidFill>
                          <a:srgbClr val="FFFFFF"/>
                        </a:solidFill>
                        <a:ln w="9525">
                          <a:solidFill>
                            <a:srgbClr val="000000"/>
                          </a:solidFill>
                          <a:miter lim="800000"/>
                          <a:headEnd/>
                          <a:tailEnd/>
                        </a:ln>
                      </wps:spPr>
                      <wps:txbx>
                        <w:txbxContent>
                          <w:p w14:paraId="5C1272C3"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35pt;margin-top:.55pt;width:13.15pt;height:1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">
                <v:textbox>
                  <w:txbxContent>
                    <w:p w14:paraId="5C1272C3" w14:textId="77777777" w:rsidR="009D35E0" w:rsidRDefault="009D35E0" w:rsidP="006F0F46"/>
                  </w:txbxContent>
                </v:textbox>
              </v:shape>
            </w:pict>
          </mc:Fallback>
        </mc:AlternateContent>
      </w:r>
      <w:r w:rsidR="006F0F46" w:rsidRPr="00B36ABD">
        <w:rPr>
          <w:rFonts w:ascii="Arial" w:eastAsia="ヒラギノ角ゴ Pro W3" w:hAnsi="Arial" w:cs="Arial"/>
          <w:b/>
          <w:i/>
          <w:color w:val="000000"/>
          <w:lang w:val="en-US"/>
        </w:rPr>
        <w:t>Record of Significant Event</w:t>
      </w:r>
    </w:p>
    <w:p w14:paraId="1988A061" w14:textId="77777777" w:rsidR="006F0F46" w:rsidRPr="00B36ABD" w:rsidRDefault="00C73292" w:rsidP="0088615A">
      <w:pPr>
        <w:jc w:val="both"/>
        <w:rPr>
          <w:rFonts w:ascii="Arial" w:eastAsia="ヒラギノ角ゴ Pro W3" w:hAnsi="Arial" w:cs="Arial"/>
          <w:b/>
          <w:i/>
          <w:color w:val="000000"/>
          <w:u w:val="single"/>
          <w:lang w:val="en-US"/>
        </w:rPr>
      </w:pPr>
      <w:r>
        <w:rPr>
          <w:rFonts w:ascii="Arial" w:hAnsi="Arial" w:cs="Arial"/>
          <w:noProof/>
          <w:lang w:val="en-US"/>
        </w:rPr>
        <mc:AlternateContent>
          <mc:Choice Requires="wps">
            <w:drawing>
              <wp:anchor distT="0" distB="0" distL="114300" distR="114300" simplePos="0" relativeHeight="251654656" behindDoc="0" locked="0" layoutInCell="1" allowOverlap="1" wp14:anchorId="5CD31141" wp14:editId="2849CC2C">
                <wp:simplePos x="0" y="0"/>
                <wp:positionH relativeFrom="column">
                  <wp:posOffset>2646045</wp:posOffset>
                </wp:positionH>
                <wp:positionV relativeFrom="paragraph">
                  <wp:posOffset>-635</wp:posOffset>
                </wp:positionV>
                <wp:extent cx="167005" cy="196215"/>
                <wp:effectExtent l="0" t="0" r="36195" b="323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6215"/>
                        </a:xfrm>
                        <a:prstGeom prst="rect">
                          <a:avLst/>
                        </a:prstGeom>
                        <a:solidFill>
                          <a:srgbClr val="FFFFFF"/>
                        </a:solidFill>
                        <a:ln w="9525">
                          <a:solidFill>
                            <a:srgbClr val="000000"/>
                          </a:solidFill>
                          <a:miter lim="800000"/>
                          <a:headEnd/>
                          <a:tailEnd/>
                        </a:ln>
                      </wps:spPr>
                      <wps:txbx>
                        <w:txbxContent>
                          <w:p w14:paraId="2FCF24BA"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35pt;margin-top:0;width:13.15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">
                <v:textbox>
                  <w:txbxContent>
                    <w:p w14:paraId="2FCF24BA" w14:textId="77777777" w:rsidR="009D35E0" w:rsidRDefault="009D35E0" w:rsidP="006F0F46"/>
                  </w:txbxContent>
                </v:textbox>
              </v:shape>
            </w:pict>
          </mc:Fallback>
        </mc:AlternateContent>
      </w:r>
      <w:r w:rsidR="006F0F46" w:rsidRPr="00B36ABD">
        <w:rPr>
          <w:rFonts w:ascii="Arial" w:eastAsia="ヒラギノ角ゴ Pro W3" w:hAnsi="Arial" w:cs="Arial"/>
          <w:b/>
          <w:i/>
          <w:color w:val="000000"/>
          <w:lang w:val="en-US"/>
        </w:rPr>
        <w:tab/>
        <w:t>Disclosure</w:t>
      </w:r>
    </w:p>
    <w:p w14:paraId="297D7046" w14:textId="77777777" w:rsidR="006F0F46" w:rsidRPr="00B36ABD" w:rsidRDefault="006F0F46" w:rsidP="0088615A">
      <w:pPr>
        <w:ind w:hanging="720"/>
        <w:jc w:val="both"/>
        <w:rPr>
          <w:rFonts w:ascii="Arial" w:eastAsia="ヒラギノ角ゴ Pro W3" w:hAnsi="Arial" w:cs="Arial"/>
          <w:b/>
          <w:color w:val="000000"/>
          <w:lang w:val="en-US"/>
        </w:rPr>
      </w:pPr>
    </w:p>
    <w:p w14:paraId="4C48E866" w14:textId="77777777" w:rsidR="006F0F46" w:rsidRPr="00B36ABD" w:rsidRDefault="006F0F46" w:rsidP="0088615A">
      <w:pPr>
        <w:ind w:hanging="720"/>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School:</w:t>
      </w:r>
    </w:p>
    <w:p w14:paraId="24086906" w14:textId="77777777" w:rsidR="006F0F46" w:rsidRPr="00B36ABD" w:rsidRDefault="006F0F46" w:rsidP="0088615A">
      <w:pPr>
        <w:ind w:hanging="720"/>
        <w:jc w:val="both"/>
        <w:rPr>
          <w:rFonts w:ascii="Arial" w:eastAsia="ヒラギノ角ゴ Pro W3" w:hAnsi="Arial" w:cs="Arial"/>
          <w:b/>
          <w:color w:val="000000"/>
          <w:lang w:val="en-US"/>
        </w:rPr>
      </w:pPr>
    </w:p>
    <w:p w14:paraId="71B1C818" w14:textId="77777777" w:rsidR="006F0F46" w:rsidRPr="00B36ABD" w:rsidRDefault="006F0F46" w:rsidP="0088615A">
      <w:pPr>
        <w:ind w:hanging="720"/>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Date:</w:t>
      </w:r>
    </w:p>
    <w:p w14:paraId="4C563468" w14:textId="77777777" w:rsidR="006F0F46" w:rsidRPr="00B36ABD" w:rsidRDefault="006F0F46" w:rsidP="0088615A">
      <w:pPr>
        <w:ind w:hanging="720"/>
        <w:jc w:val="both"/>
        <w:rPr>
          <w:rFonts w:ascii="Arial" w:eastAsia="ヒラギノ角ゴ Pro W3" w:hAnsi="Arial" w:cs="Arial"/>
          <w:b/>
          <w:color w:val="000000"/>
          <w:lang w:val="en-US"/>
        </w:rPr>
      </w:pPr>
    </w:p>
    <w:p w14:paraId="22256501" w14:textId="77777777" w:rsidR="006F0F46" w:rsidRPr="00B36ABD" w:rsidRDefault="006F0F46" w:rsidP="0088615A">
      <w:pPr>
        <w:ind w:hanging="720"/>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Recorded by:</w:t>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r>
      <w:r w:rsidRPr="00B36ABD">
        <w:rPr>
          <w:rFonts w:ascii="Arial" w:eastAsia="ヒラギノ角ゴ Pro W3" w:hAnsi="Arial" w:cs="Arial"/>
          <w:b/>
          <w:color w:val="000000"/>
          <w:lang w:val="en-US"/>
        </w:rPr>
        <w:tab/>
        <w:t>Position in school:</w:t>
      </w:r>
    </w:p>
    <w:p w14:paraId="0FA0AE6F" w14:textId="77777777" w:rsidR="006F0F46" w:rsidRPr="00B36ABD" w:rsidRDefault="006F0F46" w:rsidP="0088615A">
      <w:pPr>
        <w:jc w:val="both"/>
        <w:rPr>
          <w:rFonts w:ascii="Arial" w:eastAsia="ヒラギノ角ゴ Pro W3" w:hAnsi="Arial" w:cs="Arial"/>
          <w:b/>
          <w:color w:val="000000"/>
          <w:lang w:val="en-US"/>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2841"/>
        <w:gridCol w:w="3247"/>
      </w:tblGrid>
      <w:tr w:rsidR="006F0F46" w:rsidRPr="00B36ABD" w14:paraId="747AE1D3" w14:textId="77777777" w:rsidTr="003F095C">
        <w:tc>
          <w:tcPr>
            <w:tcW w:w="3452" w:type="dxa"/>
            <w:shd w:val="clear" w:color="auto" w:fill="auto"/>
          </w:tcPr>
          <w:p w14:paraId="22508E5A"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Pupil’s name:</w:t>
            </w:r>
          </w:p>
          <w:p w14:paraId="0771C4C0" w14:textId="77777777" w:rsidR="006F0F46" w:rsidRPr="00B36ABD" w:rsidRDefault="006F0F46" w:rsidP="0088615A">
            <w:pPr>
              <w:jc w:val="both"/>
              <w:rPr>
                <w:rFonts w:ascii="Arial" w:eastAsia="ヒラギノ角ゴ Pro W3" w:hAnsi="Arial" w:cs="Arial"/>
                <w:b/>
                <w:color w:val="000000"/>
                <w:lang w:val="en-US"/>
              </w:rPr>
            </w:pPr>
          </w:p>
          <w:p w14:paraId="3295BA1D" w14:textId="77777777" w:rsidR="006F0F46" w:rsidRPr="00B36ABD" w:rsidRDefault="006F0F46" w:rsidP="0088615A">
            <w:pPr>
              <w:jc w:val="both"/>
              <w:rPr>
                <w:rFonts w:ascii="Arial" w:eastAsia="ヒラギノ角ゴ Pro W3" w:hAnsi="Arial" w:cs="Arial"/>
                <w:b/>
                <w:color w:val="000000"/>
                <w:lang w:val="en-US"/>
              </w:rPr>
            </w:pPr>
          </w:p>
        </w:tc>
        <w:tc>
          <w:tcPr>
            <w:tcW w:w="2841" w:type="dxa"/>
            <w:shd w:val="clear" w:color="auto" w:fill="auto"/>
          </w:tcPr>
          <w:p w14:paraId="3511C580"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Male / Female</w:t>
            </w:r>
          </w:p>
          <w:p w14:paraId="05D2869C" w14:textId="77777777" w:rsidR="006F0F46" w:rsidRPr="00B36ABD" w:rsidRDefault="006F0F46" w:rsidP="0088615A">
            <w:pPr>
              <w:jc w:val="both"/>
              <w:rPr>
                <w:rFonts w:ascii="Arial" w:eastAsia="ヒラギノ角ゴ Pro W3" w:hAnsi="Arial" w:cs="Arial"/>
                <w:b/>
                <w:color w:val="000000"/>
                <w:lang w:val="en-US"/>
              </w:rPr>
            </w:pPr>
          </w:p>
          <w:p w14:paraId="7882D09B"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Ethnic origin:</w:t>
            </w:r>
          </w:p>
        </w:tc>
        <w:tc>
          <w:tcPr>
            <w:tcW w:w="3247" w:type="dxa"/>
            <w:shd w:val="clear" w:color="auto" w:fill="auto"/>
          </w:tcPr>
          <w:p w14:paraId="4D89C484"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DOB:</w:t>
            </w:r>
          </w:p>
          <w:p w14:paraId="3944DFAF" w14:textId="77777777" w:rsidR="006F0F46" w:rsidRPr="00B36ABD" w:rsidRDefault="006F0F46" w:rsidP="0088615A">
            <w:pPr>
              <w:jc w:val="both"/>
              <w:rPr>
                <w:rFonts w:ascii="Arial" w:eastAsia="ヒラギノ角ゴ Pro W3" w:hAnsi="Arial" w:cs="Arial"/>
                <w:b/>
                <w:color w:val="000000"/>
                <w:lang w:val="en-US"/>
              </w:rPr>
            </w:pPr>
          </w:p>
          <w:p w14:paraId="22460D59"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NCY:</w:t>
            </w:r>
          </w:p>
        </w:tc>
      </w:tr>
      <w:tr w:rsidR="006F0F46" w:rsidRPr="00B36ABD" w14:paraId="1ECB7597" w14:textId="77777777" w:rsidTr="003F095C">
        <w:tc>
          <w:tcPr>
            <w:tcW w:w="9540" w:type="dxa"/>
            <w:gridSpan w:val="3"/>
            <w:shd w:val="clear" w:color="auto" w:fill="auto"/>
          </w:tcPr>
          <w:p w14:paraId="29365B55"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Date and time of concern/incident/significant event/disclosure:</w:t>
            </w:r>
          </w:p>
          <w:p w14:paraId="255A9323" w14:textId="77777777" w:rsidR="006F0F46" w:rsidRPr="00B36ABD" w:rsidRDefault="006F0F46" w:rsidP="0088615A">
            <w:pPr>
              <w:jc w:val="both"/>
              <w:rPr>
                <w:rFonts w:ascii="Arial" w:eastAsia="ヒラギノ角ゴ Pro W3" w:hAnsi="Arial" w:cs="Arial"/>
                <w:b/>
                <w:color w:val="000000"/>
                <w:lang w:val="en-US"/>
              </w:rPr>
            </w:pPr>
          </w:p>
        </w:tc>
      </w:tr>
      <w:tr w:rsidR="006F0F46" w:rsidRPr="00B36ABD" w14:paraId="5D5E99C0" w14:textId="77777777" w:rsidTr="003F095C">
        <w:trPr>
          <w:trHeight w:val="1150"/>
        </w:trPr>
        <w:tc>
          <w:tcPr>
            <w:tcW w:w="9540" w:type="dxa"/>
            <w:gridSpan w:val="3"/>
            <w:shd w:val="clear" w:color="auto" w:fill="auto"/>
          </w:tcPr>
          <w:p w14:paraId="7E6AED74"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Reason for concern/details of incident, significant event or disclosure:</w:t>
            </w:r>
          </w:p>
          <w:p w14:paraId="672485E8" w14:textId="77777777" w:rsidR="006F0F46" w:rsidRPr="00B36ABD" w:rsidRDefault="006F0F46" w:rsidP="0088615A">
            <w:pPr>
              <w:jc w:val="both"/>
              <w:rPr>
                <w:rFonts w:ascii="Arial" w:eastAsia="ヒラギノ角ゴ Pro W3" w:hAnsi="Arial" w:cs="Arial"/>
                <w:b/>
                <w:color w:val="000000"/>
                <w:lang w:val="en-US"/>
              </w:rPr>
            </w:pPr>
          </w:p>
          <w:p w14:paraId="7F31FE67" w14:textId="77777777" w:rsidR="006F0F46" w:rsidRPr="00B36ABD" w:rsidRDefault="006F0F46" w:rsidP="0088615A">
            <w:pPr>
              <w:jc w:val="both"/>
              <w:rPr>
                <w:rFonts w:ascii="Arial" w:eastAsia="ヒラギノ角ゴ Pro W3" w:hAnsi="Arial" w:cs="Arial"/>
                <w:b/>
                <w:color w:val="000000"/>
                <w:lang w:val="en-US"/>
              </w:rPr>
            </w:pPr>
          </w:p>
          <w:p w14:paraId="3BF9AF8D" w14:textId="77777777" w:rsidR="006F0F46" w:rsidRPr="00B36ABD" w:rsidRDefault="006F0F46" w:rsidP="0088615A">
            <w:pPr>
              <w:jc w:val="both"/>
              <w:rPr>
                <w:rFonts w:ascii="Arial" w:eastAsia="ヒラギノ角ゴ Pro W3" w:hAnsi="Arial" w:cs="Arial"/>
                <w:b/>
                <w:color w:val="000000"/>
                <w:lang w:val="en-US"/>
              </w:rPr>
            </w:pPr>
          </w:p>
          <w:p w14:paraId="74D0910E" w14:textId="77777777" w:rsidR="006F0F46" w:rsidRPr="00B36ABD" w:rsidRDefault="006F0F46" w:rsidP="0088615A">
            <w:pPr>
              <w:jc w:val="both"/>
              <w:rPr>
                <w:rFonts w:ascii="Arial" w:eastAsia="ヒラギノ角ゴ Pro W3" w:hAnsi="Arial" w:cs="Arial"/>
                <w:b/>
                <w:color w:val="000000"/>
                <w:lang w:val="en-US"/>
              </w:rPr>
            </w:pPr>
          </w:p>
          <w:p w14:paraId="0059C851" w14:textId="77777777" w:rsidR="006F0F46" w:rsidRPr="00B36ABD" w:rsidRDefault="006F0F46" w:rsidP="0088615A">
            <w:pPr>
              <w:jc w:val="both"/>
              <w:rPr>
                <w:rFonts w:ascii="Arial" w:eastAsia="ヒラギノ角ゴ Pro W3" w:hAnsi="Arial" w:cs="Arial"/>
                <w:b/>
                <w:color w:val="000000"/>
                <w:lang w:val="en-US"/>
              </w:rPr>
            </w:pPr>
          </w:p>
          <w:p w14:paraId="0F667337" w14:textId="77777777" w:rsidR="006F0F46" w:rsidRPr="00B36ABD" w:rsidRDefault="006F0F46" w:rsidP="0088615A">
            <w:pPr>
              <w:jc w:val="both"/>
              <w:rPr>
                <w:rFonts w:ascii="Arial" w:eastAsia="ヒラギノ角ゴ Pro W3" w:hAnsi="Arial" w:cs="Arial"/>
                <w:b/>
                <w:color w:val="000000"/>
                <w:lang w:val="en-US"/>
              </w:rPr>
            </w:pPr>
          </w:p>
          <w:p w14:paraId="685EC9C4"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Other relevant details:</w:t>
            </w:r>
          </w:p>
          <w:p w14:paraId="176F42AC" w14:textId="77777777" w:rsidR="006F0F46" w:rsidRPr="00B36ABD" w:rsidRDefault="006F0F46" w:rsidP="0088615A">
            <w:pPr>
              <w:jc w:val="both"/>
              <w:rPr>
                <w:rFonts w:ascii="Arial" w:eastAsia="ヒラギノ角ゴ Pro W3" w:hAnsi="Arial" w:cs="Arial"/>
                <w:b/>
                <w:color w:val="000000"/>
                <w:lang w:val="en-US"/>
              </w:rPr>
            </w:pPr>
          </w:p>
          <w:p w14:paraId="225D7DB4" w14:textId="77777777" w:rsidR="006F0F46" w:rsidRPr="00B36ABD" w:rsidRDefault="006F0F46" w:rsidP="0088615A">
            <w:pPr>
              <w:jc w:val="both"/>
              <w:rPr>
                <w:rFonts w:ascii="Arial" w:eastAsia="ヒラギノ角ゴ Pro W3" w:hAnsi="Arial" w:cs="Arial"/>
                <w:b/>
                <w:color w:val="000000"/>
                <w:lang w:val="en-US"/>
              </w:rPr>
            </w:pPr>
          </w:p>
          <w:p w14:paraId="77AC2539" w14:textId="77777777" w:rsidR="006F0F46" w:rsidRPr="00B36ABD" w:rsidRDefault="006F0F46" w:rsidP="0088615A">
            <w:pPr>
              <w:jc w:val="both"/>
              <w:rPr>
                <w:rFonts w:ascii="Arial" w:eastAsia="ヒラギノ角ゴ Pro W3" w:hAnsi="Arial" w:cs="Arial"/>
                <w:b/>
                <w:color w:val="000000"/>
                <w:lang w:val="en-US"/>
              </w:rPr>
            </w:pPr>
          </w:p>
          <w:p w14:paraId="221CFCD0" w14:textId="77777777" w:rsidR="006F0F46" w:rsidRPr="00B36ABD" w:rsidRDefault="006F0F46" w:rsidP="0088615A">
            <w:pPr>
              <w:jc w:val="both"/>
              <w:rPr>
                <w:rFonts w:ascii="Arial" w:eastAsia="ヒラギノ角ゴ Pro W3" w:hAnsi="Arial" w:cs="Arial"/>
                <w:b/>
                <w:color w:val="000000"/>
                <w:lang w:val="en-US"/>
              </w:rPr>
            </w:pPr>
          </w:p>
          <w:p w14:paraId="4D1B69D7"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The child’s/young person’s voice:</w:t>
            </w:r>
          </w:p>
          <w:p w14:paraId="2FB83260" w14:textId="77777777" w:rsidR="006F0F46" w:rsidRPr="00B36ABD" w:rsidRDefault="006F0F46" w:rsidP="0088615A">
            <w:pPr>
              <w:jc w:val="both"/>
              <w:rPr>
                <w:rFonts w:ascii="Arial" w:eastAsia="ヒラギノ角ゴ Pro W3" w:hAnsi="Arial" w:cs="Arial"/>
                <w:b/>
                <w:color w:val="000000"/>
                <w:lang w:val="en-US"/>
              </w:rPr>
            </w:pPr>
          </w:p>
          <w:p w14:paraId="48715B79" w14:textId="77777777" w:rsidR="006F0F46" w:rsidRPr="00B36ABD" w:rsidRDefault="006F0F46" w:rsidP="0088615A">
            <w:pPr>
              <w:jc w:val="both"/>
              <w:rPr>
                <w:rFonts w:ascii="Arial" w:eastAsia="ヒラギノ角ゴ Pro W3" w:hAnsi="Arial" w:cs="Arial"/>
                <w:b/>
                <w:color w:val="000000"/>
                <w:lang w:val="en-US"/>
              </w:rPr>
            </w:pPr>
          </w:p>
          <w:p w14:paraId="3FCF1F8D" w14:textId="77777777" w:rsidR="006F0F46" w:rsidRPr="00B36ABD" w:rsidRDefault="006F0F46" w:rsidP="0088615A">
            <w:pPr>
              <w:jc w:val="both"/>
              <w:rPr>
                <w:rFonts w:ascii="Arial" w:eastAsia="ヒラギノ角ゴ Pro W3" w:hAnsi="Arial" w:cs="Arial"/>
                <w:b/>
                <w:color w:val="000000"/>
                <w:lang w:val="en-US"/>
              </w:rPr>
            </w:pPr>
          </w:p>
          <w:p w14:paraId="07FA41F6" w14:textId="77777777" w:rsidR="006F0F46" w:rsidRPr="00B36ABD" w:rsidRDefault="006F0F46" w:rsidP="0088615A">
            <w:pPr>
              <w:jc w:val="both"/>
              <w:rPr>
                <w:rFonts w:ascii="Arial" w:eastAsia="ヒラギノ角ゴ Pro W3" w:hAnsi="Arial" w:cs="Arial"/>
                <w:b/>
                <w:color w:val="000000"/>
                <w:lang w:val="en-US"/>
              </w:rPr>
            </w:pPr>
          </w:p>
          <w:p w14:paraId="26C136C3"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 xml:space="preserve">Any witnesses: </w:t>
            </w:r>
          </w:p>
        </w:tc>
      </w:tr>
      <w:tr w:rsidR="006F0F46" w:rsidRPr="00B36ABD" w14:paraId="32E78BA0" w14:textId="77777777" w:rsidTr="003F095C">
        <w:tc>
          <w:tcPr>
            <w:tcW w:w="9540" w:type="dxa"/>
            <w:gridSpan w:val="3"/>
            <w:shd w:val="clear" w:color="auto" w:fill="auto"/>
          </w:tcPr>
          <w:p w14:paraId="113D3C76"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Action and response of DSP/Headteacher in consultation with referrer:</w:t>
            </w:r>
          </w:p>
          <w:p w14:paraId="754528F2" w14:textId="77777777" w:rsidR="006F0F46" w:rsidRPr="00B36ABD" w:rsidRDefault="00C73292"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56704" behindDoc="0" locked="0" layoutInCell="1" allowOverlap="1" wp14:anchorId="322A7A7E" wp14:editId="22AA0AB1">
                      <wp:simplePos x="0" y="0"/>
                      <wp:positionH relativeFrom="column">
                        <wp:posOffset>1988820</wp:posOffset>
                      </wp:positionH>
                      <wp:positionV relativeFrom="paragraph">
                        <wp:posOffset>170815</wp:posOffset>
                      </wp:positionV>
                      <wp:extent cx="167005" cy="167005"/>
                      <wp:effectExtent l="0" t="0" r="36195" b="361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56F40E0F"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6pt;margin-top:13.45pt;width:13.1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">
                      <v:textbox>
                        <w:txbxContent>
                          <w:p w14:paraId="56F40E0F" w14:textId="77777777" w:rsidR="009D35E0" w:rsidRDefault="009D35E0" w:rsidP="006F0F46"/>
                        </w:txbxContent>
                      </v:textbox>
                    </v:shape>
                  </w:pict>
                </mc:Fallback>
              </mc:AlternateContent>
            </w:r>
            <w:r>
              <w:rPr>
                <w:rFonts w:ascii="Arial" w:hAnsi="Arial" w:cs="Arial"/>
                <w:noProof/>
                <w:lang w:val="en-US"/>
              </w:rPr>
              <mc:AlternateContent>
                <mc:Choice Requires="wps">
                  <w:drawing>
                    <wp:anchor distT="0" distB="0" distL="114300" distR="114300" simplePos="0" relativeHeight="251655680" behindDoc="0" locked="0" layoutInCell="1" allowOverlap="1" wp14:anchorId="7068F6C0" wp14:editId="05CF0469">
                      <wp:simplePos x="0" y="0"/>
                      <wp:positionH relativeFrom="column">
                        <wp:posOffset>1541780</wp:posOffset>
                      </wp:positionH>
                      <wp:positionV relativeFrom="paragraph">
                        <wp:posOffset>-635</wp:posOffset>
                      </wp:positionV>
                      <wp:extent cx="167005" cy="157480"/>
                      <wp:effectExtent l="0" t="0" r="3619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7480"/>
                              </a:xfrm>
                              <a:prstGeom prst="rect">
                                <a:avLst/>
                              </a:prstGeom>
                              <a:solidFill>
                                <a:srgbClr val="FFFFFF"/>
                              </a:solidFill>
                              <a:ln w="9525">
                                <a:solidFill>
                                  <a:srgbClr val="000000"/>
                                </a:solidFill>
                                <a:miter lim="800000"/>
                                <a:headEnd/>
                                <a:tailEnd/>
                              </a:ln>
                            </wps:spPr>
                            <wps:txbx>
                              <w:txbxContent>
                                <w:p w14:paraId="1344BB4D"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1.4pt;margin-top:0;width:13.15pt;height: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">
                      <v:textbox>
                        <w:txbxContent>
                          <w:p w14:paraId="1344BB4D"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 xml:space="preserve">Contact family  </w:t>
            </w:r>
          </w:p>
          <w:p w14:paraId="7940C0F3" w14:textId="77777777" w:rsidR="006F0F46" w:rsidRPr="00B36ABD" w:rsidRDefault="006F0F46" w:rsidP="0088615A">
            <w:pPr>
              <w:numPr>
                <w:ilvl w:val="0"/>
                <w:numId w:val="33"/>
              </w:numPr>
              <w:contextualSpacing/>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 xml:space="preserve">Recorded in school  </w:t>
            </w:r>
          </w:p>
          <w:p w14:paraId="44371FFD" w14:textId="77777777" w:rsidR="006F0F46" w:rsidRPr="00B36ABD" w:rsidRDefault="00C73292"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57728" behindDoc="0" locked="0" layoutInCell="1" allowOverlap="1" wp14:anchorId="71E8EFE8" wp14:editId="1048873A">
                      <wp:simplePos x="0" y="0"/>
                      <wp:positionH relativeFrom="column">
                        <wp:posOffset>2903220</wp:posOffset>
                      </wp:positionH>
                      <wp:positionV relativeFrom="paragraph">
                        <wp:posOffset>28575</wp:posOffset>
                      </wp:positionV>
                      <wp:extent cx="167005" cy="153035"/>
                      <wp:effectExtent l="0" t="0" r="3619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txbx>
                              <w:txbxContent>
                                <w:p w14:paraId="6EB29873"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8.6pt;margin-top:2.25pt;width:13.15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">
                      <v:textbox>
                        <w:txbxContent>
                          <w:p w14:paraId="6EB29873"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 xml:space="preserve">Telephone discussion with CYPS </w:t>
            </w:r>
          </w:p>
          <w:p w14:paraId="11D3148A" w14:textId="77777777" w:rsidR="006F0F46" w:rsidRPr="00B36ABD" w:rsidRDefault="00C73292"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58752" behindDoc="0" locked="0" layoutInCell="1" allowOverlap="1" wp14:anchorId="49787DEF" wp14:editId="2E8406B4">
                      <wp:simplePos x="0" y="0"/>
                      <wp:positionH relativeFrom="column">
                        <wp:posOffset>1770380</wp:posOffset>
                      </wp:positionH>
                      <wp:positionV relativeFrom="paragraph">
                        <wp:posOffset>36195</wp:posOffset>
                      </wp:positionV>
                      <wp:extent cx="167005" cy="153035"/>
                      <wp:effectExtent l="0" t="0" r="3619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txbx>
                              <w:txbxContent>
                                <w:p w14:paraId="1B369A67"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9.4pt;margin-top:2.85pt;width:13.15pt;height: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">
                      <v:textbox>
                        <w:txbxContent>
                          <w:p w14:paraId="1B369A67"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 xml:space="preserve">Referral to FACT </w:t>
            </w:r>
          </w:p>
          <w:p w14:paraId="69C7ADA0" w14:textId="77777777" w:rsidR="006F0F46" w:rsidRPr="00B36ABD" w:rsidRDefault="00C73292"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59776" behindDoc="0" locked="0" layoutInCell="1" allowOverlap="1" wp14:anchorId="1A01E8CE" wp14:editId="564CF044">
                      <wp:simplePos x="0" y="0"/>
                      <wp:positionH relativeFrom="column">
                        <wp:posOffset>3067685</wp:posOffset>
                      </wp:positionH>
                      <wp:positionV relativeFrom="paragraph">
                        <wp:posOffset>3175</wp:posOffset>
                      </wp:positionV>
                      <wp:extent cx="167005" cy="153035"/>
                      <wp:effectExtent l="0" t="0" r="3619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txbx>
                              <w:txbxContent>
                                <w:p w14:paraId="37ADA837"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1.55pt;margin-top:.25pt;width:13.15pt;height:1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">
                      <v:textbox>
                        <w:txbxContent>
                          <w:p w14:paraId="37ADA837"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 xml:space="preserve">Multi Agency Referral Form (MARF) </w:t>
            </w:r>
          </w:p>
          <w:p w14:paraId="2C5CB582" w14:textId="77777777" w:rsidR="006F0F46" w:rsidRPr="00B36ABD" w:rsidRDefault="00C73292"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60800" behindDoc="0" locked="0" layoutInCell="1" allowOverlap="1" wp14:anchorId="60AA3AD7" wp14:editId="7DA037A6">
                      <wp:simplePos x="0" y="0"/>
                      <wp:positionH relativeFrom="column">
                        <wp:posOffset>2331720</wp:posOffset>
                      </wp:positionH>
                      <wp:positionV relativeFrom="paragraph">
                        <wp:posOffset>43180</wp:posOffset>
                      </wp:positionV>
                      <wp:extent cx="167005" cy="153035"/>
                      <wp:effectExtent l="0" t="0" r="3619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txbx>
                              <w:txbxContent>
                                <w:p w14:paraId="54EBCC21"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3.6pt;margin-top:3.4pt;width:13.15pt;height:1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">
                      <v:textbox>
                        <w:txbxContent>
                          <w:p w14:paraId="54EBCC21"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Added to Chronology Log</w:t>
            </w:r>
          </w:p>
          <w:p w14:paraId="7BAC02A8" w14:textId="77777777" w:rsidR="006F0F46" w:rsidRPr="00B36ABD" w:rsidRDefault="007E56DA" w:rsidP="0088615A">
            <w:pPr>
              <w:numPr>
                <w:ilvl w:val="0"/>
                <w:numId w:val="33"/>
              </w:numPr>
              <w:contextualSpacing/>
              <w:jc w:val="both"/>
              <w:rPr>
                <w:rFonts w:ascii="Arial" w:eastAsia="ヒラギノ角ゴ Pro W3" w:hAnsi="Arial" w:cs="Arial"/>
                <w:b/>
                <w:color w:val="000000"/>
                <w:lang w:val="en-US"/>
              </w:rPr>
            </w:pPr>
            <w:r>
              <w:rPr>
                <w:rFonts w:ascii="Arial" w:hAnsi="Arial" w:cs="Arial"/>
                <w:noProof/>
                <w:lang w:val="en-US"/>
              </w:rPr>
              <mc:AlternateContent>
                <mc:Choice Requires="wps">
                  <w:drawing>
                    <wp:anchor distT="0" distB="0" distL="114300" distR="114300" simplePos="0" relativeHeight="251661824" behindDoc="0" locked="0" layoutInCell="1" allowOverlap="1" wp14:anchorId="0683CA94" wp14:editId="08FF3934">
                      <wp:simplePos x="0" y="0"/>
                      <wp:positionH relativeFrom="column">
                        <wp:posOffset>1760220</wp:posOffset>
                      </wp:positionH>
                      <wp:positionV relativeFrom="paragraph">
                        <wp:posOffset>47625</wp:posOffset>
                      </wp:positionV>
                      <wp:extent cx="167005" cy="153035"/>
                      <wp:effectExtent l="0" t="0" r="361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txbx>
                              <w:txbxContent>
                                <w:p w14:paraId="0ACF69D7" w14:textId="77777777" w:rsidR="009D35E0" w:rsidRDefault="009D35E0" w:rsidP="006F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8.6pt;margin-top:3.75pt;width:13.15pt;height:1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">
                      <v:textbox>
                        <w:txbxContent>
                          <w:p w14:paraId="0ACF69D7" w14:textId="77777777" w:rsidR="009D35E0" w:rsidRDefault="009D35E0" w:rsidP="006F0F46"/>
                        </w:txbxContent>
                      </v:textbox>
                    </v:shape>
                  </w:pict>
                </mc:Fallback>
              </mc:AlternateContent>
            </w:r>
            <w:r w:rsidR="006F0F46" w:rsidRPr="00B36ABD">
              <w:rPr>
                <w:rFonts w:ascii="Arial" w:eastAsia="ヒラギノ角ゴ Pro W3" w:hAnsi="Arial" w:cs="Arial"/>
                <w:b/>
                <w:color w:val="000000"/>
                <w:lang w:val="en-US"/>
              </w:rPr>
              <w:t xml:space="preserve">Referral to Health  </w:t>
            </w:r>
          </w:p>
          <w:p w14:paraId="10EEDD59" w14:textId="77777777" w:rsidR="006F0F46" w:rsidRPr="00B36ABD" w:rsidRDefault="006F0F46" w:rsidP="0088615A">
            <w:pPr>
              <w:numPr>
                <w:ilvl w:val="0"/>
                <w:numId w:val="33"/>
              </w:numPr>
              <w:contextualSpacing/>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 xml:space="preserve">Other: Please specify </w:t>
            </w:r>
          </w:p>
          <w:p w14:paraId="36AE4B9E" w14:textId="77777777" w:rsidR="006F0F46" w:rsidRPr="00B36ABD" w:rsidRDefault="006F0F46" w:rsidP="0088615A">
            <w:pPr>
              <w:ind w:left="720"/>
              <w:contextualSpacing/>
              <w:jc w:val="both"/>
              <w:rPr>
                <w:rFonts w:ascii="Arial" w:eastAsia="ヒラギノ角ゴ Pro W3" w:hAnsi="Arial" w:cs="Arial"/>
                <w:b/>
                <w:color w:val="000000"/>
                <w:lang w:val="en-US"/>
              </w:rPr>
            </w:pPr>
          </w:p>
          <w:p w14:paraId="5797AD49"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Has the action been agreed by DSP/Headteacher and Referrer? Yes / No</w:t>
            </w:r>
          </w:p>
          <w:p w14:paraId="70DFAEE5" w14:textId="77777777" w:rsidR="006F0F46" w:rsidRPr="00B36ABD" w:rsidRDefault="006F0F46" w:rsidP="0088615A">
            <w:pPr>
              <w:jc w:val="both"/>
              <w:rPr>
                <w:rFonts w:ascii="Arial" w:eastAsia="ヒラギノ角ゴ Pro W3" w:hAnsi="Arial" w:cs="Arial"/>
                <w:b/>
                <w:color w:val="000000"/>
                <w:lang w:val="en-US"/>
              </w:rPr>
            </w:pPr>
          </w:p>
          <w:p w14:paraId="50457E2D"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Signature of referrer</w:t>
            </w:r>
            <w:proofErr w:type="gramStart"/>
            <w:r w:rsidRPr="00B36ABD">
              <w:rPr>
                <w:rFonts w:ascii="Arial" w:eastAsia="ヒラギノ角ゴ Pro W3" w:hAnsi="Arial" w:cs="Arial"/>
                <w:b/>
                <w:color w:val="000000"/>
                <w:lang w:val="en-US"/>
              </w:rPr>
              <w:t>:                                                                                  Date</w:t>
            </w:r>
            <w:proofErr w:type="gramEnd"/>
            <w:r w:rsidRPr="00B36ABD">
              <w:rPr>
                <w:rFonts w:ascii="Arial" w:eastAsia="ヒラギノ角ゴ Pro W3" w:hAnsi="Arial" w:cs="Arial"/>
                <w:b/>
                <w:color w:val="000000"/>
                <w:lang w:val="en-US"/>
              </w:rPr>
              <w:t>:</w:t>
            </w:r>
          </w:p>
          <w:p w14:paraId="15066F46" w14:textId="77777777" w:rsidR="006F0F46" w:rsidRPr="00B36ABD" w:rsidRDefault="006F0F46"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Signature of DSP/Headteacher:</w:t>
            </w:r>
          </w:p>
        </w:tc>
      </w:tr>
    </w:tbl>
    <w:p w14:paraId="77E43FA1" w14:textId="77777777" w:rsidR="007E56DA" w:rsidRDefault="007E56DA" w:rsidP="0088615A">
      <w:pPr>
        <w:jc w:val="both"/>
        <w:rPr>
          <w:rFonts w:ascii="Arial" w:hAnsi="Arial" w:cs="Arial"/>
          <w:b/>
          <w:bCs/>
          <w:u w:val="single"/>
        </w:rPr>
      </w:pPr>
    </w:p>
    <w:p w14:paraId="0A6A00C6" w14:textId="77777777" w:rsidR="007E56DA" w:rsidRDefault="007E56DA" w:rsidP="0088615A">
      <w:pPr>
        <w:jc w:val="both"/>
        <w:rPr>
          <w:rFonts w:ascii="Arial" w:hAnsi="Arial" w:cs="Arial"/>
          <w:b/>
          <w:bCs/>
          <w:u w:val="single"/>
        </w:rPr>
      </w:pPr>
    </w:p>
    <w:p w14:paraId="1FAC5405" w14:textId="77777777" w:rsidR="007E56DA" w:rsidRDefault="007E56DA" w:rsidP="0088615A">
      <w:pPr>
        <w:jc w:val="both"/>
        <w:rPr>
          <w:rFonts w:ascii="Arial" w:hAnsi="Arial" w:cs="Arial"/>
          <w:b/>
          <w:bCs/>
          <w:u w:val="single"/>
        </w:rPr>
      </w:pPr>
    </w:p>
    <w:p w14:paraId="311FFE1D" w14:textId="77777777" w:rsidR="00460557" w:rsidRPr="00051775" w:rsidRDefault="0059466D" w:rsidP="0088615A">
      <w:pPr>
        <w:jc w:val="both"/>
        <w:rPr>
          <w:rFonts w:ascii="Arial" w:hAnsi="Arial" w:cs="Arial"/>
          <w:b/>
          <w:bCs/>
          <w:u w:val="single"/>
        </w:rPr>
      </w:pPr>
      <w:r w:rsidRPr="00051775">
        <w:rPr>
          <w:rFonts w:ascii="Arial" w:hAnsi="Arial" w:cs="Arial"/>
          <w:b/>
          <w:bCs/>
          <w:u w:val="single"/>
        </w:rPr>
        <w:t xml:space="preserve">Appendix </w:t>
      </w:r>
      <w:r w:rsidR="00536BE4" w:rsidRPr="00051775">
        <w:rPr>
          <w:rFonts w:ascii="Arial" w:hAnsi="Arial" w:cs="Arial"/>
          <w:b/>
          <w:bCs/>
          <w:u w:val="single"/>
        </w:rPr>
        <w:t>E</w:t>
      </w:r>
    </w:p>
    <w:p w14:paraId="33645E26" w14:textId="77777777" w:rsidR="0059466D" w:rsidRPr="00B36ABD" w:rsidRDefault="0059466D" w:rsidP="0088615A">
      <w:pPr>
        <w:jc w:val="both"/>
        <w:rPr>
          <w:rFonts w:ascii="Arial" w:hAnsi="Arial" w:cs="Arial"/>
          <w:bCs/>
          <w:highlight w:val="lightGray"/>
        </w:rPr>
      </w:pPr>
    </w:p>
    <w:p w14:paraId="2C7CB9D0" w14:textId="77777777" w:rsidR="0059466D" w:rsidRPr="00B36ABD" w:rsidRDefault="0059466D" w:rsidP="0088615A">
      <w:pPr>
        <w:jc w:val="both"/>
        <w:rPr>
          <w:rFonts w:ascii="Arial" w:hAnsi="Arial" w:cs="Arial"/>
          <w:bCs/>
          <w:highlight w:val="lightGray"/>
        </w:rPr>
      </w:pPr>
    </w:p>
    <w:p w14:paraId="47F12A84" w14:textId="77777777" w:rsidR="0059466D" w:rsidRPr="00B36ABD" w:rsidRDefault="0059466D" w:rsidP="0088615A">
      <w:pPr>
        <w:keepNext/>
        <w:spacing w:before="240" w:after="60"/>
        <w:jc w:val="both"/>
        <w:outlineLvl w:val="0"/>
        <w:rPr>
          <w:rFonts w:ascii="Arial" w:eastAsia="ヒラギノ角ゴ Pro W3" w:hAnsi="Arial" w:cs="Arial"/>
          <w:b/>
          <w:bCs/>
          <w:i/>
          <w:color w:val="000000"/>
          <w:kern w:val="32"/>
          <w:lang w:val="en-US"/>
        </w:rPr>
      </w:pPr>
      <w:r w:rsidRPr="00B36ABD">
        <w:rPr>
          <w:rFonts w:ascii="Arial" w:eastAsia="ヒラギノ角ゴ Pro W3" w:hAnsi="Arial" w:cs="Arial"/>
          <w:b/>
          <w:bCs/>
          <w:i/>
          <w:color w:val="000000"/>
          <w:kern w:val="32"/>
          <w:lang w:val="en-US"/>
        </w:rPr>
        <w:t>Vale of Glamorgan Learning &amp; Skills Directorate</w:t>
      </w:r>
    </w:p>
    <w:p w14:paraId="09F8EE83" w14:textId="77777777" w:rsidR="0059466D" w:rsidRPr="00B36ABD" w:rsidRDefault="0059466D" w:rsidP="0088615A">
      <w:pPr>
        <w:jc w:val="both"/>
        <w:rPr>
          <w:rFonts w:ascii="Arial" w:eastAsia="ヒラギノ角ゴ Pro W3" w:hAnsi="Arial" w:cs="Arial"/>
          <w:b/>
          <w:i/>
          <w:color w:val="000000"/>
          <w:u w:val="single"/>
          <w:lang w:val="en-US"/>
        </w:rPr>
      </w:pPr>
      <w:r w:rsidRPr="00B36ABD">
        <w:rPr>
          <w:rFonts w:ascii="Arial" w:eastAsia="ヒラギノ角ゴ Pro W3" w:hAnsi="Arial" w:cs="Arial"/>
          <w:b/>
          <w:i/>
          <w:color w:val="000000"/>
          <w:u w:val="single"/>
          <w:lang w:val="en-US"/>
        </w:rPr>
        <w:t>Chronology Log</w:t>
      </w:r>
    </w:p>
    <w:p w14:paraId="2DE2C1ED" w14:textId="77777777" w:rsidR="0059466D" w:rsidRPr="00B36ABD" w:rsidRDefault="0059466D" w:rsidP="0088615A">
      <w:pPr>
        <w:jc w:val="both"/>
        <w:rPr>
          <w:rFonts w:ascii="Arial" w:eastAsia="ヒラギノ角ゴ Pro W3" w:hAnsi="Arial" w:cs="Arial"/>
          <w:b/>
          <w:i/>
          <w:color w:val="000000"/>
          <w:u w:val="single"/>
          <w:lang w:val="en-US"/>
        </w:rPr>
      </w:pPr>
    </w:p>
    <w:p w14:paraId="6F366C9F" w14:textId="77777777" w:rsidR="007E56DA" w:rsidRDefault="0059466D" w:rsidP="0088615A">
      <w:pPr>
        <w:jc w:val="both"/>
        <w:rPr>
          <w:rFonts w:ascii="Arial" w:eastAsia="ヒラギノ角ゴ Pro W3" w:hAnsi="Arial" w:cs="Arial"/>
          <w:b/>
          <w:i/>
          <w:color w:val="000000"/>
          <w:lang w:val="en-US"/>
        </w:rPr>
      </w:pPr>
      <w:r w:rsidRPr="00B36ABD">
        <w:rPr>
          <w:rFonts w:ascii="Arial" w:eastAsia="ヒラギノ角ゴ Pro W3" w:hAnsi="Arial" w:cs="Arial"/>
          <w:b/>
          <w:i/>
          <w:color w:val="000000"/>
          <w:lang w:val="en-US"/>
        </w:rPr>
        <w:t>Name:</w:t>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t>School:</w:t>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p>
    <w:p w14:paraId="15F21390" w14:textId="77777777" w:rsidR="007E56DA" w:rsidRDefault="007E56DA" w:rsidP="0088615A">
      <w:pPr>
        <w:jc w:val="both"/>
        <w:rPr>
          <w:rFonts w:ascii="Arial" w:eastAsia="ヒラギノ角ゴ Pro W3" w:hAnsi="Arial" w:cs="Arial"/>
          <w:b/>
          <w:i/>
          <w:color w:val="000000"/>
          <w:lang w:val="en-US"/>
        </w:rPr>
      </w:pPr>
    </w:p>
    <w:p w14:paraId="02E54246" w14:textId="77777777" w:rsidR="0059466D" w:rsidRPr="00B36ABD" w:rsidRDefault="0059466D" w:rsidP="0088615A">
      <w:pPr>
        <w:jc w:val="both"/>
        <w:rPr>
          <w:rFonts w:ascii="Arial" w:eastAsia="ヒラギノ角ゴ Pro W3" w:hAnsi="Arial" w:cs="Arial"/>
          <w:b/>
          <w:i/>
          <w:color w:val="000000"/>
          <w:lang w:val="en-US"/>
        </w:rPr>
      </w:pPr>
      <w:r w:rsidRPr="00B36ABD">
        <w:rPr>
          <w:rFonts w:ascii="Arial" w:eastAsia="ヒラギノ角ゴ Pro W3" w:hAnsi="Arial" w:cs="Arial"/>
          <w:b/>
          <w:i/>
          <w:color w:val="000000"/>
          <w:lang w:val="en-US"/>
        </w:rPr>
        <w:t>Class/form:</w:t>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r>
      <w:r w:rsidRPr="00B36ABD">
        <w:rPr>
          <w:rFonts w:ascii="Arial" w:eastAsia="ヒラギノ角ゴ Pro W3" w:hAnsi="Arial" w:cs="Arial"/>
          <w:b/>
          <w:i/>
          <w:color w:val="000000"/>
          <w:lang w:val="en-US"/>
        </w:rPr>
        <w:tab/>
        <w:t>DOB:</w:t>
      </w:r>
    </w:p>
    <w:p w14:paraId="302C2B6E" w14:textId="77777777" w:rsidR="0059466D" w:rsidRPr="00B36ABD" w:rsidRDefault="0059466D" w:rsidP="0088615A">
      <w:pPr>
        <w:jc w:val="both"/>
        <w:rPr>
          <w:rFonts w:ascii="Arial" w:eastAsia="ヒラギノ角ゴ Pro W3" w:hAnsi="Arial" w:cs="Arial"/>
          <w:color w:val="000000"/>
          <w:lang w:val="en-US"/>
        </w:rPr>
      </w:pPr>
    </w:p>
    <w:tbl>
      <w:tblPr>
        <w:tblW w:w="50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919"/>
        <w:gridCol w:w="2802"/>
        <w:gridCol w:w="1061"/>
      </w:tblGrid>
      <w:tr w:rsidR="0059466D" w:rsidRPr="00B36ABD" w14:paraId="6ADD412C" w14:textId="77777777" w:rsidTr="007E56DA">
        <w:trPr>
          <w:trHeight w:val="350"/>
        </w:trPr>
        <w:tc>
          <w:tcPr>
            <w:tcW w:w="506" w:type="pct"/>
            <w:shd w:val="clear" w:color="auto" w:fill="auto"/>
          </w:tcPr>
          <w:p w14:paraId="298AF70D" w14:textId="77777777" w:rsidR="0059466D" w:rsidRPr="00C227C4" w:rsidRDefault="0059466D" w:rsidP="0088615A">
            <w:pPr>
              <w:jc w:val="both"/>
              <w:rPr>
                <w:rFonts w:ascii="Arial" w:eastAsia="ヒラギノ角ゴ Pro W3" w:hAnsi="Arial" w:cs="Arial"/>
                <w:b/>
                <w:color w:val="000000"/>
                <w:lang w:val="en-US"/>
              </w:rPr>
            </w:pPr>
            <w:r w:rsidRPr="00C227C4">
              <w:rPr>
                <w:rFonts w:ascii="Arial" w:eastAsia="ヒラギノ角ゴ Pro W3" w:hAnsi="Arial" w:cs="Arial"/>
                <w:b/>
                <w:color w:val="000000"/>
                <w:lang w:val="en-US"/>
              </w:rPr>
              <w:t>Date</w:t>
            </w:r>
          </w:p>
          <w:p w14:paraId="53348144" w14:textId="77777777" w:rsidR="0059466D" w:rsidRPr="00B36ABD" w:rsidRDefault="0059466D" w:rsidP="0088615A">
            <w:pPr>
              <w:jc w:val="both"/>
              <w:rPr>
                <w:rFonts w:ascii="Arial" w:eastAsia="ヒラギノ角ゴ Pro W3" w:hAnsi="Arial" w:cs="Arial"/>
                <w:b/>
                <w:color w:val="000000"/>
                <w:lang w:val="en-US"/>
              </w:rPr>
            </w:pPr>
          </w:p>
        </w:tc>
        <w:tc>
          <w:tcPr>
            <w:tcW w:w="2263" w:type="pct"/>
            <w:shd w:val="clear" w:color="auto" w:fill="auto"/>
          </w:tcPr>
          <w:p w14:paraId="204FFBDA" w14:textId="77777777" w:rsidR="0059466D" w:rsidRPr="00B36ABD" w:rsidRDefault="0059466D"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Significant event</w:t>
            </w:r>
          </w:p>
          <w:p w14:paraId="377D8E1F" w14:textId="77777777" w:rsidR="0059466D" w:rsidRPr="00B36ABD" w:rsidRDefault="0059466D" w:rsidP="0088615A">
            <w:pPr>
              <w:jc w:val="both"/>
              <w:rPr>
                <w:rFonts w:ascii="Arial" w:eastAsia="ヒラギノ角ゴ Pro W3" w:hAnsi="Arial" w:cs="Arial"/>
                <w:b/>
                <w:color w:val="000000"/>
                <w:lang w:val="en-US"/>
              </w:rPr>
            </w:pPr>
          </w:p>
        </w:tc>
        <w:tc>
          <w:tcPr>
            <w:tcW w:w="1618" w:type="pct"/>
            <w:shd w:val="clear" w:color="auto" w:fill="auto"/>
          </w:tcPr>
          <w:p w14:paraId="66C21061" w14:textId="77777777" w:rsidR="0059466D" w:rsidRPr="00B36ABD" w:rsidRDefault="0059466D"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Action taken</w:t>
            </w:r>
          </w:p>
        </w:tc>
        <w:tc>
          <w:tcPr>
            <w:tcW w:w="613" w:type="pct"/>
            <w:shd w:val="clear" w:color="auto" w:fill="auto"/>
          </w:tcPr>
          <w:p w14:paraId="3DFB4044" w14:textId="77777777" w:rsidR="0059466D" w:rsidRPr="00B36ABD" w:rsidRDefault="0059466D" w:rsidP="0088615A">
            <w:pPr>
              <w:jc w:val="both"/>
              <w:rPr>
                <w:rFonts w:ascii="Arial" w:eastAsia="ヒラギノ角ゴ Pro W3" w:hAnsi="Arial" w:cs="Arial"/>
                <w:b/>
                <w:color w:val="000000"/>
                <w:lang w:val="en-US"/>
              </w:rPr>
            </w:pPr>
            <w:r w:rsidRPr="00B36ABD">
              <w:rPr>
                <w:rFonts w:ascii="Arial" w:eastAsia="ヒラギノ角ゴ Pro W3" w:hAnsi="Arial" w:cs="Arial"/>
                <w:b/>
                <w:color w:val="000000"/>
                <w:lang w:val="en-US"/>
              </w:rPr>
              <w:t>By whom?</w:t>
            </w:r>
          </w:p>
        </w:tc>
      </w:tr>
      <w:tr w:rsidR="0059466D" w:rsidRPr="00B36ABD" w14:paraId="06AA81F0" w14:textId="77777777" w:rsidTr="007E56DA">
        <w:trPr>
          <w:trHeight w:val="350"/>
        </w:trPr>
        <w:tc>
          <w:tcPr>
            <w:tcW w:w="506" w:type="pct"/>
            <w:shd w:val="clear" w:color="auto" w:fill="auto"/>
          </w:tcPr>
          <w:p w14:paraId="451A3855" w14:textId="77777777" w:rsidR="0059466D" w:rsidRPr="00B36ABD" w:rsidRDefault="0059466D" w:rsidP="0088615A">
            <w:pPr>
              <w:jc w:val="both"/>
              <w:rPr>
                <w:rFonts w:ascii="Arial" w:eastAsia="ヒラギノ角ゴ Pro W3" w:hAnsi="Arial" w:cs="Arial"/>
                <w:color w:val="000000"/>
                <w:lang w:val="en-US"/>
              </w:rPr>
            </w:pPr>
          </w:p>
          <w:p w14:paraId="19EFFEC1"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270CFED7" w14:textId="77777777" w:rsidR="0059466D" w:rsidRPr="00B36ABD" w:rsidRDefault="0059466D" w:rsidP="0088615A">
            <w:pPr>
              <w:jc w:val="both"/>
              <w:rPr>
                <w:rFonts w:ascii="Arial" w:eastAsia="ヒラギノ角ゴ Pro W3" w:hAnsi="Arial" w:cs="Arial"/>
                <w:color w:val="000000"/>
                <w:lang w:val="en-US"/>
              </w:rPr>
            </w:pPr>
          </w:p>
          <w:p w14:paraId="389957F2" w14:textId="77777777" w:rsidR="0059466D" w:rsidRPr="00B36ABD" w:rsidRDefault="0059466D" w:rsidP="0088615A">
            <w:pPr>
              <w:jc w:val="both"/>
              <w:rPr>
                <w:rFonts w:ascii="Arial" w:eastAsia="ヒラギノ角ゴ Pro W3" w:hAnsi="Arial" w:cs="Arial"/>
                <w:color w:val="000000"/>
                <w:lang w:val="en-US"/>
              </w:rPr>
            </w:pPr>
          </w:p>
          <w:p w14:paraId="6DCFB095" w14:textId="77777777" w:rsidR="0059466D" w:rsidRPr="00B36ABD" w:rsidRDefault="0059466D" w:rsidP="0088615A">
            <w:pPr>
              <w:jc w:val="both"/>
              <w:rPr>
                <w:rFonts w:ascii="Arial" w:eastAsia="ヒラギノ角ゴ Pro W3" w:hAnsi="Arial" w:cs="Arial"/>
                <w:color w:val="000000"/>
                <w:lang w:val="en-US"/>
              </w:rPr>
            </w:pPr>
          </w:p>
          <w:p w14:paraId="53B643E1"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12570368"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2F2A5924"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3E1E04BB" w14:textId="77777777" w:rsidTr="007E56DA">
        <w:trPr>
          <w:trHeight w:val="350"/>
        </w:trPr>
        <w:tc>
          <w:tcPr>
            <w:tcW w:w="506" w:type="pct"/>
            <w:shd w:val="clear" w:color="auto" w:fill="auto"/>
          </w:tcPr>
          <w:p w14:paraId="56478F15" w14:textId="77777777" w:rsidR="0059466D" w:rsidRPr="00B36ABD" w:rsidRDefault="0059466D" w:rsidP="0088615A">
            <w:pPr>
              <w:jc w:val="both"/>
              <w:rPr>
                <w:rFonts w:ascii="Arial" w:eastAsia="ヒラギノ角ゴ Pro W3" w:hAnsi="Arial" w:cs="Arial"/>
                <w:color w:val="000000"/>
                <w:lang w:val="en-US"/>
              </w:rPr>
            </w:pPr>
          </w:p>
          <w:p w14:paraId="1248E9A1"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12378687" w14:textId="77777777" w:rsidR="0059466D" w:rsidRPr="00B36ABD" w:rsidRDefault="0059466D" w:rsidP="0088615A">
            <w:pPr>
              <w:jc w:val="both"/>
              <w:rPr>
                <w:rFonts w:ascii="Arial" w:eastAsia="ヒラギノ角ゴ Pro W3" w:hAnsi="Arial" w:cs="Arial"/>
                <w:color w:val="000000"/>
                <w:lang w:val="en-US"/>
              </w:rPr>
            </w:pPr>
          </w:p>
          <w:p w14:paraId="7730B5FE" w14:textId="77777777" w:rsidR="0059466D" w:rsidRPr="00B36ABD" w:rsidRDefault="0059466D" w:rsidP="0088615A">
            <w:pPr>
              <w:jc w:val="both"/>
              <w:rPr>
                <w:rFonts w:ascii="Arial" w:eastAsia="ヒラギノ角ゴ Pro W3" w:hAnsi="Arial" w:cs="Arial"/>
                <w:color w:val="000000"/>
                <w:lang w:val="en-US"/>
              </w:rPr>
            </w:pPr>
          </w:p>
          <w:p w14:paraId="22C2C005" w14:textId="77777777" w:rsidR="0059466D" w:rsidRPr="00B36ABD" w:rsidRDefault="0059466D" w:rsidP="0088615A">
            <w:pPr>
              <w:jc w:val="both"/>
              <w:rPr>
                <w:rFonts w:ascii="Arial" w:eastAsia="ヒラギノ角ゴ Pro W3" w:hAnsi="Arial" w:cs="Arial"/>
                <w:color w:val="000000"/>
                <w:lang w:val="en-US"/>
              </w:rPr>
            </w:pPr>
          </w:p>
          <w:p w14:paraId="244D4547"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436776E1"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73487784"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76CBA818" w14:textId="77777777" w:rsidTr="007E56DA">
        <w:trPr>
          <w:trHeight w:val="350"/>
        </w:trPr>
        <w:tc>
          <w:tcPr>
            <w:tcW w:w="506" w:type="pct"/>
            <w:shd w:val="clear" w:color="auto" w:fill="auto"/>
          </w:tcPr>
          <w:p w14:paraId="20A8447D" w14:textId="77777777" w:rsidR="0059466D" w:rsidRPr="00B36ABD" w:rsidRDefault="0059466D" w:rsidP="0088615A">
            <w:pPr>
              <w:jc w:val="both"/>
              <w:rPr>
                <w:rFonts w:ascii="Arial" w:eastAsia="ヒラギノ角ゴ Pro W3" w:hAnsi="Arial" w:cs="Arial"/>
                <w:color w:val="000000"/>
                <w:lang w:val="en-US"/>
              </w:rPr>
            </w:pPr>
          </w:p>
          <w:p w14:paraId="72583EFB"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3E751FA4" w14:textId="77777777" w:rsidR="0059466D" w:rsidRPr="00B36ABD" w:rsidRDefault="0059466D" w:rsidP="0088615A">
            <w:pPr>
              <w:jc w:val="both"/>
              <w:rPr>
                <w:rFonts w:ascii="Arial" w:eastAsia="ヒラギノ角ゴ Pro W3" w:hAnsi="Arial" w:cs="Arial"/>
                <w:color w:val="000000"/>
                <w:lang w:val="en-US"/>
              </w:rPr>
            </w:pPr>
          </w:p>
          <w:p w14:paraId="2E4BA52E" w14:textId="77777777" w:rsidR="0059466D" w:rsidRPr="00B36ABD" w:rsidRDefault="0059466D" w:rsidP="0088615A">
            <w:pPr>
              <w:jc w:val="both"/>
              <w:rPr>
                <w:rFonts w:ascii="Arial" w:eastAsia="ヒラギノ角ゴ Pro W3" w:hAnsi="Arial" w:cs="Arial"/>
                <w:color w:val="000000"/>
                <w:lang w:val="en-US"/>
              </w:rPr>
            </w:pPr>
          </w:p>
          <w:p w14:paraId="270C9DF2" w14:textId="77777777" w:rsidR="0059466D" w:rsidRPr="00B36ABD" w:rsidRDefault="0059466D" w:rsidP="0088615A">
            <w:pPr>
              <w:jc w:val="both"/>
              <w:rPr>
                <w:rFonts w:ascii="Arial" w:eastAsia="ヒラギノ角ゴ Pro W3" w:hAnsi="Arial" w:cs="Arial"/>
                <w:color w:val="000000"/>
                <w:lang w:val="en-US"/>
              </w:rPr>
            </w:pPr>
          </w:p>
          <w:p w14:paraId="2A14044A"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5CF54746"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48BC31B4"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5104A127" w14:textId="77777777" w:rsidTr="007E56DA">
        <w:trPr>
          <w:trHeight w:val="350"/>
        </w:trPr>
        <w:tc>
          <w:tcPr>
            <w:tcW w:w="506" w:type="pct"/>
            <w:shd w:val="clear" w:color="auto" w:fill="auto"/>
          </w:tcPr>
          <w:p w14:paraId="7DFC9B86" w14:textId="77777777" w:rsidR="0059466D" w:rsidRPr="00B36ABD" w:rsidRDefault="0059466D" w:rsidP="0088615A">
            <w:pPr>
              <w:jc w:val="both"/>
              <w:rPr>
                <w:rFonts w:ascii="Arial" w:eastAsia="ヒラギノ角ゴ Pro W3" w:hAnsi="Arial" w:cs="Arial"/>
                <w:color w:val="000000"/>
                <w:lang w:val="en-US"/>
              </w:rPr>
            </w:pPr>
          </w:p>
          <w:p w14:paraId="5EE758CB"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6C4639FC" w14:textId="77777777" w:rsidR="0059466D" w:rsidRPr="00B36ABD" w:rsidRDefault="0059466D" w:rsidP="0088615A">
            <w:pPr>
              <w:jc w:val="both"/>
              <w:rPr>
                <w:rFonts w:ascii="Arial" w:eastAsia="ヒラギノ角ゴ Pro W3" w:hAnsi="Arial" w:cs="Arial"/>
                <w:color w:val="000000"/>
                <w:lang w:val="en-US"/>
              </w:rPr>
            </w:pPr>
            <w:r w:rsidRPr="00B36ABD">
              <w:rPr>
                <w:rFonts w:ascii="Arial" w:eastAsia="ヒラギノ角ゴ Pro W3" w:hAnsi="Arial" w:cs="Arial"/>
                <w:color w:val="000000"/>
                <w:lang w:val="en-US"/>
              </w:rPr>
              <w:t xml:space="preserve"> </w:t>
            </w:r>
          </w:p>
          <w:p w14:paraId="5D2B7B5F" w14:textId="77777777" w:rsidR="0059466D" w:rsidRPr="00B36ABD" w:rsidRDefault="0059466D" w:rsidP="0088615A">
            <w:pPr>
              <w:jc w:val="both"/>
              <w:rPr>
                <w:rFonts w:ascii="Arial" w:eastAsia="ヒラギノ角ゴ Pro W3" w:hAnsi="Arial" w:cs="Arial"/>
                <w:color w:val="000000"/>
                <w:lang w:val="en-US"/>
              </w:rPr>
            </w:pPr>
          </w:p>
          <w:p w14:paraId="6828CB0B" w14:textId="77777777" w:rsidR="0059466D" w:rsidRPr="00B36ABD" w:rsidRDefault="0059466D" w:rsidP="0088615A">
            <w:pPr>
              <w:jc w:val="both"/>
              <w:rPr>
                <w:rFonts w:ascii="Arial" w:eastAsia="ヒラギノ角ゴ Pro W3" w:hAnsi="Arial" w:cs="Arial"/>
                <w:color w:val="000000"/>
                <w:lang w:val="en-US"/>
              </w:rPr>
            </w:pPr>
          </w:p>
          <w:p w14:paraId="0002558B"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7498623A"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14FD35C6"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3DAC6436" w14:textId="77777777" w:rsidTr="007E56DA">
        <w:trPr>
          <w:trHeight w:val="350"/>
        </w:trPr>
        <w:tc>
          <w:tcPr>
            <w:tcW w:w="506" w:type="pct"/>
            <w:shd w:val="clear" w:color="auto" w:fill="auto"/>
          </w:tcPr>
          <w:p w14:paraId="39A74629" w14:textId="77777777" w:rsidR="0059466D" w:rsidRPr="00B36ABD" w:rsidRDefault="0059466D" w:rsidP="0088615A">
            <w:pPr>
              <w:jc w:val="both"/>
              <w:rPr>
                <w:rFonts w:ascii="Arial" w:eastAsia="ヒラギノ角ゴ Pro W3" w:hAnsi="Arial" w:cs="Arial"/>
                <w:color w:val="000000"/>
                <w:lang w:val="en-US"/>
              </w:rPr>
            </w:pPr>
          </w:p>
          <w:p w14:paraId="613B696F"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3F48BFA9" w14:textId="77777777" w:rsidR="0059466D" w:rsidRPr="00B36ABD" w:rsidRDefault="0059466D" w:rsidP="0088615A">
            <w:pPr>
              <w:jc w:val="both"/>
              <w:rPr>
                <w:rFonts w:ascii="Arial" w:eastAsia="ヒラギノ角ゴ Pro W3" w:hAnsi="Arial" w:cs="Arial"/>
                <w:color w:val="000000"/>
                <w:lang w:val="en-US"/>
              </w:rPr>
            </w:pPr>
          </w:p>
          <w:p w14:paraId="64ED854B" w14:textId="77777777" w:rsidR="0059466D" w:rsidRPr="00B36ABD" w:rsidRDefault="0059466D" w:rsidP="0088615A">
            <w:pPr>
              <w:jc w:val="both"/>
              <w:rPr>
                <w:rFonts w:ascii="Arial" w:eastAsia="ヒラギノ角ゴ Pro W3" w:hAnsi="Arial" w:cs="Arial"/>
                <w:color w:val="000000"/>
                <w:lang w:val="en-US"/>
              </w:rPr>
            </w:pPr>
          </w:p>
          <w:p w14:paraId="071F725B" w14:textId="77777777" w:rsidR="0059466D" w:rsidRPr="00B36ABD" w:rsidRDefault="0059466D" w:rsidP="0088615A">
            <w:pPr>
              <w:jc w:val="both"/>
              <w:rPr>
                <w:rFonts w:ascii="Arial" w:eastAsia="ヒラギノ角ゴ Pro W3" w:hAnsi="Arial" w:cs="Arial"/>
                <w:color w:val="000000"/>
                <w:lang w:val="en-US"/>
              </w:rPr>
            </w:pPr>
          </w:p>
          <w:p w14:paraId="5C72B3F2"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376E2F2B"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19145FD0"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09E12121" w14:textId="77777777" w:rsidTr="007E56DA">
        <w:trPr>
          <w:trHeight w:val="350"/>
        </w:trPr>
        <w:tc>
          <w:tcPr>
            <w:tcW w:w="506" w:type="pct"/>
            <w:shd w:val="clear" w:color="auto" w:fill="auto"/>
          </w:tcPr>
          <w:p w14:paraId="198D478F" w14:textId="77777777" w:rsidR="0059466D" w:rsidRPr="00B36ABD" w:rsidRDefault="0059466D" w:rsidP="0088615A">
            <w:pPr>
              <w:jc w:val="both"/>
              <w:rPr>
                <w:rFonts w:ascii="Arial" w:eastAsia="ヒラギノ角ゴ Pro W3" w:hAnsi="Arial" w:cs="Arial"/>
                <w:color w:val="000000"/>
                <w:lang w:val="en-US"/>
              </w:rPr>
            </w:pPr>
          </w:p>
          <w:p w14:paraId="5BFEE78E"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5D060BAD" w14:textId="77777777" w:rsidR="0059466D" w:rsidRPr="00B36ABD" w:rsidRDefault="0059466D" w:rsidP="0088615A">
            <w:pPr>
              <w:jc w:val="both"/>
              <w:rPr>
                <w:rFonts w:ascii="Arial" w:eastAsia="ヒラギノ角ゴ Pro W3" w:hAnsi="Arial" w:cs="Arial"/>
                <w:color w:val="000000"/>
                <w:lang w:val="en-US"/>
              </w:rPr>
            </w:pPr>
          </w:p>
          <w:p w14:paraId="4BFAC490" w14:textId="77777777" w:rsidR="0059466D" w:rsidRPr="00B36ABD" w:rsidRDefault="0059466D" w:rsidP="0088615A">
            <w:pPr>
              <w:jc w:val="both"/>
              <w:rPr>
                <w:rFonts w:ascii="Arial" w:eastAsia="ヒラギノ角ゴ Pro W3" w:hAnsi="Arial" w:cs="Arial"/>
                <w:color w:val="000000"/>
                <w:lang w:val="en-US"/>
              </w:rPr>
            </w:pPr>
          </w:p>
          <w:p w14:paraId="6E53A48C" w14:textId="77777777" w:rsidR="0059466D" w:rsidRPr="00B36ABD" w:rsidRDefault="0059466D" w:rsidP="0088615A">
            <w:pPr>
              <w:jc w:val="both"/>
              <w:rPr>
                <w:rFonts w:ascii="Arial" w:eastAsia="ヒラギノ角ゴ Pro W3" w:hAnsi="Arial" w:cs="Arial"/>
                <w:color w:val="000000"/>
                <w:lang w:val="en-US"/>
              </w:rPr>
            </w:pPr>
          </w:p>
          <w:p w14:paraId="19DC7FB4"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3B1BE526"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3832A498"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6A05D61C" w14:textId="77777777" w:rsidTr="007E56DA">
        <w:trPr>
          <w:trHeight w:val="350"/>
        </w:trPr>
        <w:tc>
          <w:tcPr>
            <w:tcW w:w="506" w:type="pct"/>
            <w:shd w:val="clear" w:color="auto" w:fill="auto"/>
          </w:tcPr>
          <w:p w14:paraId="1CC0B486" w14:textId="77777777" w:rsidR="0059466D" w:rsidRPr="00B36ABD" w:rsidRDefault="0059466D" w:rsidP="0088615A">
            <w:pPr>
              <w:jc w:val="both"/>
              <w:rPr>
                <w:rFonts w:ascii="Arial" w:eastAsia="ヒラギノ角ゴ Pro W3" w:hAnsi="Arial" w:cs="Arial"/>
                <w:color w:val="000000"/>
                <w:lang w:val="en-US"/>
              </w:rPr>
            </w:pPr>
          </w:p>
          <w:p w14:paraId="27DA41BD"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7B18A6F4" w14:textId="77777777" w:rsidR="0059466D" w:rsidRPr="00B36ABD" w:rsidRDefault="0059466D" w:rsidP="0088615A">
            <w:pPr>
              <w:jc w:val="both"/>
              <w:rPr>
                <w:rFonts w:ascii="Arial" w:eastAsia="ヒラギノ角ゴ Pro W3" w:hAnsi="Arial" w:cs="Arial"/>
                <w:color w:val="000000"/>
                <w:lang w:val="en-US"/>
              </w:rPr>
            </w:pPr>
          </w:p>
          <w:p w14:paraId="7BC9E0CA" w14:textId="77777777" w:rsidR="0059466D" w:rsidRPr="00B36ABD" w:rsidRDefault="0059466D" w:rsidP="0088615A">
            <w:pPr>
              <w:jc w:val="both"/>
              <w:rPr>
                <w:rFonts w:ascii="Arial" w:eastAsia="ヒラギノ角ゴ Pro W3" w:hAnsi="Arial" w:cs="Arial"/>
                <w:color w:val="000000"/>
                <w:lang w:val="en-US"/>
              </w:rPr>
            </w:pPr>
          </w:p>
          <w:p w14:paraId="0AC192DB" w14:textId="77777777" w:rsidR="0059466D" w:rsidRPr="00B36ABD" w:rsidRDefault="0059466D" w:rsidP="0088615A">
            <w:pPr>
              <w:jc w:val="both"/>
              <w:rPr>
                <w:rFonts w:ascii="Arial" w:eastAsia="ヒラギノ角ゴ Pro W3" w:hAnsi="Arial" w:cs="Arial"/>
                <w:color w:val="000000"/>
                <w:lang w:val="en-US"/>
              </w:rPr>
            </w:pPr>
          </w:p>
          <w:p w14:paraId="3F2B9D92"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0748C4DB"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0DB4BEBB"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0441B59B" w14:textId="77777777" w:rsidTr="007E56DA">
        <w:trPr>
          <w:trHeight w:val="350"/>
        </w:trPr>
        <w:tc>
          <w:tcPr>
            <w:tcW w:w="506" w:type="pct"/>
            <w:shd w:val="clear" w:color="auto" w:fill="auto"/>
          </w:tcPr>
          <w:p w14:paraId="7CF3E9A1" w14:textId="77777777" w:rsidR="0059466D" w:rsidRPr="00B36ABD" w:rsidRDefault="0059466D" w:rsidP="0088615A">
            <w:pPr>
              <w:jc w:val="both"/>
              <w:rPr>
                <w:rFonts w:ascii="Arial" w:eastAsia="ヒラギノ角ゴ Pro W3" w:hAnsi="Arial" w:cs="Arial"/>
                <w:color w:val="000000"/>
                <w:lang w:val="en-US"/>
              </w:rPr>
            </w:pPr>
          </w:p>
          <w:p w14:paraId="3456B030"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7CB1EE16" w14:textId="77777777" w:rsidR="0059466D" w:rsidRPr="00B36ABD" w:rsidRDefault="0059466D" w:rsidP="0088615A">
            <w:pPr>
              <w:jc w:val="both"/>
              <w:rPr>
                <w:rFonts w:ascii="Arial" w:eastAsia="ヒラギノ角ゴ Pro W3" w:hAnsi="Arial" w:cs="Arial"/>
                <w:color w:val="000000"/>
                <w:lang w:val="en-US"/>
              </w:rPr>
            </w:pPr>
          </w:p>
          <w:p w14:paraId="5107BB3A" w14:textId="77777777" w:rsidR="0059466D" w:rsidRPr="00B36ABD" w:rsidRDefault="0059466D" w:rsidP="0088615A">
            <w:pPr>
              <w:jc w:val="both"/>
              <w:rPr>
                <w:rFonts w:ascii="Arial" w:eastAsia="ヒラギノ角ゴ Pro W3" w:hAnsi="Arial" w:cs="Arial"/>
                <w:color w:val="000000"/>
                <w:lang w:val="en-US"/>
              </w:rPr>
            </w:pPr>
          </w:p>
          <w:p w14:paraId="30A67604" w14:textId="77777777" w:rsidR="0059466D" w:rsidRPr="00B36ABD" w:rsidRDefault="0059466D" w:rsidP="0088615A">
            <w:pPr>
              <w:jc w:val="both"/>
              <w:rPr>
                <w:rFonts w:ascii="Arial" w:eastAsia="ヒラギノ角ゴ Pro W3" w:hAnsi="Arial" w:cs="Arial"/>
                <w:color w:val="000000"/>
                <w:lang w:val="en-US"/>
              </w:rPr>
            </w:pPr>
          </w:p>
          <w:p w14:paraId="7D0A380A"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0C14C781"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14365AAF"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69A37153" w14:textId="77777777" w:rsidTr="007E56DA">
        <w:trPr>
          <w:trHeight w:val="350"/>
        </w:trPr>
        <w:tc>
          <w:tcPr>
            <w:tcW w:w="506" w:type="pct"/>
            <w:shd w:val="clear" w:color="auto" w:fill="auto"/>
          </w:tcPr>
          <w:p w14:paraId="67E0C077" w14:textId="77777777" w:rsidR="0059466D" w:rsidRPr="00B36ABD" w:rsidRDefault="0059466D" w:rsidP="0088615A">
            <w:pPr>
              <w:jc w:val="both"/>
              <w:rPr>
                <w:rFonts w:ascii="Arial" w:eastAsia="ヒラギノ角ゴ Pro W3" w:hAnsi="Arial" w:cs="Arial"/>
                <w:color w:val="000000"/>
                <w:lang w:val="en-US"/>
              </w:rPr>
            </w:pPr>
          </w:p>
          <w:p w14:paraId="3444882C"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4428CBE3" w14:textId="77777777" w:rsidR="0059466D" w:rsidRPr="00B36ABD" w:rsidRDefault="0059466D" w:rsidP="0088615A">
            <w:pPr>
              <w:jc w:val="both"/>
              <w:rPr>
                <w:rFonts w:ascii="Arial" w:eastAsia="ヒラギノ角ゴ Pro W3" w:hAnsi="Arial" w:cs="Arial"/>
                <w:color w:val="000000"/>
                <w:lang w:val="en-US"/>
              </w:rPr>
            </w:pPr>
          </w:p>
          <w:p w14:paraId="6C229D60" w14:textId="77777777" w:rsidR="0059466D" w:rsidRPr="00B36ABD" w:rsidRDefault="0059466D" w:rsidP="0088615A">
            <w:pPr>
              <w:jc w:val="both"/>
              <w:rPr>
                <w:rFonts w:ascii="Arial" w:eastAsia="ヒラギノ角ゴ Pro W3" w:hAnsi="Arial" w:cs="Arial"/>
                <w:color w:val="000000"/>
                <w:lang w:val="en-US"/>
              </w:rPr>
            </w:pPr>
          </w:p>
          <w:p w14:paraId="06FC6AE2" w14:textId="77777777" w:rsidR="0059466D" w:rsidRPr="00B36ABD" w:rsidRDefault="0059466D" w:rsidP="0088615A">
            <w:pPr>
              <w:jc w:val="both"/>
              <w:rPr>
                <w:rFonts w:ascii="Arial" w:eastAsia="ヒラギノ角ゴ Pro W3" w:hAnsi="Arial" w:cs="Arial"/>
                <w:color w:val="000000"/>
                <w:lang w:val="en-US"/>
              </w:rPr>
            </w:pPr>
          </w:p>
          <w:p w14:paraId="1C9D0F16"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50586E32"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6B885EA3" w14:textId="77777777" w:rsidR="0059466D" w:rsidRPr="00B36ABD" w:rsidRDefault="0059466D" w:rsidP="0088615A">
            <w:pPr>
              <w:jc w:val="both"/>
              <w:rPr>
                <w:rFonts w:ascii="Arial" w:eastAsia="ヒラギノ角ゴ Pro W3" w:hAnsi="Arial" w:cs="Arial"/>
                <w:color w:val="000000"/>
                <w:lang w:val="en-US"/>
              </w:rPr>
            </w:pPr>
          </w:p>
        </w:tc>
      </w:tr>
      <w:tr w:rsidR="0059466D" w:rsidRPr="00B36ABD" w14:paraId="7D48D76A" w14:textId="77777777" w:rsidTr="007E56DA">
        <w:trPr>
          <w:trHeight w:val="350"/>
        </w:trPr>
        <w:tc>
          <w:tcPr>
            <w:tcW w:w="506" w:type="pct"/>
            <w:shd w:val="clear" w:color="auto" w:fill="auto"/>
          </w:tcPr>
          <w:p w14:paraId="3E3F5C63" w14:textId="77777777" w:rsidR="0059466D" w:rsidRPr="00B36ABD" w:rsidRDefault="0059466D" w:rsidP="0088615A">
            <w:pPr>
              <w:jc w:val="both"/>
              <w:rPr>
                <w:rFonts w:ascii="Arial" w:eastAsia="ヒラギノ角ゴ Pro W3" w:hAnsi="Arial" w:cs="Arial"/>
                <w:color w:val="000000"/>
                <w:lang w:val="en-US"/>
              </w:rPr>
            </w:pPr>
          </w:p>
          <w:p w14:paraId="1FC816A3" w14:textId="77777777" w:rsidR="0059466D" w:rsidRPr="00B36ABD" w:rsidRDefault="0059466D" w:rsidP="0088615A">
            <w:pPr>
              <w:jc w:val="both"/>
              <w:rPr>
                <w:rFonts w:ascii="Arial" w:eastAsia="ヒラギノ角ゴ Pro W3" w:hAnsi="Arial" w:cs="Arial"/>
                <w:color w:val="000000"/>
                <w:lang w:val="en-US"/>
              </w:rPr>
            </w:pPr>
          </w:p>
        </w:tc>
        <w:tc>
          <w:tcPr>
            <w:tcW w:w="2263" w:type="pct"/>
            <w:shd w:val="clear" w:color="auto" w:fill="auto"/>
          </w:tcPr>
          <w:p w14:paraId="5A19286E" w14:textId="77777777" w:rsidR="0059466D" w:rsidRPr="00B36ABD" w:rsidRDefault="0059466D" w:rsidP="0088615A">
            <w:pPr>
              <w:jc w:val="both"/>
              <w:rPr>
                <w:rFonts w:ascii="Arial" w:eastAsia="ヒラギノ角ゴ Pro W3" w:hAnsi="Arial" w:cs="Arial"/>
                <w:color w:val="000000"/>
                <w:lang w:val="en-US"/>
              </w:rPr>
            </w:pPr>
          </w:p>
        </w:tc>
        <w:tc>
          <w:tcPr>
            <w:tcW w:w="1618" w:type="pct"/>
            <w:shd w:val="clear" w:color="auto" w:fill="auto"/>
          </w:tcPr>
          <w:p w14:paraId="1230ED2A" w14:textId="77777777" w:rsidR="0059466D" w:rsidRPr="00B36ABD" w:rsidRDefault="0059466D" w:rsidP="0088615A">
            <w:pPr>
              <w:jc w:val="both"/>
              <w:rPr>
                <w:rFonts w:ascii="Arial" w:eastAsia="ヒラギノ角ゴ Pro W3" w:hAnsi="Arial" w:cs="Arial"/>
                <w:color w:val="000000"/>
                <w:lang w:val="en-US"/>
              </w:rPr>
            </w:pPr>
          </w:p>
        </w:tc>
        <w:tc>
          <w:tcPr>
            <w:tcW w:w="613" w:type="pct"/>
            <w:shd w:val="clear" w:color="auto" w:fill="auto"/>
          </w:tcPr>
          <w:p w14:paraId="7A0718A1" w14:textId="77777777" w:rsidR="0059466D" w:rsidRPr="00B36ABD" w:rsidRDefault="0059466D" w:rsidP="0088615A">
            <w:pPr>
              <w:jc w:val="both"/>
              <w:rPr>
                <w:rFonts w:ascii="Arial" w:eastAsia="ヒラギノ角ゴ Pro W3" w:hAnsi="Arial" w:cs="Arial"/>
                <w:color w:val="000000"/>
                <w:lang w:val="en-US"/>
              </w:rPr>
            </w:pPr>
          </w:p>
        </w:tc>
      </w:tr>
    </w:tbl>
    <w:p w14:paraId="6E7CF252" w14:textId="77777777" w:rsidR="0059466D" w:rsidRPr="00B36ABD" w:rsidRDefault="0059466D" w:rsidP="0088615A">
      <w:pPr>
        <w:keepNext/>
        <w:spacing w:before="240" w:after="60"/>
        <w:jc w:val="both"/>
        <w:outlineLvl w:val="0"/>
        <w:rPr>
          <w:rFonts w:ascii="Arial" w:eastAsia="ヒラギノ角ゴ Pro W3" w:hAnsi="Arial" w:cs="Arial"/>
          <w:b/>
          <w:bCs/>
          <w:color w:val="000000"/>
          <w:kern w:val="32"/>
          <w:lang w:eastAsia="en-GB"/>
        </w:rPr>
        <w:sectPr w:rsidR="0059466D" w:rsidRPr="00B36ABD" w:rsidSect="007E56DA">
          <w:footerReference w:type="default" r:id="rId22"/>
          <w:footerReference w:type="first" r:id="rId23"/>
          <w:pgSz w:w="11906" w:h="16838"/>
          <w:pgMar w:top="719" w:right="1558" w:bottom="709" w:left="1980" w:header="708" w:footer="262" w:gutter="0"/>
          <w:pgNumType w:start="1"/>
          <w:cols w:space="708"/>
          <w:titlePg/>
          <w:docGrid w:linePitch="360"/>
        </w:sectPr>
      </w:pPr>
    </w:p>
    <w:p w14:paraId="4A691485" w14:textId="77777777" w:rsidR="0035781D" w:rsidRPr="00051775" w:rsidRDefault="0059466D" w:rsidP="0088615A">
      <w:pPr>
        <w:jc w:val="both"/>
        <w:rPr>
          <w:rFonts w:ascii="Arial" w:hAnsi="Arial" w:cs="Arial"/>
          <w:b/>
          <w:bCs/>
          <w:u w:val="single"/>
        </w:rPr>
      </w:pPr>
      <w:r w:rsidRPr="00051775">
        <w:rPr>
          <w:rFonts w:ascii="Arial" w:hAnsi="Arial" w:cs="Arial"/>
          <w:b/>
          <w:bCs/>
          <w:u w:val="single"/>
        </w:rPr>
        <w:lastRenderedPageBreak/>
        <w:t xml:space="preserve">Appendix </w:t>
      </w:r>
      <w:r w:rsidR="00536BE4" w:rsidRPr="00051775">
        <w:rPr>
          <w:rFonts w:ascii="Arial" w:hAnsi="Arial" w:cs="Arial"/>
          <w:b/>
          <w:bCs/>
          <w:u w:val="single"/>
        </w:rPr>
        <w:t>F</w:t>
      </w:r>
    </w:p>
    <w:p w14:paraId="3C451F56" w14:textId="77777777" w:rsidR="0059466D" w:rsidRPr="00B36ABD" w:rsidRDefault="0059466D" w:rsidP="0088615A">
      <w:pPr>
        <w:jc w:val="both"/>
        <w:rPr>
          <w:rFonts w:ascii="Arial" w:hAnsi="Arial" w:cs="Arial"/>
          <w:bCs/>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985"/>
      </w:tblGrid>
      <w:tr w:rsidR="0059466D" w:rsidRPr="00B36ABD" w14:paraId="264DEC4B" w14:textId="77777777" w:rsidTr="007E56DA">
        <w:tc>
          <w:tcPr>
            <w:tcW w:w="9606" w:type="dxa"/>
            <w:gridSpan w:val="2"/>
            <w:shd w:val="clear" w:color="auto" w:fill="auto"/>
          </w:tcPr>
          <w:p w14:paraId="42D00B19" w14:textId="77777777" w:rsidR="0059466D" w:rsidRPr="00B36ABD" w:rsidRDefault="0059466D" w:rsidP="0088615A">
            <w:pPr>
              <w:jc w:val="both"/>
              <w:rPr>
                <w:rFonts w:ascii="Arial" w:eastAsia="Calibri" w:hAnsi="Arial" w:cs="Arial"/>
                <w:b/>
              </w:rPr>
            </w:pPr>
            <w:r w:rsidRPr="00B36ABD">
              <w:rPr>
                <w:rFonts w:ascii="Arial" w:eastAsia="Calibri" w:hAnsi="Arial" w:cs="Arial"/>
                <w:b/>
              </w:rPr>
              <w:t>Vale of Glamorgan Learning &amp; Skills Directorate</w:t>
            </w:r>
          </w:p>
          <w:p w14:paraId="4246844A" w14:textId="77777777" w:rsidR="0059466D" w:rsidRPr="00B36ABD" w:rsidRDefault="0059466D" w:rsidP="0088615A">
            <w:pPr>
              <w:jc w:val="both"/>
              <w:rPr>
                <w:rFonts w:ascii="Arial" w:eastAsia="Calibri" w:hAnsi="Arial" w:cs="Arial"/>
                <w:b/>
              </w:rPr>
            </w:pPr>
          </w:p>
        </w:tc>
      </w:tr>
      <w:tr w:rsidR="0059466D" w:rsidRPr="00B36ABD" w14:paraId="2FA87E16" w14:textId="77777777" w:rsidTr="007E56DA">
        <w:tc>
          <w:tcPr>
            <w:tcW w:w="9606" w:type="dxa"/>
            <w:gridSpan w:val="2"/>
            <w:shd w:val="clear" w:color="auto" w:fill="auto"/>
          </w:tcPr>
          <w:p w14:paraId="166EB1D2" w14:textId="77777777" w:rsidR="0059466D" w:rsidRPr="00B36ABD" w:rsidRDefault="0059466D" w:rsidP="0088615A">
            <w:pPr>
              <w:jc w:val="both"/>
              <w:rPr>
                <w:rFonts w:ascii="Arial" w:eastAsia="Calibri" w:hAnsi="Arial" w:cs="Arial"/>
                <w:b/>
              </w:rPr>
            </w:pPr>
            <w:r w:rsidRPr="00B36ABD">
              <w:rPr>
                <w:rFonts w:ascii="Arial" w:eastAsia="Calibri" w:hAnsi="Arial" w:cs="Arial"/>
                <w:b/>
              </w:rPr>
              <w:t>REPORT FOR CHILD PROTECTION CONFERENCES</w:t>
            </w:r>
          </w:p>
        </w:tc>
      </w:tr>
      <w:tr w:rsidR="0059466D" w:rsidRPr="00B36ABD" w14:paraId="20DC277D" w14:textId="77777777" w:rsidTr="007E56DA">
        <w:tc>
          <w:tcPr>
            <w:tcW w:w="4621" w:type="dxa"/>
            <w:shd w:val="clear" w:color="auto" w:fill="auto"/>
          </w:tcPr>
          <w:p w14:paraId="6DF9DFB1" w14:textId="77777777" w:rsidR="0059466D" w:rsidRPr="00B36ABD" w:rsidRDefault="0059466D" w:rsidP="0088615A">
            <w:pPr>
              <w:jc w:val="both"/>
              <w:rPr>
                <w:rFonts w:ascii="Arial" w:eastAsia="Calibri" w:hAnsi="Arial" w:cs="Arial"/>
                <w:b/>
              </w:rPr>
            </w:pPr>
            <w:r w:rsidRPr="00B36ABD">
              <w:rPr>
                <w:rFonts w:ascii="Arial" w:eastAsia="Calibri" w:hAnsi="Arial" w:cs="Arial"/>
                <w:b/>
              </w:rPr>
              <w:t>Pupil’s name:</w:t>
            </w:r>
          </w:p>
          <w:p w14:paraId="26077101" w14:textId="77777777" w:rsidR="0059466D" w:rsidRPr="00B36ABD" w:rsidRDefault="0059466D" w:rsidP="0088615A">
            <w:pPr>
              <w:jc w:val="both"/>
              <w:rPr>
                <w:rFonts w:ascii="Arial" w:eastAsia="Calibri" w:hAnsi="Arial" w:cs="Arial"/>
                <w:b/>
              </w:rPr>
            </w:pPr>
            <w:r w:rsidRPr="00B36ABD">
              <w:rPr>
                <w:rFonts w:ascii="Arial" w:eastAsia="Calibri" w:hAnsi="Arial" w:cs="Arial"/>
                <w:b/>
              </w:rPr>
              <w:t>DOB:</w:t>
            </w:r>
          </w:p>
          <w:p w14:paraId="0686F5D4" w14:textId="77777777" w:rsidR="0059466D" w:rsidRPr="00B36ABD" w:rsidRDefault="0059466D" w:rsidP="0088615A">
            <w:pPr>
              <w:jc w:val="both"/>
              <w:rPr>
                <w:rFonts w:ascii="Arial" w:eastAsia="Calibri" w:hAnsi="Arial" w:cs="Arial"/>
                <w:b/>
              </w:rPr>
            </w:pPr>
            <w:r w:rsidRPr="00B36ABD">
              <w:rPr>
                <w:rFonts w:ascii="Arial" w:eastAsia="Calibri" w:hAnsi="Arial" w:cs="Arial"/>
                <w:b/>
              </w:rPr>
              <w:t>Address:</w:t>
            </w:r>
          </w:p>
          <w:p w14:paraId="02917DEB" w14:textId="77777777" w:rsidR="0059466D" w:rsidRPr="00B36ABD" w:rsidRDefault="0059466D" w:rsidP="0088615A">
            <w:pPr>
              <w:jc w:val="both"/>
              <w:rPr>
                <w:rFonts w:ascii="Arial" w:eastAsia="Calibri" w:hAnsi="Arial" w:cs="Arial"/>
                <w:b/>
              </w:rPr>
            </w:pPr>
          </w:p>
          <w:p w14:paraId="229840D1" w14:textId="77777777" w:rsidR="0059466D" w:rsidRPr="00B36ABD" w:rsidRDefault="0059466D" w:rsidP="0088615A">
            <w:pPr>
              <w:jc w:val="both"/>
              <w:rPr>
                <w:rFonts w:ascii="Arial" w:eastAsia="Calibri" w:hAnsi="Arial" w:cs="Arial"/>
                <w:b/>
              </w:rPr>
            </w:pPr>
            <w:r w:rsidRPr="00B36ABD">
              <w:rPr>
                <w:rFonts w:ascii="Arial" w:eastAsia="Calibri" w:hAnsi="Arial" w:cs="Arial"/>
                <w:b/>
              </w:rPr>
              <w:t>School:</w:t>
            </w:r>
          </w:p>
        </w:tc>
        <w:tc>
          <w:tcPr>
            <w:tcW w:w="4985" w:type="dxa"/>
            <w:shd w:val="clear" w:color="auto" w:fill="auto"/>
          </w:tcPr>
          <w:p w14:paraId="45FB5E5B" w14:textId="77777777" w:rsidR="0059466D" w:rsidRPr="00B36ABD" w:rsidRDefault="0059466D" w:rsidP="0088615A">
            <w:pPr>
              <w:jc w:val="both"/>
              <w:rPr>
                <w:rFonts w:ascii="Arial" w:eastAsia="Calibri" w:hAnsi="Arial" w:cs="Arial"/>
                <w:b/>
              </w:rPr>
            </w:pPr>
            <w:r w:rsidRPr="00B36ABD">
              <w:rPr>
                <w:rFonts w:ascii="Arial" w:eastAsia="Calibri" w:hAnsi="Arial" w:cs="Arial"/>
                <w:b/>
              </w:rPr>
              <w:t>Type of Conference: Initial/Review/Other</w:t>
            </w:r>
          </w:p>
          <w:p w14:paraId="575F9E07" w14:textId="77777777" w:rsidR="0059466D" w:rsidRPr="00B36ABD" w:rsidRDefault="0059466D" w:rsidP="0088615A">
            <w:pPr>
              <w:jc w:val="both"/>
              <w:rPr>
                <w:rFonts w:ascii="Arial" w:eastAsia="Calibri" w:hAnsi="Arial" w:cs="Arial"/>
                <w:b/>
              </w:rPr>
            </w:pPr>
            <w:r w:rsidRPr="00B36ABD">
              <w:rPr>
                <w:rFonts w:ascii="Arial" w:eastAsia="Calibri" w:hAnsi="Arial" w:cs="Arial"/>
                <w:b/>
              </w:rPr>
              <w:t>Author of report:</w:t>
            </w:r>
          </w:p>
          <w:p w14:paraId="0A3E4BA3" w14:textId="77777777" w:rsidR="0059466D" w:rsidRPr="00B36ABD" w:rsidRDefault="0059466D" w:rsidP="0088615A">
            <w:pPr>
              <w:jc w:val="both"/>
              <w:rPr>
                <w:rFonts w:ascii="Arial" w:eastAsia="Calibri" w:hAnsi="Arial" w:cs="Arial"/>
                <w:b/>
              </w:rPr>
            </w:pPr>
          </w:p>
          <w:p w14:paraId="12E85E92" w14:textId="77777777" w:rsidR="0059466D" w:rsidRPr="00B36ABD" w:rsidRDefault="0059466D" w:rsidP="0088615A">
            <w:pPr>
              <w:jc w:val="both"/>
              <w:rPr>
                <w:rFonts w:ascii="Arial" w:eastAsia="Calibri" w:hAnsi="Arial" w:cs="Arial"/>
                <w:b/>
              </w:rPr>
            </w:pPr>
            <w:r w:rsidRPr="00B36ABD">
              <w:rPr>
                <w:rFonts w:ascii="Arial" w:eastAsia="Calibri" w:hAnsi="Arial" w:cs="Arial"/>
                <w:b/>
              </w:rPr>
              <w:t>Year Group:</w:t>
            </w:r>
          </w:p>
          <w:p w14:paraId="7780BCE9" w14:textId="77777777" w:rsidR="0059466D" w:rsidRPr="00B36ABD" w:rsidRDefault="0059466D" w:rsidP="0088615A">
            <w:pPr>
              <w:jc w:val="both"/>
              <w:rPr>
                <w:rFonts w:ascii="Arial" w:eastAsia="Calibri" w:hAnsi="Arial" w:cs="Arial"/>
                <w:b/>
              </w:rPr>
            </w:pPr>
            <w:r w:rsidRPr="00B36ABD">
              <w:rPr>
                <w:rFonts w:ascii="Arial" w:eastAsia="Calibri" w:hAnsi="Arial" w:cs="Arial"/>
                <w:b/>
              </w:rPr>
              <w:t>Date:</w:t>
            </w:r>
          </w:p>
        </w:tc>
      </w:tr>
      <w:tr w:rsidR="0059466D" w:rsidRPr="00B36ABD" w14:paraId="53026FEE" w14:textId="77777777" w:rsidTr="007E56DA">
        <w:tc>
          <w:tcPr>
            <w:tcW w:w="9606" w:type="dxa"/>
            <w:gridSpan w:val="2"/>
            <w:shd w:val="clear" w:color="auto" w:fill="auto"/>
          </w:tcPr>
          <w:p w14:paraId="38E3AF2B" w14:textId="77777777" w:rsidR="0059466D" w:rsidRPr="00B36ABD" w:rsidRDefault="0059466D" w:rsidP="003F095C">
            <w:pPr>
              <w:numPr>
                <w:ilvl w:val="0"/>
                <w:numId w:val="34"/>
              </w:numPr>
              <w:contextualSpacing/>
              <w:rPr>
                <w:rFonts w:ascii="Arial" w:eastAsia="Calibri" w:hAnsi="Arial" w:cs="Arial"/>
                <w:b/>
              </w:rPr>
            </w:pPr>
            <w:r w:rsidRPr="00B36ABD">
              <w:rPr>
                <w:rFonts w:ascii="Arial" w:eastAsia="Calibri" w:hAnsi="Arial" w:cs="Arial"/>
                <w:b/>
              </w:rPr>
              <w:t>Information regarding incident or concerns that led to the MARF.</w:t>
            </w:r>
          </w:p>
          <w:p w14:paraId="11C3C669" w14:textId="77777777" w:rsidR="0059466D" w:rsidRPr="00B36ABD" w:rsidRDefault="0059466D" w:rsidP="0059466D">
            <w:pPr>
              <w:rPr>
                <w:rFonts w:ascii="Arial" w:eastAsia="Calibri" w:hAnsi="Arial" w:cs="Arial"/>
              </w:rPr>
            </w:pPr>
          </w:p>
          <w:p w14:paraId="1E9F700E" w14:textId="77777777" w:rsidR="0059466D" w:rsidRPr="00B36ABD" w:rsidRDefault="0059466D" w:rsidP="0059466D">
            <w:pPr>
              <w:rPr>
                <w:rFonts w:ascii="Arial" w:eastAsia="Calibri" w:hAnsi="Arial" w:cs="Arial"/>
              </w:rPr>
            </w:pPr>
          </w:p>
          <w:p w14:paraId="659A8E9E" w14:textId="77777777" w:rsidR="0059466D" w:rsidRPr="00B36ABD" w:rsidRDefault="0059466D" w:rsidP="0059466D">
            <w:pPr>
              <w:rPr>
                <w:rFonts w:ascii="Arial" w:eastAsia="Calibri" w:hAnsi="Arial" w:cs="Arial"/>
              </w:rPr>
            </w:pPr>
          </w:p>
          <w:p w14:paraId="755E32D0" w14:textId="77777777" w:rsidR="0059466D" w:rsidRPr="00B36ABD" w:rsidRDefault="0059466D" w:rsidP="0059466D">
            <w:pPr>
              <w:rPr>
                <w:rFonts w:ascii="Arial" w:eastAsia="Calibri" w:hAnsi="Arial" w:cs="Arial"/>
              </w:rPr>
            </w:pPr>
          </w:p>
          <w:p w14:paraId="39D05996" w14:textId="77777777" w:rsidR="0059466D" w:rsidRPr="00B36ABD" w:rsidRDefault="0059466D" w:rsidP="0059466D">
            <w:pPr>
              <w:rPr>
                <w:rFonts w:ascii="Arial" w:eastAsia="Calibri" w:hAnsi="Arial" w:cs="Arial"/>
              </w:rPr>
            </w:pPr>
          </w:p>
          <w:p w14:paraId="0909AB6F" w14:textId="77777777" w:rsidR="0059466D" w:rsidRPr="00B36ABD" w:rsidRDefault="0059466D" w:rsidP="0059466D">
            <w:pPr>
              <w:rPr>
                <w:rFonts w:ascii="Arial" w:eastAsia="Calibri" w:hAnsi="Arial" w:cs="Arial"/>
              </w:rPr>
            </w:pPr>
          </w:p>
        </w:tc>
      </w:tr>
      <w:tr w:rsidR="0059466D" w:rsidRPr="00B36ABD" w14:paraId="26C45418" w14:textId="77777777" w:rsidTr="007E56DA">
        <w:tc>
          <w:tcPr>
            <w:tcW w:w="9606" w:type="dxa"/>
            <w:gridSpan w:val="2"/>
            <w:shd w:val="clear" w:color="auto" w:fill="auto"/>
          </w:tcPr>
          <w:p w14:paraId="1F8CD68E" w14:textId="77777777" w:rsidR="0059466D" w:rsidRPr="00B36ABD" w:rsidRDefault="0059466D" w:rsidP="003F095C">
            <w:pPr>
              <w:numPr>
                <w:ilvl w:val="0"/>
                <w:numId w:val="34"/>
              </w:numPr>
              <w:contextualSpacing/>
              <w:rPr>
                <w:rFonts w:ascii="Arial" w:eastAsia="Calibri" w:hAnsi="Arial" w:cs="Arial"/>
                <w:b/>
              </w:rPr>
            </w:pPr>
            <w:r w:rsidRPr="00B36ABD">
              <w:rPr>
                <w:rFonts w:ascii="Arial" w:eastAsia="Calibri" w:hAnsi="Arial" w:cs="Arial"/>
                <w:b/>
              </w:rPr>
              <w:t>Brief chronology of involvement or attach Chronology Log</w:t>
            </w:r>
          </w:p>
          <w:p w14:paraId="790FB7EF" w14:textId="77777777" w:rsidR="0059466D" w:rsidRPr="00B36ABD" w:rsidRDefault="0059466D" w:rsidP="003F095C">
            <w:pPr>
              <w:ind w:left="720"/>
              <w:contextualSpacing/>
              <w:rPr>
                <w:rFonts w:ascii="Arial" w:eastAsia="Calibri" w:hAnsi="Arial" w:cs="Arial"/>
              </w:rPr>
            </w:pPr>
          </w:p>
          <w:p w14:paraId="6B104E6C" w14:textId="77777777" w:rsidR="0059466D" w:rsidRPr="00B36ABD" w:rsidRDefault="0059466D" w:rsidP="003F095C">
            <w:pPr>
              <w:ind w:left="720"/>
              <w:contextualSpacing/>
              <w:rPr>
                <w:rFonts w:ascii="Arial" w:eastAsia="Calibri" w:hAnsi="Arial" w:cs="Arial"/>
              </w:rPr>
            </w:pPr>
          </w:p>
          <w:p w14:paraId="6B9D7626" w14:textId="77777777" w:rsidR="0059466D" w:rsidRPr="00B36ABD" w:rsidRDefault="0059466D" w:rsidP="003F095C">
            <w:pPr>
              <w:ind w:left="720"/>
              <w:contextualSpacing/>
              <w:rPr>
                <w:rFonts w:ascii="Arial" w:eastAsia="Calibri" w:hAnsi="Arial" w:cs="Arial"/>
              </w:rPr>
            </w:pPr>
          </w:p>
          <w:p w14:paraId="12CA85D2" w14:textId="77777777" w:rsidR="0059466D" w:rsidRPr="00B36ABD" w:rsidRDefault="0059466D" w:rsidP="003F095C">
            <w:pPr>
              <w:ind w:left="720"/>
              <w:contextualSpacing/>
              <w:rPr>
                <w:rFonts w:ascii="Arial" w:eastAsia="Calibri" w:hAnsi="Arial" w:cs="Arial"/>
              </w:rPr>
            </w:pPr>
          </w:p>
          <w:p w14:paraId="7E7C800F" w14:textId="77777777" w:rsidR="0059466D" w:rsidRPr="00B36ABD" w:rsidRDefault="0059466D" w:rsidP="003F095C">
            <w:pPr>
              <w:ind w:left="720"/>
              <w:contextualSpacing/>
              <w:rPr>
                <w:rFonts w:ascii="Arial" w:eastAsia="Calibri" w:hAnsi="Arial" w:cs="Arial"/>
              </w:rPr>
            </w:pPr>
          </w:p>
          <w:p w14:paraId="0949B730" w14:textId="77777777" w:rsidR="0059466D" w:rsidRPr="00B36ABD" w:rsidRDefault="0059466D" w:rsidP="003F095C">
            <w:pPr>
              <w:ind w:left="720"/>
              <w:contextualSpacing/>
              <w:rPr>
                <w:rFonts w:ascii="Arial" w:eastAsia="Calibri" w:hAnsi="Arial" w:cs="Arial"/>
              </w:rPr>
            </w:pPr>
          </w:p>
          <w:p w14:paraId="6C056A1A" w14:textId="77777777" w:rsidR="0059466D" w:rsidRPr="00B36ABD" w:rsidRDefault="0059466D" w:rsidP="003F095C">
            <w:pPr>
              <w:ind w:left="720"/>
              <w:contextualSpacing/>
              <w:rPr>
                <w:rFonts w:ascii="Arial" w:eastAsia="Calibri" w:hAnsi="Arial" w:cs="Arial"/>
              </w:rPr>
            </w:pPr>
          </w:p>
        </w:tc>
      </w:tr>
      <w:tr w:rsidR="0059466D" w:rsidRPr="00B36ABD" w14:paraId="765B413B" w14:textId="77777777" w:rsidTr="007E56DA">
        <w:tc>
          <w:tcPr>
            <w:tcW w:w="9606" w:type="dxa"/>
            <w:gridSpan w:val="2"/>
            <w:shd w:val="clear" w:color="auto" w:fill="auto"/>
          </w:tcPr>
          <w:p w14:paraId="54DADEE1" w14:textId="77777777" w:rsidR="0059466D" w:rsidRPr="00B36ABD" w:rsidRDefault="0059466D" w:rsidP="003F095C">
            <w:pPr>
              <w:ind w:left="360"/>
              <w:rPr>
                <w:rFonts w:ascii="Arial" w:eastAsia="Calibri" w:hAnsi="Arial" w:cs="Arial"/>
                <w:b/>
              </w:rPr>
            </w:pPr>
            <w:r w:rsidRPr="00B36ABD">
              <w:rPr>
                <w:rFonts w:ascii="Arial" w:eastAsia="Calibri" w:hAnsi="Arial" w:cs="Arial"/>
                <w:b/>
              </w:rPr>
              <w:t>3a.) Child’s development needs</w:t>
            </w:r>
          </w:p>
          <w:p w14:paraId="6BA5467C" w14:textId="77777777" w:rsidR="0059466D" w:rsidRPr="00B36ABD" w:rsidRDefault="0059466D" w:rsidP="003F095C">
            <w:pPr>
              <w:ind w:left="360"/>
              <w:rPr>
                <w:rFonts w:ascii="Arial" w:eastAsia="Calibri" w:hAnsi="Arial" w:cs="Arial"/>
              </w:rPr>
            </w:pPr>
            <w:proofErr w:type="gramStart"/>
            <w:r w:rsidRPr="00B36ABD">
              <w:rPr>
                <w:rFonts w:ascii="Arial" w:eastAsia="Calibri" w:hAnsi="Arial" w:cs="Arial"/>
              </w:rPr>
              <w:t>e</w:t>
            </w:r>
            <w:proofErr w:type="gramEnd"/>
            <w:r w:rsidRPr="00B36ABD">
              <w:rPr>
                <w:rFonts w:ascii="Arial" w:eastAsia="Calibri" w:hAnsi="Arial" w:cs="Arial"/>
              </w:rPr>
              <w:t>.g. Educational progress, EP/BIT/EWO involvement, attendance, any EBD concerns, relationship with family and peers, social presentation</w:t>
            </w:r>
          </w:p>
          <w:p w14:paraId="3E8E00B4" w14:textId="77777777" w:rsidR="0059466D" w:rsidRPr="00B36ABD" w:rsidRDefault="0059466D" w:rsidP="003F095C">
            <w:pPr>
              <w:ind w:left="360"/>
              <w:rPr>
                <w:rFonts w:ascii="Arial" w:eastAsia="Calibri" w:hAnsi="Arial" w:cs="Arial"/>
              </w:rPr>
            </w:pPr>
          </w:p>
          <w:p w14:paraId="68BDC464" w14:textId="77777777" w:rsidR="0059466D" w:rsidRPr="00B36ABD" w:rsidRDefault="0059466D" w:rsidP="003F095C">
            <w:pPr>
              <w:ind w:left="360"/>
              <w:rPr>
                <w:rFonts w:ascii="Arial" w:eastAsia="Calibri" w:hAnsi="Arial" w:cs="Arial"/>
              </w:rPr>
            </w:pPr>
          </w:p>
          <w:p w14:paraId="532429B6" w14:textId="77777777" w:rsidR="0059466D" w:rsidRPr="00B36ABD" w:rsidRDefault="0059466D" w:rsidP="003F095C">
            <w:pPr>
              <w:ind w:left="360"/>
              <w:rPr>
                <w:rFonts w:ascii="Arial" w:eastAsia="Calibri" w:hAnsi="Arial" w:cs="Arial"/>
              </w:rPr>
            </w:pPr>
          </w:p>
          <w:p w14:paraId="2D610ED9" w14:textId="77777777" w:rsidR="0059466D" w:rsidRPr="00B36ABD" w:rsidRDefault="0059466D" w:rsidP="003F095C">
            <w:pPr>
              <w:ind w:left="360"/>
              <w:rPr>
                <w:rFonts w:ascii="Arial" w:eastAsia="Calibri" w:hAnsi="Arial" w:cs="Arial"/>
              </w:rPr>
            </w:pPr>
          </w:p>
          <w:p w14:paraId="7F836B9A" w14:textId="77777777" w:rsidR="0059466D" w:rsidRPr="00B36ABD" w:rsidRDefault="0059466D" w:rsidP="003F095C">
            <w:pPr>
              <w:ind w:left="360"/>
              <w:rPr>
                <w:rFonts w:ascii="Arial" w:eastAsia="Calibri" w:hAnsi="Arial" w:cs="Arial"/>
              </w:rPr>
            </w:pPr>
            <w:r w:rsidRPr="00B36ABD">
              <w:rPr>
                <w:rFonts w:ascii="Arial" w:eastAsia="Calibri" w:hAnsi="Arial" w:cs="Arial"/>
                <w:b/>
              </w:rPr>
              <w:t xml:space="preserve">3b.) </w:t>
            </w:r>
            <w:r w:rsidRPr="00B36ABD">
              <w:rPr>
                <w:rFonts w:ascii="Arial" w:eastAsia="Calibri" w:hAnsi="Arial" w:cs="Arial"/>
              </w:rPr>
              <w:t>Known health concerns, involvement of school nurse</w:t>
            </w:r>
          </w:p>
          <w:p w14:paraId="6FC3EBCD" w14:textId="77777777" w:rsidR="0059466D" w:rsidRPr="00B36ABD" w:rsidRDefault="0059466D" w:rsidP="0059466D">
            <w:pPr>
              <w:rPr>
                <w:rFonts w:ascii="Arial" w:eastAsia="Calibri" w:hAnsi="Arial" w:cs="Arial"/>
              </w:rPr>
            </w:pPr>
          </w:p>
          <w:p w14:paraId="4A3A173A" w14:textId="77777777" w:rsidR="0059466D" w:rsidRPr="00B36ABD" w:rsidRDefault="0059466D" w:rsidP="0059466D">
            <w:pPr>
              <w:rPr>
                <w:rFonts w:ascii="Arial" w:eastAsia="Calibri" w:hAnsi="Arial" w:cs="Arial"/>
              </w:rPr>
            </w:pPr>
          </w:p>
          <w:p w14:paraId="3199DA5F" w14:textId="77777777" w:rsidR="0059466D" w:rsidRPr="00B36ABD" w:rsidRDefault="0059466D" w:rsidP="0059466D">
            <w:pPr>
              <w:rPr>
                <w:rFonts w:ascii="Arial" w:eastAsia="Calibri" w:hAnsi="Arial" w:cs="Arial"/>
              </w:rPr>
            </w:pPr>
          </w:p>
        </w:tc>
      </w:tr>
      <w:tr w:rsidR="0059466D" w:rsidRPr="00B36ABD" w14:paraId="224F6A32" w14:textId="77777777" w:rsidTr="007E56DA">
        <w:tc>
          <w:tcPr>
            <w:tcW w:w="9606" w:type="dxa"/>
            <w:gridSpan w:val="2"/>
            <w:shd w:val="clear" w:color="auto" w:fill="auto"/>
          </w:tcPr>
          <w:p w14:paraId="25E262A8" w14:textId="77777777" w:rsidR="0059466D" w:rsidRPr="00B36ABD" w:rsidRDefault="0059466D" w:rsidP="003F095C">
            <w:pPr>
              <w:ind w:left="360"/>
              <w:rPr>
                <w:rFonts w:ascii="Arial" w:eastAsia="Calibri" w:hAnsi="Arial" w:cs="Arial"/>
                <w:b/>
              </w:rPr>
            </w:pPr>
            <w:r w:rsidRPr="00B36ABD">
              <w:rPr>
                <w:rFonts w:ascii="Arial" w:eastAsia="Calibri" w:hAnsi="Arial" w:cs="Arial"/>
                <w:b/>
              </w:rPr>
              <w:t>4.) Comments on your observations of parenting</w:t>
            </w:r>
          </w:p>
          <w:p w14:paraId="78EF81FF" w14:textId="77777777" w:rsidR="0059466D" w:rsidRPr="00B36ABD" w:rsidRDefault="0059466D" w:rsidP="003F095C">
            <w:pPr>
              <w:ind w:left="720"/>
              <w:contextualSpacing/>
              <w:rPr>
                <w:rFonts w:ascii="Arial" w:eastAsia="Calibri" w:hAnsi="Arial" w:cs="Arial"/>
              </w:rPr>
            </w:pPr>
            <w:proofErr w:type="spellStart"/>
            <w:proofErr w:type="gramStart"/>
            <w:r w:rsidRPr="00B36ABD">
              <w:rPr>
                <w:rFonts w:ascii="Arial" w:eastAsia="Calibri" w:hAnsi="Arial" w:cs="Arial"/>
              </w:rPr>
              <w:t>e</w:t>
            </w:r>
            <w:proofErr w:type="gramEnd"/>
            <w:r w:rsidRPr="00B36ABD">
              <w:rPr>
                <w:rFonts w:ascii="Arial" w:eastAsia="Calibri" w:hAnsi="Arial" w:cs="Arial"/>
              </w:rPr>
              <w:t>.g</w:t>
            </w:r>
            <w:proofErr w:type="spellEnd"/>
            <w:r w:rsidRPr="00B36ABD">
              <w:rPr>
                <w:rFonts w:ascii="Arial" w:eastAsia="Calibri" w:hAnsi="Arial" w:cs="Arial"/>
              </w:rPr>
              <w:t xml:space="preserve"> Parents meeting basic care needs, ensuring safety and stability, providing guidance and boundaries, providing emotional warmth, promoting learning and intellectual development, working relationship with school.</w:t>
            </w:r>
          </w:p>
          <w:p w14:paraId="175B11F8" w14:textId="77777777" w:rsidR="0059466D" w:rsidRPr="00B36ABD" w:rsidRDefault="0059466D" w:rsidP="003F095C">
            <w:pPr>
              <w:ind w:left="720"/>
              <w:contextualSpacing/>
              <w:rPr>
                <w:rFonts w:ascii="Arial" w:eastAsia="Calibri" w:hAnsi="Arial" w:cs="Arial"/>
              </w:rPr>
            </w:pPr>
          </w:p>
          <w:p w14:paraId="1BCD142A" w14:textId="77777777" w:rsidR="0059466D" w:rsidRPr="00B36ABD" w:rsidRDefault="0059466D" w:rsidP="003F095C">
            <w:pPr>
              <w:ind w:left="720"/>
              <w:contextualSpacing/>
              <w:rPr>
                <w:rFonts w:ascii="Arial" w:eastAsia="Calibri" w:hAnsi="Arial" w:cs="Arial"/>
              </w:rPr>
            </w:pPr>
          </w:p>
          <w:p w14:paraId="258B4429" w14:textId="77777777" w:rsidR="0059466D" w:rsidRPr="00B36ABD" w:rsidRDefault="0059466D" w:rsidP="003F095C">
            <w:pPr>
              <w:ind w:left="720"/>
              <w:contextualSpacing/>
              <w:rPr>
                <w:rFonts w:ascii="Arial" w:eastAsia="Calibri" w:hAnsi="Arial" w:cs="Arial"/>
              </w:rPr>
            </w:pPr>
          </w:p>
          <w:p w14:paraId="6AC29582" w14:textId="77777777" w:rsidR="0059466D" w:rsidRPr="00B36ABD" w:rsidRDefault="0059466D" w:rsidP="003F095C">
            <w:pPr>
              <w:ind w:left="720"/>
              <w:contextualSpacing/>
              <w:rPr>
                <w:rFonts w:ascii="Arial" w:eastAsia="Calibri" w:hAnsi="Arial" w:cs="Arial"/>
              </w:rPr>
            </w:pPr>
          </w:p>
          <w:p w14:paraId="45EE9A68" w14:textId="77777777" w:rsidR="0059466D" w:rsidRPr="00B36ABD" w:rsidRDefault="0059466D" w:rsidP="003F095C">
            <w:pPr>
              <w:ind w:left="720"/>
              <w:contextualSpacing/>
              <w:rPr>
                <w:rFonts w:ascii="Arial" w:eastAsia="Calibri" w:hAnsi="Arial" w:cs="Arial"/>
              </w:rPr>
            </w:pPr>
          </w:p>
          <w:p w14:paraId="6DA65D1F" w14:textId="77777777" w:rsidR="0059466D" w:rsidRPr="00B36ABD" w:rsidRDefault="0059466D" w:rsidP="003F095C">
            <w:pPr>
              <w:ind w:left="720"/>
              <w:contextualSpacing/>
              <w:rPr>
                <w:rFonts w:ascii="Arial" w:eastAsia="Calibri" w:hAnsi="Arial" w:cs="Arial"/>
              </w:rPr>
            </w:pPr>
          </w:p>
        </w:tc>
      </w:tr>
      <w:tr w:rsidR="0059466D" w:rsidRPr="00B36ABD" w14:paraId="37B6F5DC" w14:textId="77777777" w:rsidTr="007E56DA">
        <w:tc>
          <w:tcPr>
            <w:tcW w:w="9606" w:type="dxa"/>
            <w:gridSpan w:val="2"/>
            <w:shd w:val="clear" w:color="auto" w:fill="auto"/>
          </w:tcPr>
          <w:p w14:paraId="5BA9C46C" w14:textId="77777777" w:rsidR="0059466D" w:rsidRPr="00B36ABD" w:rsidRDefault="0059466D" w:rsidP="003F095C">
            <w:pPr>
              <w:ind w:left="360"/>
              <w:rPr>
                <w:rFonts w:ascii="Arial" w:eastAsia="Calibri" w:hAnsi="Arial" w:cs="Arial"/>
                <w:b/>
              </w:rPr>
            </w:pPr>
            <w:r w:rsidRPr="00B36ABD">
              <w:rPr>
                <w:rFonts w:ascii="Arial" w:eastAsia="Calibri" w:hAnsi="Arial" w:cs="Arial"/>
                <w:b/>
              </w:rPr>
              <w:t>5.) Any other relevant information</w:t>
            </w:r>
          </w:p>
          <w:p w14:paraId="1AE14F49" w14:textId="77777777" w:rsidR="0059466D" w:rsidRPr="00B36ABD" w:rsidRDefault="0059466D" w:rsidP="003F095C">
            <w:pPr>
              <w:ind w:left="720"/>
              <w:contextualSpacing/>
              <w:rPr>
                <w:rFonts w:ascii="Arial" w:eastAsia="Calibri" w:hAnsi="Arial" w:cs="Arial"/>
              </w:rPr>
            </w:pPr>
            <w:proofErr w:type="gramStart"/>
            <w:r w:rsidRPr="00B36ABD">
              <w:rPr>
                <w:rFonts w:ascii="Arial" w:eastAsia="Calibri" w:hAnsi="Arial" w:cs="Arial"/>
              </w:rPr>
              <w:t>e</w:t>
            </w:r>
            <w:proofErr w:type="gramEnd"/>
            <w:r w:rsidRPr="00B36ABD">
              <w:rPr>
                <w:rFonts w:ascii="Arial" w:eastAsia="Calibri" w:hAnsi="Arial" w:cs="Arial"/>
              </w:rPr>
              <w:t>.g. family history and functioning, housing, employment</w:t>
            </w:r>
          </w:p>
          <w:p w14:paraId="50AB5426" w14:textId="77777777" w:rsidR="0059466D" w:rsidRPr="00B36ABD" w:rsidRDefault="0059466D" w:rsidP="003F095C">
            <w:pPr>
              <w:ind w:left="720"/>
              <w:contextualSpacing/>
              <w:rPr>
                <w:rFonts w:ascii="Arial" w:eastAsia="Calibri" w:hAnsi="Arial" w:cs="Arial"/>
              </w:rPr>
            </w:pPr>
          </w:p>
          <w:p w14:paraId="57C80B39" w14:textId="77777777" w:rsidR="0059466D" w:rsidRPr="00B36ABD" w:rsidRDefault="0059466D" w:rsidP="003F095C">
            <w:pPr>
              <w:ind w:left="720"/>
              <w:contextualSpacing/>
              <w:rPr>
                <w:rFonts w:ascii="Arial" w:eastAsia="Calibri" w:hAnsi="Arial" w:cs="Arial"/>
              </w:rPr>
            </w:pPr>
          </w:p>
          <w:p w14:paraId="3063663F" w14:textId="77777777" w:rsidR="0059466D" w:rsidRPr="00B36ABD" w:rsidRDefault="0059466D" w:rsidP="003F095C">
            <w:pPr>
              <w:ind w:left="720"/>
              <w:contextualSpacing/>
              <w:rPr>
                <w:rFonts w:ascii="Arial" w:eastAsia="Calibri" w:hAnsi="Arial" w:cs="Arial"/>
              </w:rPr>
            </w:pPr>
          </w:p>
          <w:p w14:paraId="70563EDF" w14:textId="77777777" w:rsidR="0059466D" w:rsidRPr="00B36ABD" w:rsidRDefault="0059466D" w:rsidP="007E56DA">
            <w:pPr>
              <w:contextualSpacing/>
              <w:rPr>
                <w:rFonts w:ascii="Arial" w:eastAsia="Calibri" w:hAnsi="Arial" w:cs="Arial"/>
              </w:rPr>
            </w:pPr>
          </w:p>
        </w:tc>
      </w:tr>
      <w:tr w:rsidR="0059466D" w:rsidRPr="00B36ABD" w14:paraId="5AA4EA38" w14:textId="77777777" w:rsidTr="007E56DA">
        <w:tc>
          <w:tcPr>
            <w:tcW w:w="9606" w:type="dxa"/>
            <w:gridSpan w:val="2"/>
            <w:shd w:val="clear" w:color="auto" w:fill="auto"/>
          </w:tcPr>
          <w:p w14:paraId="0102D4B7" w14:textId="77777777" w:rsidR="0059466D" w:rsidRPr="00B36ABD" w:rsidRDefault="0059466D" w:rsidP="003F095C">
            <w:pPr>
              <w:ind w:left="360"/>
              <w:rPr>
                <w:rFonts w:ascii="Arial" w:eastAsia="Calibri" w:hAnsi="Arial" w:cs="Arial"/>
                <w:b/>
              </w:rPr>
            </w:pPr>
            <w:r w:rsidRPr="00B36ABD">
              <w:rPr>
                <w:rFonts w:ascii="Arial" w:eastAsia="Calibri" w:hAnsi="Arial" w:cs="Arial"/>
                <w:b/>
              </w:rPr>
              <w:lastRenderedPageBreak/>
              <w:t>6.) The child’s/young person’s voice:</w:t>
            </w:r>
          </w:p>
          <w:p w14:paraId="64A71126" w14:textId="77777777" w:rsidR="0059466D" w:rsidRPr="00B36ABD" w:rsidRDefault="0059466D" w:rsidP="0059466D">
            <w:pPr>
              <w:rPr>
                <w:rFonts w:ascii="Arial" w:eastAsia="Calibri" w:hAnsi="Arial" w:cs="Arial"/>
              </w:rPr>
            </w:pPr>
          </w:p>
          <w:p w14:paraId="7849C022" w14:textId="77777777" w:rsidR="0059466D" w:rsidRPr="00B36ABD" w:rsidRDefault="0059466D" w:rsidP="0059466D">
            <w:pPr>
              <w:rPr>
                <w:rFonts w:ascii="Arial" w:eastAsia="Calibri" w:hAnsi="Arial" w:cs="Arial"/>
              </w:rPr>
            </w:pPr>
          </w:p>
          <w:p w14:paraId="405CE225" w14:textId="77777777" w:rsidR="0059466D" w:rsidRPr="00B36ABD" w:rsidRDefault="0059466D" w:rsidP="0059466D">
            <w:pPr>
              <w:rPr>
                <w:rFonts w:ascii="Arial" w:eastAsia="Calibri" w:hAnsi="Arial" w:cs="Arial"/>
              </w:rPr>
            </w:pPr>
          </w:p>
          <w:p w14:paraId="465C80C7" w14:textId="77777777" w:rsidR="0059466D" w:rsidRPr="00B36ABD" w:rsidRDefault="0059466D" w:rsidP="0059466D">
            <w:pPr>
              <w:rPr>
                <w:rFonts w:ascii="Arial" w:eastAsia="Calibri" w:hAnsi="Arial" w:cs="Arial"/>
              </w:rPr>
            </w:pPr>
          </w:p>
          <w:p w14:paraId="65C53C3D" w14:textId="77777777" w:rsidR="0059466D" w:rsidRPr="00B36ABD" w:rsidRDefault="0059466D" w:rsidP="0059466D">
            <w:pPr>
              <w:rPr>
                <w:rFonts w:ascii="Arial" w:eastAsia="Calibri" w:hAnsi="Arial" w:cs="Arial"/>
              </w:rPr>
            </w:pPr>
          </w:p>
        </w:tc>
      </w:tr>
      <w:tr w:rsidR="0059466D" w:rsidRPr="00B36ABD" w14:paraId="381F3457" w14:textId="77777777" w:rsidTr="007E56DA">
        <w:tc>
          <w:tcPr>
            <w:tcW w:w="9606" w:type="dxa"/>
            <w:gridSpan w:val="2"/>
            <w:shd w:val="clear" w:color="auto" w:fill="auto"/>
          </w:tcPr>
          <w:p w14:paraId="03BA3C11" w14:textId="77777777" w:rsidR="0059466D" w:rsidRPr="00B36ABD" w:rsidRDefault="0059466D" w:rsidP="003F095C">
            <w:pPr>
              <w:ind w:left="360"/>
              <w:rPr>
                <w:rFonts w:ascii="Arial" w:eastAsia="Calibri" w:hAnsi="Arial" w:cs="Arial"/>
                <w:b/>
              </w:rPr>
            </w:pPr>
            <w:r w:rsidRPr="00B36ABD">
              <w:rPr>
                <w:rFonts w:ascii="Arial" w:eastAsia="Calibri" w:hAnsi="Arial" w:cs="Arial"/>
                <w:b/>
              </w:rPr>
              <w:t>7.) Consideration of perceived risk:</w:t>
            </w:r>
          </w:p>
          <w:p w14:paraId="1A9F03DD" w14:textId="77777777" w:rsidR="0059466D" w:rsidRPr="00B36ABD" w:rsidRDefault="0059466D" w:rsidP="003F095C">
            <w:pPr>
              <w:ind w:left="360"/>
              <w:rPr>
                <w:rFonts w:ascii="Arial" w:eastAsia="Calibri" w:hAnsi="Arial" w:cs="Arial"/>
                <w:b/>
              </w:rPr>
            </w:pPr>
          </w:p>
          <w:p w14:paraId="6163E4CA" w14:textId="77777777" w:rsidR="0059466D" w:rsidRPr="00B36ABD" w:rsidRDefault="0059466D" w:rsidP="003F095C">
            <w:pPr>
              <w:ind w:left="360"/>
              <w:rPr>
                <w:rFonts w:ascii="Arial" w:eastAsia="Calibri" w:hAnsi="Arial" w:cs="Arial"/>
                <w:b/>
              </w:rPr>
            </w:pPr>
          </w:p>
          <w:p w14:paraId="504CF95E" w14:textId="77777777" w:rsidR="0059466D" w:rsidRPr="00B36ABD" w:rsidRDefault="0059466D" w:rsidP="003F095C">
            <w:pPr>
              <w:ind w:left="360"/>
              <w:rPr>
                <w:rFonts w:ascii="Arial" w:eastAsia="Calibri" w:hAnsi="Arial" w:cs="Arial"/>
                <w:b/>
              </w:rPr>
            </w:pPr>
          </w:p>
          <w:p w14:paraId="340758C6" w14:textId="77777777" w:rsidR="0059466D" w:rsidRPr="00B36ABD" w:rsidRDefault="0059466D" w:rsidP="003F095C">
            <w:pPr>
              <w:ind w:left="360"/>
              <w:rPr>
                <w:rFonts w:ascii="Arial" w:eastAsia="Calibri" w:hAnsi="Arial" w:cs="Arial"/>
                <w:b/>
              </w:rPr>
            </w:pPr>
          </w:p>
          <w:p w14:paraId="18E584AA" w14:textId="77777777" w:rsidR="0059466D" w:rsidRPr="00B36ABD" w:rsidRDefault="0059466D" w:rsidP="003F095C">
            <w:pPr>
              <w:ind w:left="360"/>
              <w:rPr>
                <w:rFonts w:ascii="Arial" w:eastAsia="Calibri" w:hAnsi="Arial" w:cs="Arial"/>
                <w:b/>
              </w:rPr>
            </w:pPr>
          </w:p>
        </w:tc>
      </w:tr>
      <w:tr w:rsidR="0059466D" w:rsidRPr="00B36ABD" w14:paraId="77D41BC6" w14:textId="77777777" w:rsidTr="007E56DA">
        <w:tc>
          <w:tcPr>
            <w:tcW w:w="9606" w:type="dxa"/>
            <w:gridSpan w:val="2"/>
            <w:shd w:val="clear" w:color="auto" w:fill="auto"/>
          </w:tcPr>
          <w:p w14:paraId="2027CB7E" w14:textId="77777777" w:rsidR="0059466D" w:rsidRPr="00B36ABD" w:rsidRDefault="0059466D" w:rsidP="0059466D">
            <w:pPr>
              <w:rPr>
                <w:rFonts w:ascii="Arial" w:eastAsia="Calibri" w:hAnsi="Arial" w:cs="Arial"/>
                <w:b/>
              </w:rPr>
            </w:pPr>
            <w:r w:rsidRPr="00B36ABD">
              <w:rPr>
                <w:rFonts w:ascii="Arial" w:eastAsia="Calibri" w:hAnsi="Arial" w:cs="Arial"/>
                <w:b/>
              </w:rPr>
              <w:t xml:space="preserve">Has this report been shared with parents? </w:t>
            </w:r>
          </w:p>
          <w:p w14:paraId="31B66B1A" w14:textId="77777777" w:rsidR="0059466D" w:rsidRPr="00B36ABD" w:rsidRDefault="0059466D" w:rsidP="0059466D">
            <w:pPr>
              <w:rPr>
                <w:rFonts w:ascii="Arial" w:eastAsia="Calibri" w:hAnsi="Arial" w:cs="Arial"/>
                <w:b/>
              </w:rPr>
            </w:pPr>
          </w:p>
          <w:p w14:paraId="3E37A57A" w14:textId="77777777" w:rsidR="0059466D" w:rsidRPr="00B36ABD" w:rsidRDefault="0059466D" w:rsidP="0059466D">
            <w:pPr>
              <w:rPr>
                <w:rFonts w:ascii="Arial" w:eastAsia="Calibri" w:hAnsi="Arial" w:cs="Arial"/>
                <w:b/>
              </w:rPr>
            </w:pPr>
          </w:p>
        </w:tc>
      </w:tr>
      <w:tr w:rsidR="0059466D" w:rsidRPr="00B36ABD" w14:paraId="02549B80" w14:textId="77777777" w:rsidTr="007E56DA">
        <w:tc>
          <w:tcPr>
            <w:tcW w:w="9606" w:type="dxa"/>
            <w:gridSpan w:val="2"/>
            <w:shd w:val="clear" w:color="auto" w:fill="auto"/>
          </w:tcPr>
          <w:p w14:paraId="1F3A6EB2" w14:textId="77777777" w:rsidR="0059466D" w:rsidRPr="00B36ABD" w:rsidRDefault="0059466D" w:rsidP="0059466D">
            <w:pPr>
              <w:rPr>
                <w:rFonts w:ascii="Arial" w:eastAsia="Calibri" w:hAnsi="Arial" w:cs="Arial"/>
                <w:b/>
              </w:rPr>
            </w:pPr>
            <w:r w:rsidRPr="00B36ABD">
              <w:rPr>
                <w:rFonts w:ascii="Arial" w:eastAsia="Calibri" w:hAnsi="Arial" w:cs="Arial"/>
                <w:b/>
              </w:rPr>
              <w:t>Signed:                                                                 Position in school:</w:t>
            </w:r>
          </w:p>
          <w:p w14:paraId="1FB56E92" w14:textId="77777777" w:rsidR="0059466D" w:rsidRPr="00B36ABD" w:rsidRDefault="0059466D" w:rsidP="0059466D">
            <w:pPr>
              <w:rPr>
                <w:rFonts w:ascii="Arial" w:eastAsia="Calibri" w:hAnsi="Arial" w:cs="Arial"/>
                <w:b/>
              </w:rPr>
            </w:pPr>
          </w:p>
          <w:p w14:paraId="0E5F8A98" w14:textId="77777777" w:rsidR="0059466D" w:rsidRPr="00B36ABD" w:rsidRDefault="0059466D" w:rsidP="0059466D">
            <w:pPr>
              <w:rPr>
                <w:rFonts w:ascii="Arial" w:eastAsia="Calibri" w:hAnsi="Arial" w:cs="Arial"/>
                <w:b/>
              </w:rPr>
            </w:pPr>
            <w:r w:rsidRPr="00B36ABD">
              <w:rPr>
                <w:rFonts w:ascii="Arial" w:eastAsia="Calibri" w:hAnsi="Arial" w:cs="Arial"/>
                <w:b/>
              </w:rPr>
              <w:t>Date:</w:t>
            </w:r>
          </w:p>
        </w:tc>
      </w:tr>
    </w:tbl>
    <w:p w14:paraId="02DE2C69" w14:textId="77777777" w:rsidR="0059466D" w:rsidRPr="00B36ABD" w:rsidRDefault="0059466D" w:rsidP="00460557">
      <w:pPr>
        <w:rPr>
          <w:rFonts w:ascii="Arial" w:hAnsi="Arial" w:cs="Arial"/>
          <w:bCs/>
          <w:highlight w:val="lightGray"/>
        </w:rPr>
      </w:pPr>
    </w:p>
    <w:p w14:paraId="205A6063" w14:textId="77777777" w:rsidR="00E65BA4" w:rsidRPr="00B36ABD" w:rsidRDefault="00E65BA4" w:rsidP="00460557">
      <w:pPr>
        <w:rPr>
          <w:rFonts w:ascii="Arial" w:hAnsi="Arial" w:cs="Arial"/>
          <w:bCs/>
          <w:highlight w:val="lightGray"/>
        </w:rPr>
      </w:pPr>
    </w:p>
    <w:p w14:paraId="46306ED5" w14:textId="77777777" w:rsidR="00E65BA4" w:rsidRPr="00B36ABD" w:rsidRDefault="00E65BA4" w:rsidP="00460557">
      <w:pPr>
        <w:rPr>
          <w:rFonts w:ascii="Arial" w:hAnsi="Arial" w:cs="Arial"/>
          <w:bCs/>
          <w:highlight w:val="lightGray"/>
        </w:rPr>
      </w:pPr>
    </w:p>
    <w:p w14:paraId="4B18AE68" w14:textId="77777777" w:rsidR="00E65BA4" w:rsidRPr="00B36ABD" w:rsidRDefault="00E65BA4" w:rsidP="00460557">
      <w:pPr>
        <w:rPr>
          <w:rFonts w:ascii="Arial" w:hAnsi="Arial" w:cs="Arial"/>
          <w:bCs/>
          <w:highlight w:val="lightGray"/>
        </w:rPr>
      </w:pPr>
    </w:p>
    <w:p w14:paraId="0CE79B22" w14:textId="77777777" w:rsidR="00E65BA4" w:rsidRPr="00B36ABD" w:rsidRDefault="00E65BA4" w:rsidP="00460557">
      <w:pPr>
        <w:rPr>
          <w:rFonts w:ascii="Arial" w:hAnsi="Arial" w:cs="Arial"/>
          <w:bCs/>
          <w:highlight w:val="lightGray"/>
        </w:rPr>
      </w:pPr>
    </w:p>
    <w:p w14:paraId="2C37288A" w14:textId="77777777" w:rsidR="00E65BA4" w:rsidRPr="00B36ABD" w:rsidRDefault="00E65BA4" w:rsidP="00460557">
      <w:pPr>
        <w:rPr>
          <w:rFonts w:ascii="Arial" w:hAnsi="Arial" w:cs="Arial"/>
          <w:bCs/>
          <w:highlight w:val="lightGray"/>
        </w:rPr>
      </w:pPr>
    </w:p>
    <w:p w14:paraId="5B1B1105" w14:textId="77777777" w:rsidR="00E65BA4" w:rsidRPr="00B36ABD" w:rsidRDefault="00E65BA4" w:rsidP="00460557">
      <w:pPr>
        <w:rPr>
          <w:rFonts w:ascii="Arial" w:hAnsi="Arial" w:cs="Arial"/>
          <w:bCs/>
          <w:highlight w:val="lightGray"/>
        </w:rPr>
      </w:pPr>
    </w:p>
    <w:p w14:paraId="3868D352" w14:textId="77777777" w:rsidR="00E65BA4" w:rsidRPr="00B36ABD" w:rsidRDefault="00E65BA4" w:rsidP="00460557">
      <w:pPr>
        <w:rPr>
          <w:rFonts w:ascii="Arial" w:hAnsi="Arial" w:cs="Arial"/>
          <w:bCs/>
          <w:highlight w:val="lightGray"/>
        </w:rPr>
      </w:pPr>
    </w:p>
    <w:p w14:paraId="287FB6D9" w14:textId="77777777" w:rsidR="00E65BA4" w:rsidRPr="00B36ABD" w:rsidRDefault="00E65BA4" w:rsidP="00460557">
      <w:pPr>
        <w:rPr>
          <w:rFonts w:ascii="Arial" w:hAnsi="Arial" w:cs="Arial"/>
          <w:bCs/>
          <w:highlight w:val="lightGray"/>
        </w:rPr>
      </w:pPr>
    </w:p>
    <w:p w14:paraId="4696764D" w14:textId="77777777" w:rsidR="00E65BA4" w:rsidRPr="00B36ABD" w:rsidRDefault="00E65BA4" w:rsidP="00460557">
      <w:pPr>
        <w:rPr>
          <w:rFonts w:ascii="Arial" w:hAnsi="Arial" w:cs="Arial"/>
          <w:bCs/>
          <w:highlight w:val="lightGray"/>
        </w:rPr>
      </w:pPr>
    </w:p>
    <w:p w14:paraId="15454F27" w14:textId="77777777" w:rsidR="00E65BA4" w:rsidRPr="00B36ABD" w:rsidRDefault="00E65BA4" w:rsidP="00460557">
      <w:pPr>
        <w:rPr>
          <w:rFonts w:ascii="Arial" w:hAnsi="Arial" w:cs="Arial"/>
          <w:bCs/>
          <w:highlight w:val="lightGray"/>
        </w:rPr>
      </w:pPr>
    </w:p>
    <w:p w14:paraId="1EFA4337" w14:textId="77777777" w:rsidR="00E65BA4" w:rsidRPr="00B36ABD" w:rsidRDefault="00E65BA4" w:rsidP="00460557">
      <w:pPr>
        <w:rPr>
          <w:rFonts w:ascii="Arial" w:hAnsi="Arial" w:cs="Arial"/>
          <w:bCs/>
          <w:highlight w:val="lightGray"/>
        </w:rPr>
      </w:pPr>
    </w:p>
    <w:p w14:paraId="01F169BA" w14:textId="77777777" w:rsidR="00E65BA4" w:rsidRPr="00B36ABD" w:rsidRDefault="00E65BA4" w:rsidP="00460557">
      <w:pPr>
        <w:rPr>
          <w:rFonts w:ascii="Arial" w:hAnsi="Arial" w:cs="Arial"/>
          <w:bCs/>
          <w:highlight w:val="lightGray"/>
        </w:rPr>
      </w:pPr>
    </w:p>
    <w:p w14:paraId="2571C8C2" w14:textId="77777777" w:rsidR="00E65BA4" w:rsidRPr="00B36ABD" w:rsidRDefault="00E65BA4" w:rsidP="00460557">
      <w:pPr>
        <w:rPr>
          <w:rFonts w:ascii="Arial" w:hAnsi="Arial" w:cs="Arial"/>
          <w:bCs/>
          <w:highlight w:val="lightGray"/>
        </w:rPr>
      </w:pPr>
    </w:p>
    <w:p w14:paraId="192F7932" w14:textId="77777777" w:rsidR="00E65BA4" w:rsidRPr="00B36ABD" w:rsidRDefault="00E65BA4" w:rsidP="00460557">
      <w:pPr>
        <w:rPr>
          <w:rFonts w:ascii="Arial" w:hAnsi="Arial" w:cs="Arial"/>
          <w:bCs/>
          <w:highlight w:val="lightGray"/>
        </w:rPr>
      </w:pPr>
    </w:p>
    <w:p w14:paraId="4D493EEB" w14:textId="77777777" w:rsidR="00E65BA4" w:rsidRPr="00B36ABD" w:rsidRDefault="00E65BA4" w:rsidP="00460557">
      <w:pPr>
        <w:rPr>
          <w:rFonts w:ascii="Arial" w:hAnsi="Arial" w:cs="Arial"/>
          <w:bCs/>
          <w:highlight w:val="lightGray"/>
        </w:rPr>
      </w:pPr>
    </w:p>
    <w:p w14:paraId="0DFF895A" w14:textId="77777777" w:rsidR="00E65BA4" w:rsidRPr="00B36ABD" w:rsidRDefault="00E65BA4" w:rsidP="00460557">
      <w:pPr>
        <w:rPr>
          <w:rFonts w:ascii="Arial" w:hAnsi="Arial" w:cs="Arial"/>
          <w:bCs/>
          <w:highlight w:val="lightGray"/>
        </w:rPr>
      </w:pPr>
    </w:p>
    <w:p w14:paraId="1F44FC37" w14:textId="77777777" w:rsidR="00E65BA4" w:rsidRPr="00B36ABD" w:rsidRDefault="00E65BA4" w:rsidP="00460557">
      <w:pPr>
        <w:rPr>
          <w:rFonts w:ascii="Arial" w:hAnsi="Arial" w:cs="Arial"/>
          <w:bCs/>
          <w:highlight w:val="lightGray"/>
        </w:rPr>
      </w:pPr>
    </w:p>
    <w:p w14:paraId="348C9E80" w14:textId="77777777" w:rsidR="00E65BA4" w:rsidRPr="00B36ABD" w:rsidRDefault="00E65BA4" w:rsidP="00460557">
      <w:pPr>
        <w:rPr>
          <w:rFonts w:ascii="Arial" w:hAnsi="Arial" w:cs="Arial"/>
          <w:bCs/>
          <w:highlight w:val="lightGray"/>
        </w:rPr>
      </w:pPr>
    </w:p>
    <w:p w14:paraId="11A96A25" w14:textId="77777777" w:rsidR="00E65BA4" w:rsidRPr="00B36ABD" w:rsidRDefault="00E65BA4" w:rsidP="00460557">
      <w:pPr>
        <w:rPr>
          <w:rFonts w:ascii="Arial" w:hAnsi="Arial" w:cs="Arial"/>
          <w:bCs/>
          <w:highlight w:val="lightGray"/>
        </w:rPr>
      </w:pPr>
    </w:p>
    <w:p w14:paraId="2B59D885" w14:textId="77777777" w:rsidR="00E65BA4" w:rsidRPr="00B36ABD" w:rsidRDefault="00E65BA4" w:rsidP="00460557">
      <w:pPr>
        <w:rPr>
          <w:rFonts w:ascii="Arial" w:hAnsi="Arial" w:cs="Arial"/>
          <w:bCs/>
          <w:highlight w:val="lightGray"/>
        </w:rPr>
      </w:pPr>
    </w:p>
    <w:p w14:paraId="30D4404E" w14:textId="77777777" w:rsidR="00E65BA4" w:rsidRPr="00B36ABD" w:rsidRDefault="00E65BA4" w:rsidP="00460557">
      <w:pPr>
        <w:rPr>
          <w:rFonts w:ascii="Arial" w:hAnsi="Arial" w:cs="Arial"/>
          <w:bCs/>
          <w:highlight w:val="lightGray"/>
        </w:rPr>
      </w:pPr>
    </w:p>
    <w:p w14:paraId="59B3CFF1" w14:textId="77777777" w:rsidR="00E65BA4" w:rsidRPr="00B36ABD" w:rsidRDefault="00E65BA4" w:rsidP="00460557">
      <w:pPr>
        <w:rPr>
          <w:rFonts w:ascii="Arial" w:hAnsi="Arial" w:cs="Arial"/>
          <w:bCs/>
          <w:highlight w:val="lightGray"/>
        </w:rPr>
      </w:pPr>
    </w:p>
    <w:p w14:paraId="623D480F" w14:textId="77777777" w:rsidR="00E65BA4" w:rsidRPr="00B36ABD" w:rsidRDefault="00E65BA4" w:rsidP="00460557">
      <w:pPr>
        <w:rPr>
          <w:rFonts w:ascii="Arial" w:hAnsi="Arial" w:cs="Arial"/>
          <w:bCs/>
          <w:highlight w:val="lightGray"/>
        </w:rPr>
      </w:pPr>
    </w:p>
    <w:p w14:paraId="64025CC9" w14:textId="77777777" w:rsidR="00E65BA4" w:rsidRPr="00B36ABD" w:rsidRDefault="00E65BA4" w:rsidP="00460557">
      <w:pPr>
        <w:rPr>
          <w:rFonts w:ascii="Arial" w:hAnsi="Arial" w:cs="Arial"/>
          <w:bCs/>
          <w:highlight w:val="lightGray"/>
        </w:rPr>
      </w:pPr>
    </w:p>
    <w:p w14:paraId="49AE7617" w14:textId="77777777" w:rsidR="00E65BA4" w:rsidRPr="00B36ABD" w:rsidRDefault="00E65BA4" w:rsidP="00460557">
      <w:pPr>
        <w:rPr>
          <w:rFonts w:ascii="Arial" w:hAnsi="Arial" w:cs="Arial"/>
          <w:bCs/>
          <w:highlight w:val="lightGray"/>
        </w:rPr>
      </w:pPr>
    </w:p>
    <w:p w14:paraId="44F53FD9" w14:textId="77777777" w:rsidR="00E65BA4" w:rsidRPr="00B36ABD" w:rsidRDefault="00E65BA4" w:rsidP="00460557">
      <w:pPr>
        <w:rPr>
          <w:rFonts w:ascii="Arial" w:hAnsi="Arial" w:cs="Arial"/>
          <w:bCs/>
          <w:highlight w:val="lightGray"/>
        </w:rPr>
      </w:pPr>
    </w:p>
    <w:p w14:paraId="0F9F4C77" w14:textId="77777777" w:rsidR="00E65BA4" w:rsidRPr="00B36ABD" w:rsidRDefault="00E65BA4" w:rsidP="00460557">
      <w:pPr>
        <w:rPr>
          <w:rFonts w:ascii="Arial" w:hAnsi="Arial" w:cs="Arial"/>
          <w:bCs/>
          <w:highlight w:val="lightGray"/>
        </w:rPr>
      </w:pPr>
    </w:p>
    <w:p w14:paraId="6D452288" w14:textId="77777777" w:rsidR="00E65BA4" w:rsidRPr="00B36ABD" w:rsidRDefault="00E65BA4" w:rsidP="00460557">
      <w:pPr>
        <w:rPr>
          <w:rFonts w:ascii="Arial" w:hAnsi="Arial" w:cs="Arial"/>
          <w:bCs/>
          <w:highlight w:val="lightGray"/>
        </w:rPr>
      </w:pPr>
    </w:p>
    <w:p w14:paraId="104AA92E" w14:textId="77777777" w:rsidR="00E65BA4" w:rsidRPr="00B36ABD" w:rsidRDefault="00E65BA4" w:rsidP="00460557">
      <w:pPr>
        <w:rPr>
          <w:rFonts w:ascii="Arial" w:hAnsi="Arial" w:cs="Arial"/>
          <w:bCs/>
          <w:highlight w:val="lightGray"/>
        </w:rPr>
      </w:pPr>
    </w:p>
    <w:p w14:paraId="1B49013C" w14:textId="77777777" w:rsidR="00E65BA4" w:rsidRDefault="00E65BA4" w:rsidP="00460557">
      <w:pPr>
        <w:rPr>
          <w:rFonts w:ascii="Arial" w:hAnsi="Arial" w:cs="Arial"/>
          <w:bCs/>
          <w:highlight w:val="lightGray"/>
        </w:rPr>
      </w:pPr>
    </w:p>
    <w:p w14:paraId="5AC12520" w14:textId="77777777" w:rsidR="007E56DA" w:rsidRDefault="007E56DA" w:rsidP="00460557">
      <w:pPr>
        <w:rPr>
          <w:rFonts w:ascii="Arial" w:hAnsi="Arial" w:cs="Arial"/>
          <w:bCs/>
          <w:highlight w:val="lightGray"/>
        </w:rPr>
      </w:pPr>
    </w:p>
    <w:p w14:paraId="3EBA1DA8" w14:textId="77777777" w:rsidR="007E56DA" w:rsidRDefault="007E56DA" w:rsidP="00460557">
      <w:pPr>
        <w:rPr>
          <w:rFonts w:ascii="Arial" w:hAnsi="Arial" w:cs="Arial"/>
          <w:bCs/>
          <w:highlight w:val="lightGray"/>
        </w:rPr>
      </w:pPr>
    </w:p>
    <w:p w14:paraId="0510987E" w14:textId="77777777" w:rsidR="00051775" w:rsidRDefault="00051775" w:rsidP="00460557">
      <w:pPr>
        <w:rPr>
          <w:rFonts w:ascii="Arial" w:hAnsi="Arial" w:cs="Arial"/>
          <w:b/>
          <w:bCs/>
        </w:rPr>
      </w:pPr>
    </w:p>
    <w:p w14:paraId="68B6C0CF" w14:textId="77777777" w:rsidR="00460557" w:rsidRPr="00051775" w:rsidRDefault="0059466D" w:rsidP="00460557">
      <w:pPr>
        <w:rPr>
          <w:rFonts w:ascii="Arial" w:hAnsi="Arial" w:cs="Arial"/>
          <w:b/>
          <w:bCs/>
          <w:u w:val="single"/>
        </w:rPr>
      </w:pPr>
      <w:r w:rsidRPr="00051775">
        <w:rPr>
          <w:rFonts w:ascii="Arial" w:hAnsi="Arial" w:cs="Arial"/>
          <w:b/>
          <w:bCs/>
          <w:u w:val="single"/>
        </w:rPr>
        <w:lastRenderedPageBreak/>
        <w:t xml:space="preserve">Appendix </w:t>
      </w:r>
      <w:r w:rsidR="00536BE4" w:rsidRPr="00051775">
        <w:rPr>
          <w:rFonts w:ascii="Arial" w:hAnsi="Arial" w:cs="Arial"/>
          <w:b/>
          <w:bCs/>
          <w:u w:val="single"/>
        </w:rPr>
        <w:t>G</w:t>
      </w:r>
    </w:p>
    <w:p w14:paraId="460FB764" w14:textId="77777777" w:rsidR="0059466D" w:rsidRPr="00B36ABD" w:rsidRDefault="0059466D" w:rsidP="00460557">
      <w:pPr>
        <w:rPr>
          <w:rFonts w:ascii="Arial" w:hAnsi="Arial" w:cs="Arial"/>
          <w:bCs/>
          <w:highlight w:val="lightGray"/>
        </w:rPr>
      </w:pPr>
    </w:p>
    <w:p w14:paraId="63FB4A46" w14:textId="77777777" w:rsidR="009F2439" w:rsidRPr="00B36ABD" w:rsidRDefault="009F2439" w:rsidP="009F2439">
      <w:pPr>
        <w:spacing w:line="360" w:lineRule="auto"/>
        <w:jc w:val="both"/>
        <w:rPr>
          <w:rFonts w:ascii="Arial" w:hAnsi="Arial" w:cs="Arial"/>
        </w:rPr>
      </w:pPr>
      <w:r w:rsidRPr="00B36ABD">
        <w:rPr>
          <w:rFonts w:ascii="Arial" w:hAnsi="Arial" w:cs="Arial"/>
        </w:rPr>
        <w:t>26</w:t>
      </w:r>
      <w:r w:rsidRPr="00B36ABD">
        <w:rPr>
          <w:rFonts w:ascii="Arial" w:hAnsi="Arial" w:cs="Arial"/>
          <w:vertAlign w:val="superscript"/>
        </w:rPr>
        <w:t>th</w:t>
      </w:r>
      <w:r w:rsidRPr="00B36ABD">
        <w:rPr>
          <w:rFonts w:ascii="Arial" w:hAnsi="Arial" w:cs="Arial"/>
        </w:rPr>
        <w:t xml:space="preserve"> June 2014 </w:t>
      </w:r>
    </w:p>
    <w:p w14:paraId="3A5D3C31" w14:textId="77777777" w:rsidR="009F2439" w:rsidRPr="00B36ABD" w:rsidRDefault="009F2439" w:rsidP="009F2439">
      <w:pPr>
        <w:spacing w:line="360" w:lineRule="auto"/>
        <w:jc w:val="both"/>
        <w:rPr>
          <w:rFonts w:ascii="Arial" w:hAnsi="Arial" w:cs="Arial"/>
        </w:rPr>
      </w:pPr>
      <w:r w:rsidRPr="00B36ABD">
        <w:rPr>
          <w:rFonts w:ascii="Arial" w:hAnsi="Arial" w:cs="Arial"/>
        </w:rPr>
        <w:t xml:space="preserve">Jenny Smith </w:t>
      </w:r>
    </w:p>
    <w:p w14:paraId="25DAF8B2" w14:textId="77777777" w:rsidR="009F2439" w:rsidRPr="00B36ABD" w:rsidRDefault="009F2439" w:rsidP="009F2439">
      <w:pPr>
        <w:spacing w:line="360" w:lineRule="auto"/>
        <w:jc w:val="both"/>
        <w:rPr>
          <w:rFonts w:ascii="Arial" w:hAnsi="Arial" w:cs="Arial"/>
        </w:rPr>
      </w:pPr>
      <w:r w:rsidRPr="00B36ABD">
        <w:rPr>
          <w:rFonts w:ascii="Arial" w:hAnsi="Arial" w:cs="Arial"/>
        </w:rPr>
        <w:t>01446 709867</w:t>
      </w:r>
    </w:p>
    <w:p w14:paraId="5C8396C9" w14:textId="77777777" w:rsidR="009F2439" w:rsidRPr="00B36ABD" w:rsidRDefault="009F2439" w:rsidP="009F2439">
      <w:pPr>
        <w:spacing w:line="360" w:lineRule="auto"/>
        <w:jc w:val="both"/>
        <w:rPr>
          <w:rFonts w:ascii="Arial" w:hAnsi="Arial" w:cs="Arial"/>
        </w:rPr>
      </w:pPr>
      <w:r w:rsidRPr="00B36ABD">
        <w:rPr>
          <w:rFonts w:ascii="Arial" w:hAnsi="Arial" w:cs="Arial"/>
        </w:rPr>
        <w:t>01446 701820</w:t>
      </w:r>
    </w:p>
    <w:p w14:paraId="3F3C79DB" w14:textId="77777777" w:rsidR="009F2439" w:rsidRPr="00B36ABD" w:rsidRDefault="009F2439" w:rsidP="009F2439">
      <w:pPr>
        <w:spacing w:line="360" w:lineRule="auto"/>
        <w:jc w:val="both"/>
        <w:rPr>
          <w:rFonts w:ascii="Arial" w:hAnsi="Arial" w:cs="Arial"/>
        </w:rPr>
      </w:pPr>
    </w:p>
    <w:p w14:paraId="0E1BA26D" w14:textId="77777777" w:rsidR="009F2439" w:rsidRPr="00B36ABD" w:rsidRDefault="009F2439" w:rsidP="009F2439">
      <w:pPr>
        <w:spacing w:line="360" w:lineRule="auto"/>
        <w:jc w:val="both"/>
        <w:rPr>
          <w:rFonts w:ascii="Arial" w:hAnsi="Arial" w:cs="Arial"/>
        </w:rPr>
      </w:pPr>
      <w:r w:rsidRPr="00B36ABD">
        <w:rPr>
          <w:rFonts w:ascii="Arial" w:hAnsi="Arial" w:cs="Arial"/>
        </w:rPr>
        <w:t>JS/RS</w:t>
      </w:r>
    </w:p>
    <w:p w14:paraId="5532D73C" w14:textId="77777777" w:rsidR="009F2439" w:rsidRPr="00B36ABD" w:rsidRDefault="00651EBE" w:rsidP="009F2439">
      <w:pPr>
        <w:spacing w:line="360" w:lineRule="auto"/>
        <w:jc w:val="both"/>
        <w:rPr>
          <w:rFonts w:ascii="Arial" w:hAnsi="Arial" w:cs="Arial"/>
        </w:rPr>
      </w:pPr>
      <w:hyperlink r:id="rId24" w:history="1">
        <w:r w:rsidR="009F2439" w:rsidRPr="00B36ABD">
          <w:rPr>
            <w:rFonts w:ascii="Arial" w:hAnsi="Arial" w:cs="Arial"/>
            <w:color w:val="0000FF"/>
            <w:u w:val="single"/>
          </w:rPr>
          <w:t>JSmith@valeofglamorgan.gov.uk</w:t>
        </w:r>
      </w:hyperlink>
    </w:p>
    <w:p w14:paraId="1A77F603" w14:textId="77777777" w:rsidR="009F2439" w:rsidRPr="00B36ABD" w:rsidRDefault="009F2439" w:rsidP="009F2439">
      <w:pPr>
        <w:jc w:val="both"/>
        <w:rPr>
          <w:rFonts w:ascii="Arial" w:hAnsi="Arial" w:cs="Arial"/>
        </w:rPr>
      </w:pPr>
    </w:p>
    <w:p w14:paraId="07258312" w14:textId="77777777" w:rsidR="009F2439" w:rsidRPr="00B36ABD" w:rsidRDefault="009F2439" w:rsidP="009F2439">
      <w:pPr>
        <w:keepNext/>
        <w:jc w:val="both"/>
        <w:outlineLvl w:val="0"/>
        <w:rPr>
          <w:rFonts w:ascii="Arial" w:hAnsi="Arial" w:cs="Arial"/>
          <w:b/>
        </w:rPr>
      </w:pPr>
      <w:r w:rsidRPr="00B36ABD">
        <w:rPr>
          <w:rFonts w:ascii="Arial" w:hAnsi="Arial" w:cs="Arial"/>
          <w:b/>
        </w:rPr>
        <w:t>RESTRICTED AND CONFIDENTIAL INFORMATION</w:t>
      </w:r>
    </w:p>
    <w:p w14:paraId="452202EF" w14:textId="77777777" w:rsidR="009F2439" w:rsidRPr="00B36ABD" w:rsidRDefault="009F2439" w:rsidP="009F2439">
      <w:pPr>
        <w:jc w:val="both"/>
        <w:rPr>
          <w:rFonts w:ascii="Arial" w:hAnsi="Arial" w:cs="Arial"/>
          <w:b/>
        </w:rPr>
      </w:pPr>
    </w:p>
    <w:p w14:paraId="44D769E9" w14:textId="77777777" w:rsidR="009F2439" w:rsidRPr="00B36ABD" w:rsidRDefault="009F2439" w:rsidP="009F2439">
      <w:pPr>
        <w:jc w:val="both"/>
        <w:rPr>
          <w:rFonts w:ascii="Arial" w:hAnsi="Arial" w:cs="Arial"/>
        </w:rPr>
      </w:pPr>
      <w:r w:rsidRPr="00B36ABD">
        <w:rPr>
          <w:rFonts w:ascii="Arial" w:hAnsi="Arial" w:cs="Arial"/>
        </w:rPr>
        <w:t xml:space="preserve">Head teacher </w:t>
      </w:r>
    </w:p>
    <w:p w14:paraId="1706D661" w14:textId="77777777" w:rsidR="009F2439" w:rsidRPr="00B36ABD" w:rsidRDefault="009F2439" w:rsidP="009F2439">
      <w:pPr>
        <w:jc w:val="both"/>
        <w:rPr>
          <w:rFonts w:ascii="Arial" w:hAnsi="Arial" w:cs="Arial"/>
        </w:rPr>
      </w:pPr>
    </w:p>
    <w:p w14:paraId="7C5B0CB2" w14:textId="77777777" w:rsidR="009F2439" w:rsidRPr="00B36ABD" w:rsidRDefault="009F2439" w:rsidP="009F2439">
      <w:pPr>
        <w:jc w:val="both"/>
        <w:rPr>
          <w:rFonts w:ascii="Arial" w:hAnsi="Arial" w:cs="Arial"/>
        </w:rPr>
      </w:pPr>
      <w:r w:rsidRPr="00B36ABD">
        <w:rPr>
          <w:rFonts w:ascii="Arial" w:hAnsi="Arial" w:cs="Arial"/>
        </w:rPr>
        <w:t xml:space="preserve">Vale of Glamorgan </w:t>
      </w:r>
    </w:p>
    <w:p w14:paraId="4C02F11D" w14:textId="77777777" w:rsidR="009F2439" w:rsidRPr="00B36ABD" w:rsidRDefault="009F2439" w:rsidP="009F2439">
      <w:pPr>
        <w:jc w:val="both"/>
        <w:rPr>
          <w:rFonts w:ascii="Arial" w:hAnsi="Arial" w:cs="Arial"/>
          <w:b/>
        </w:rPr>
      </w:pPr>
    </w:p>
    <w:p w14:paraId="27E8C778" w14:textId="77777777" w:rsidR="009F2439" w:rsidRPr="00B36ABD" w:rsidRDefault="009F2439" w:rsidP="009F2439">
      <w:pPr>
        <w:jc w:val="both"/>
        <w:rPr>
          <w:rFonts w:ascii="Arial" w:hAnsi="Arial" w:cs="Arial"/>
        </w:rPr>
      </w:pPr>
      <w:r w:rsidRPr="00B36ABD">
        <w:rPr>
          <w:rFonts w:ascii="Arial" w:hAnsi="Arial" w:cs="Arial"/>
        </w:rPr>
        <w:t>Dear Headteacher,</w:t>
      </w:r>
    </w:p>
    <w:p w14:paraId="28390995" w14:textId="77777777" w:rsidR="009F2439" w:rsidRPr="00B36ABD" w:rsidRDefault="009F2439" w:rsidP="009F2439">
      <w:pPr>
        <w:jc w:val="both"/>
        <w:rPr>
          <w:rFonts w:ascii="Arial" w:hAnsi="Arial" w:cs="Arial"/>
          <w:b/>
        </w:rPr>
      </w:pPr>
    </w:p>
    <w:p w14:paraId="2F315B71" w14:textId="77777777" w:rsidR="009F2439" w:rsidRPr="00B36ABD" w:rsidRDefault="009F2439" w:rsidP="009F2439">
      <w:pPr>
        <w:jc w:val="both"/>
        <w:rPr>
          <w:rFonts w:ascii="Arial" w:hAnsi="Arial" w:cs="Arial"/>
        </w:rPr>
      </w:pPr>
      <w:r w:rsidRPr="00B36ABD">
        <w:rPr>
          <w:rFonts w:ascii="Arial" w:hAnsi="Arial" w:cs="Arial"/>
        </w:rPr>
        <w:t xml:space="preserve">The pupil(s) listed below are due to be discussed at the forthcoming Domestic Abuse Multi-Agency Risk Assessment Conference (MARAC) for </w:t>
      </w:r>
      <w:proofErr w:type="gramStart"/>
      <w:r w:rsidRPr="00536BE4">
        <w:rPr>
          <w:rFonts w:ascii="Arial" w:hAnsi="Arial" w:cs="Arial"/>
          <w:b/>
          <w:u w:val="single"/>
        </w:rPr>
        <w:t>high risk</w:t>
      </w:r>
      <w:proofErr w:type="gramEnd"/>
      <w:r w:rsidRPr="00B36ABD">
        <w:rPr>
          <w:rFonts w:ascii="Arial" w:hAnsi="Arial" w:cs="Arial"/>
        </w:rPr>
        <w:t xml:space="preserve"> cases on 2</w:t>
      </w:r>
      <w:r w:rsidRPr="00B36ABD">
        <w:rPr>
          <w:rFonts w:ascii="Arial" w:hAnsi="Arial" w:cs="Arial"/>
          <w:vertAlign w:val="superscript"/>
        </w:rPr>
        <w:t>nd</w:t>
      </w:r>
      <w:r w:rsidRPr="00B36ABD">
        <w:rPr>
          <w:rFonts w:ascii="Arial" w:hAnsi="Arial" w:cs="Arial"/>
        </w:rPr>
        <w:t xml:space="preserve"> July 2014.  </w:t>
      </w:r>
    </w:p>
    <w:p w14:paraId="138DCE60" w14:textId="77777777" w:rsidR="009F2439" w:rsidRPr="00B36ABD" w:rsidRDefault="009F2439" w:rsidP="009F2439">
      <w:pPr>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01"/>
        <w:gridCol w:w="1275"/>
        <w:gridCol w:w="4962"/>
      </w:tblGrid>
      <w:tr w:rsidR="009F2439" w:rsidRPr="00B36ABD" w14:paraId="587511F7" w14:textId="77777777" w:rsidTr="007E56DA">
        <w:tc>
          <w:tcPr>
            <w:tcW w:w="2160" w:type="dxa"/>
          </w:tcPr>
          <w:p w14:paraId="423307ED" w14:textId="77777777" w:rsidR="009F2439" w:rsidRPr="00B36ABD" w:rsidRDefault="009F2439" w:rsidP="009F2439">
            <w:pPr>
              <w:jc w:val="both"/>
              <w:rPr>
                <w:rFonts w:ascii="Arial" w:hAnsi="Arial" w:cs="Arial"/>
              </w:rPr>
            </w:pPr>
            <w:r w:rsidRPr="00B36ABD">
              <w:rPr>
                <w:rFonts w:ascii="Arial" w:hAnsi="Arial" w:cs="Arial"/>
              </w:rPr>
              <w:t>Pupil</w:t>
            </w:r>
          </w:p>
        </w:tc>
        <w:tc>
          <w:tcPr>
            <w:tcW w:w="1101" w:type="dxa"/>
          </w:tcPr>
          <w:p w14:paraId="3AC3DAC7" w14:textId="77777777" w:rsidR="009F2439" w:rsidRPr="00B36ABD" w:rsidRDefault="009F2439" w:rsidP="009F2439">
            <w:pPr>
              <w:jc w:val="both"/>
              <w:rPr>
                <w:rFonts w:ascii="Arial" w:hAnsi="Arial" w:cs="Arial"/>
              </w:rPr>
            </w:pPr>
            <w:r w:rsidRPr="00B36ABD">
              <w:rPr>
                <w:rFonts w:ascii="Arial" w:hAnsi="Arial" w:cs="Arial"/>
              </w:rPr>
              <w:t>DOB</w:t>
            </w:r>
          </w:p>
        </w:tc>
        <w:tc>
          <w:tcPr>
            <w:tcW w:w="1275" w:type="dxa"/>
          </w:tcPr>
          <w:p w14:paraId="06ACC94E" w14:textId="77777777" w:rsidR="009F2439" w:rsidRPr="00B36ABD" w:rsidRDefault="009F2439" w:rsidP="009F2439">
            <w:pPr>
              <w:jc w:val="both"/>
              <w:rPr>
                <w:rFonts w:ascii="Arial" w:hAnsi="Arial" w:cs="Arial"/>
              </w:rPr>
            </w:pPr>
            <w:r w:rsidRPr="00B36ABD">
              <w:rPr>
                <w:rFonts w:ascii="Arial" w:hAnsi="Arial" w:cs="Arial"/>
              </w:rPr>
              <w:t>SA/SA+/SEN</w:t>
            </w:r>
          </w:p>
        </w:tc>
        <w:tc>
          <w:tcPr>
            <w:tcW w:w="4962" w:type="dxa"/>
          </w:tcPr>
          <w:p w14:paraId="2DB373FA" w14:textId="77777777" w:rsidR="009F2439" w:rsidRPr="00B36ABD" w:rsidRDefault="009F2439" w:rsidP="009F2439">
            <w:pPr>
              <w:jc w:val="both"/>
              <w:rPr>
                <w:rFonts w:ascii="Arial" w:hAnsi="Arial" w:cs="Arial"/>
              </w:rPr>
            </w:pPr>
            <w:r w:rsidRPr="00B36ABD">
              <w:rPr>
                <w:rFonts w:ascii="Arial" w:hAnsi="Arial" w:cs="Arial"/>
              </w:rPr>
              <w:t>Address</w:t>
            </w:r>
          </w:p>
        </w:tc>
      </w:tr>
      <w:tr w:rsidR="009F2439" w:rsidRPr="00B36ABD" w14:paraId="3EA51BA6" w14:textId="77777777" w:rsidTr="007E56DA">
        <w:tc>
          <w:tcPr>
            <w:tcW w:w="2160" w:type="dxa"/>
          </w:tcPr>
          <w:p w14:paraId="1E3F09E6" w14:textId="77777777" w:rsidR="009F2439" w:rsidRPr="00B36ABD" w:rsidRDefault="009F2439" w:rsidP="009F2439">
            <w:pPr>
              <w:jc w:val="both"/>
              <w:rPr>
                <w:rFonts w:ascii="Arial" w:hAnsi="Arial" w:cs="Arial"/>
              </w:rPr>
            </w:pPr>
          </w:p>
        </w:tc>
        <w:tc>
          <w:tcPr>
            <w:tcW w:w="1101" w:type="dxa"/>
          </w:tcPr>
          <w:p w14:paraId="736B75DF" w14:textId="77777777" w:rsidR="009F2439" w:rsidRPr="00B36ABD" w:rsidRDefault="009F2439" w:rsidP="009F2439">
            <w:pPr>
              <w:jc w:val="both"/>
              <w:rPr>
                <w:rFonts w:ascii="Arial" w:hAnsi="Arial" w:cs="Arial"/>
              </w:rPr>
            </w:pPr>
          </w:p>
        </w:tc>
        <w:tc>
          <w:tcPr>
            <w:tcW w:w="1275" w:type="dxa"/>
          </w:tcPr>
          <w:p w14:paraId="7C95EA7D" w14:textId="77777777" w:rsidR="009F2439" w:rsidRPr="00B36ABD" w:rsidRDefault="009F2439" w:rsidP="009F2439">
            <w:pPr>
              <w:jc w:val="both"/>
              <w:rPr>
                <w:rFonts w:ascii="Arial" w:hAnsi="Arial" w:cs="Arial"/>
              </w:rPr>
            </w:pPr>
          </w:p>
        </w:tc>
        <w:tc>
          <w:tcPr>
            <w:tcW w:w="4962" w:type="dxa"/>
          </w:tcPr>
          <w:p w14:paraId="1E51AEA1" w14:textId="77777777" w:rsidR="009F2439" w:rsidRPr="00B36ABD" w:rsidRDefault="009F2439" w:rsidP="009F2439">
            <w:pPr>
              <w:jc w:val="both"/>
              <w:rPr>
                <w:rFonts w:ascii="Arial" w:hAnsi="Arial" w:cs="Arial"/>
              </w:rPr>
            </w:pPr>
          </w:p>
        </w:tc>
      </w:tr>
      <w:tr w:rsidR="009F2439" w:rsidRPr="00B36ABD" w14:paraId="4A9F4098" w14:textId="77777777" w:rsidTr="007E56DA">
        <w:trPr>
          <w:trHeight w:val="292"/>
        </w:trPr>
        <w:tc>
          <w:tcPr>
            <w:tcW w:w="2160" w:type="dxa"/>
          </w:tcPr>
          <w:p w14:paraId="5F227BE1" w14:textId="77777777" w:rsidR="009F2439" w:rsidRPr="00B36ABD" w:rsidRDefault="009F2439" w:rsidP="009F2439">
            <w:pPr>
              <w:jc w:val="both"/>
              <w:rPr>
                <w:rFonts w:ascii="Arial" w:hAnsi="Arial" w:cs="Arial"/>
              </w:rPr>
            </w:pPr>
          </w:p>
        </w:tc>
        <w:tc>
          <w:tcPr>
            <w:tcW w:w="1101" w:type="dxa"/>
          </w:tcPr>
          <w:p w14:paraId="48F75901" w14:textId="77777777" w:rsidR="009F2439" w:rsidRPr="00B36ABD" w:rsidRDefault="009F2439" w:rsidP="009F2439">
            <w:pPr>
              <w:jc w:val="both"/>
              <w:rPr>
                <w:rFonts w:ascii="Arial" w:hAnsi="Arial" w:cs="Arial"/>
              </w:rPr>
            </w:pPr>
          </w:p>
        </w:tc>
        <w:tc>
          <w:tcPr>
            <w:tcW w:w="1275" w:type="dxa"/>
          </w:tcPr>
          <w:p w14:paraId="541E5547" w14:textId="77777777" w:rsidR="009F2439" w:rsidRPr="00B36ABD" w:rsidRDefault="009F2439" w:rsidP="009F2439">
            <w:pPr>
              <w:jc w:val="both"/>
              <w:rPr>
                <w:rFonts w:ascii="Arial" w:hAnsi="Arial" w:cs="Arial"/>
              </w:rPr>
            </w:pPr>
          </w:p>
        </w:tc>
        <w:tc>
          <w:tcPr>
            <w:tcW w:w="4962" w:type="dxa"/>
          </w:tcPr>
          <w:p w14:paraId="2ABA5D6F" w14:textId="77777777" w:rsidR="009F2439" w:rsidRPr="00B36ABD" w:rsidRDefault="009F2439" w:rsidP="009F2439">
            <w:pPr>
              <w:jc w:val="both"/>
              <w:rPr>
                <w:rFonts w:ascii="Arial" w:hAnsi="Arial" w:cs="Arial"/>
              </w:rPr>
            </w:pPr>
          </w:p>
        </w:tc>
      </w:tr>
      <w:tr w:rsidR="009F2439" w:rsidRPr="00B36ABD" w14:paraId="55C7E398" w14:textId="77777777" w:rsidTr="007E56DA">
        <w:trPr>
          <w:trHeight w:val="292"/>
        </w:trPr>
        <w:tc>
          <w:tcPr>
            <w:tcW w:w="2160" w:type="dxa"/>
          </w:tcPr>
          <w:p w14:paraId="5A7DD5D1" w14:textId="77777777" w:rsidR="009F2439" w:rsidRPr="00B36ABD" w:rsidRDefault="009F2439" w:rsidP="009F2439">
            <w:pPr>
              <w:jc w:val="both"/>
              <w:rPr>
                <w:rFonts w:ascii="Arial" w:hAnsi="Arial" w:cs="Arial"/>
              </w:rPr>
            </w:pPr>
          </w:p>
        </w:tc>
        <w:tc>
          <w:tcPr>
            <w:tcW w:w="1101" w:type="dxa"/>
          </w:tcPr>
          <w:p w14:paraId="2880A186" w14:textId="77777777" w:rsidR="009F2439" w:rsidRPr="00B36ABD" w:rsidRDefault="009F2439" w:rsidP="009F2439">
            <w:pPr>
              <w:jc w:val="both"/>
              <w:rPr>
                <w:rFonts w:ascii="Arial" w:hAnsi="Arial" w:cs="Arial"/>
              </w:rPr>
            </w:pPr>
          </w:p>
        </w:tc>
        <w:tc>
          <w:tcPr>
            <w:tcW w:w="1275" w:type="dxa"/>
          </w:tcPr>
          <w:p w14:paraId="69C1490D" w14:textId="77777777" w:rsidR="009F2439" w:rsidRPr="00B36ABD" w:rsidRDefault="009F2439" w:rsidP="009F2439">
            <w:pPr>
              <w:jc w:val="both"/>
              <w:rPr>
                <w:rFonts w:ascii="Arial" w:hAnsi="Arial" w:cs="Arial"/>
              </w:rPr>
            </w:pPr>
          </w:p>
        </w:tc>
        <w:tc>
          <w:tcPr>
            <w:tcW w:w="4962" w:type="dxa"/>
          </w:tcPr>
          <w:p w14:paraId="371C5A7B" w14:textId="77777777" w:rsidR="009F2439" w:rsidRPr="00B36ABD" w:rsidRDefault="009F2439" w:rsidP="009F2439">
            <w:pPr>
              <w:jc w:val="both"/>
              <w:rPr>
                <w:rFonts w:ascii="Arial" w:hAnsi="Arial" w:cs="Arial"/>
              </w:rPr>
            </w:pPr>
          </w:p>
        </w:tc>
      </w:tr>
    </w:tbl>
    <w:p w14:paraId="70731FEC" w14:textId="77777777" w:rsidR="009F2439" w:rsidRPr="00B36ABD" w:rsidRDefault="009F2439" w:rsidP="009F2439">
      <w:pPr>
        <w:jc w:val="both"/>
        <w:rPr>
          <w:rFonts w:ascii="Arial" w:hAnsi="Arial" w:cs="Arial"/>
        </w:rPr>
      </w:pPr>
    </w:p>
    <w:p w14:paraId="0B9C9B8C" w14:textId="77777777" w:rsidR="009F2439" w:rsidRPr="00B36ABD" w:rsidRDefault="009F2439" w:rsidP="009F2439">
      <w:pPr>
        <w:jc w:val="both"/>
        <w:rPr>
          <w:rFonts w:ascii="Arial" w:hAnsi="Arial" w:cs="Arial"/>
        </w:rPr>
      </w:pPr>
      <w:r w:rsidRPr="00B36ABD">
        <w:rPr>
          <w:rFonts w:ascii="Arial" w:hAnsi="Arial" w:cs="Arial"/>
        </w:rPr>
        <w:t>It is vital that the MARAC members receive as much information as possible to assist in targeting the necessary intervention for the family. Could you therefore, please provide comments below</w:t>
      </w:r>
      <w:proofErr w:type="gramStart"/>
      <w:r w:rsidRPr="00B36ABD">
        <w:rPr>
          <w:rFonts w:ascii="Arial" w:hAnsi="Arial" w:cs="Arial"/>
        </w:rPr>
        <w:t>:-</w:t>
      </w:r>
      <w:proofErr w:type="gramEnd"/>
    </w:p>
    <w:p w14:paraId="1207F240" w14:textId="77777777" w:rsidR="009F2439" w:rsidRPr="00B36ABD" w:rsidRDefault="009F2439" w:rsidP="009F2439">
      <w:pPr>
        <w:jc w:val="both"/>
        <w:rPr>
          <w:rFonts w:ascii="Arial" w:hAnsi="Arial" w:cs="Arial"/>
        </w:rPr>
      </w:pPr>
    </w:p>
    <w:p w14:paraId="55E5310E"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r w:rsidRPr="00B36ABD">
        <w:rPr>
          <w:rFonts w:ascii="Arial" w:hAnsi="Arial" w:cs="Arial"/>
          <w:b/>
        </w:rPr>
        <w:t>Attendance:</w:t>
      </w:r>
    </w:p>
    <w:p w14:paraId="5497BB94"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5C040045"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208B394D"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1821F779"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r w:rsidRPr="00B36ABD">
        <w:rPr>
          <w:rFonts w:ascii="Arial" w:hAnsi="Arial" w:cs="Arial"/>
          <w:b/>
        </w:rPr>
        <w:t>Personal Presentation:</w:t>
      </w:r>
    </w:p>
    <w:p w14:paraId="6A1F8EC8"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57B586D7"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6A02CD6E"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088FE150"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r w:rsidRPr="00B36ABD">
        <w:rPr>
          <w:rFonts w:ascii="Arial" w:hAnsi="Arial" w:cs="Arial"/>
          <w:b/>
        </w:rPr>
        <w:t xml:space="preserve">Level of Achievement and brief comment on progress:  </w:t>
      </w:r>
    </w:p>
    <w:p w14:paraId="12C36034"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6C4E6FD3"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1824CFB1"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57406B47"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r w:rsidRPr="00B36ABD">
        <w:rPr>
          <w:rFonts w:ascii="Arial" w:hAnsi="Arial" w:cs="Arial"/>
          <w:b/>
        </w:rPr>
        <w:t>Any Involvement with other agencies:</w:t>
      </w:r>
    </w:p>
    <w:p w14:paraId="5D60628D" w14:textId="77777777" w:rsidR="009F2439"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55B19A4E" w14:textId="77777777" w:rsidR="00BD5E10" w:rsidRPr="00B36ABD" w:rsidRDefault="00BD5E10"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19798F6F" w14:textId="77777777" w:rsidR="009F2439" w:rsidRPr="00B36ABD" w:rsidRDefault="009F2439" w:rsidP="00BD5E10">
      <w:pPr>
        <w:pBdr>
          <w:top w:val="single" w:sz="4" w:space="1" w:color="auto"/>
          <w:left w:val="single" w:sz="4" w:space="4" w:color="auto"/>
          <w:bottom w:val="single" w:sz="4" w:space="1" w:color="auto"/>
          <w:right w:val="single" w:sz="4" w:space="4" w:color="auto"/>
        </w:pBdr>
        <w:jc w:val="both"/>
        <w:rPr>
          <w:rFonts w:ascii="Arial" w:hAnsi="Arial" w:cs="Arial"/>
          <w:b/>
        </w:rPr>
      </w:pPr>
    </w:p>
    <w:p w14:paraId="67805AC8"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r w:rsidRPr="00B36ABD">
        <w:rPr>
          <w:rFonts w:ascii="Arial" w:hAnsi="Arial" w:cs="Arial"/>
          <w:b/>
        </w:rPr>
        <w:lastRenderedPageBreak/>
        <w:t>Changes in Behaviour:</w:t>
      </w:r>
    </w:p>
    <w:p w14:paraId="4227931B"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03435498"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49110045" w14:textId="77777777" w:rsidR="009F2439"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2C4421A0" w14:textId="77777777" w:rsidR="00045DC5" w:rsidRDefault="00045DC5"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4CCAB757" w14:textId="77777777" w:rsidR="00045DC5" w:rsidRPr="00B36ABD" w:rsidRDefault="00045DC5"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17E851A2"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r w:rsidRPr="00B36ABD">
        <w:rPr>
          <w:rFonts w:ascii="Arial" w:hAnsi="Arial" w:cs="Arial"/>
          <w:b/>
        </w:rPr>
        <w:t>Areas of concern:</w:t>
      </w:r>
    </w:p>
    <w:p w14:paraId="46908333"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31062314"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537C9127"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6CD96BAB"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6C046B8A"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009E870C"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5CAF78DA"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r w:rsidRPr="00B36ABD">
        <w:rPr>
          <w:rFonts w:ascii="Arial" w:hAnsi="Arial" w:cs="Arial"/>
          <w:b/>
        </w:rPr>
        <w:t>Perception of any risk:</w:t>
      </w:r>
    </w:p>
    <w:p w14:paraId="52BC2474"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16CF529B"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2AA0BD55" w14:textId="77777777" w:rsidR="009F2439" w:rsidRPr="00B36ABD" w:rsidRDefault="009F2439" w:rsidP="009F2439">
      <w:pPr>
        <w:pBdr>
          <w:top w:val="single" w:sz="4" w:space="1" w:color="auto"/>
          <w:left w:val="single" w:sz="4" w:space="4" w:color="auto"/>
          <w:bottom w:val="single" w:sz="4" w:space="31" w:color="auto"/>
          <w:right w:val="single" w:sz="4" w:space="4" w:color="auto"/>
        </w:pBdr>
        <w:jc w:val="both"/>
        <w:rPr>
          <w:rFonts w:ascii="Arial" w:hAnsi="Arial" w:cs="Arial"/>
          <w:b/>
        </w:rPr>
      </w:pPr>
    </w:p>
    <w:p w14:paraId="738C221E" w14:textId="77777777" w:rsidR="009F2439" w:rsidRPr="00B36ABD" w:rsidRDefault="009F2439" w:rsidP="009F2439">
      <w:pPr>
        <w:jc w:val="both"/>
        <w:rPr>
          <w:rFonts w:ascii="Arial" w:hAnsi="Arial" w:cs="Arial"/>
        </w:rPr>
      </w:pPr>
    </w:p>
    <w:p w14:paraId="6205DA99" w14:textId="77777777" w:rsidR="009F2439" w:rsidRPr="00B36ABD" w:rsidRDefault="009F2439" w:rsidP="009F2439">
      <w:pPr>
        <w:jc w:val="both"/>
        <w:rPr>
          <w:rFonts w:ascii="Arial" w:hAnsi="Arial" w:cs="Arial"/>
        </w:rPr>
      </w:pPr>
    </w:p>
    <w:p w14:paraId="15A0099C" w14:textId="77777777" w:rsidR="009F2439" w:rsidRPr="00B36ABD" w:rsidRDefault="009F2439" w:rsidP="009F2439">
      <w:pPr>
        <w:jc w:val="both"/>
        <w:rPr>
          <w:rFonts w:ascii="Arial" w:hAnsi="Arial" w:cs="Arial"/>
          <w:b/>
        </w:rPr>
      </w:pPr>
      <w:r w:rsidRPr="00B36ABD">
        <w:rPr>
          <w:rFonts w:ascii="Arial" w:hAnsi="Arial" w:cs="Arial"/>
          <w:b/>
        </w:rPr>
        <w:t>Please send or e-mail to:</w:t>
      </w:r>
    </w:p>
    <w:p w14:paraId="379D59F9" w14:textId="77777777" w:rsidR="009F2439" w:rsidRPr="00B36ABD" w:rsidRDefault="009F2439" w:rsidP="009F2439">
      <w:pPr>
        <w:widowControl w:val="0"/>
        <w:rPr>
          <w:rFonts w:ascii="Arial" w:hAnsi="Arial" w:cs="Arial"/>
        </w:rPr>
      </w:pPr>
      <w:r w:rsidRPr="00B36ABD">
        <w:rPr>
          <w:rFonts w:ascii="Arial" w:hAnsi="Arial" w:cs="Arial"/>
        </w:rPr>
        <w:t>Caroline Cleary</w:t>
      </w:r>
    </w:p>
    <w:p w14:paraId="2A91770E" w14:textId="77777777" w:rsidR="009F2439" w:rsidRPr="00B36ABD" w:rsidRDefault="009F2439" w:rsidP="009F2439">
      <w:pPr>
        <w:widowControl w:val="0"/>
        <w:rPr>
          <w:rFonts w:ascii="Arial" w:hAnsi="Arial" w:cs="Arial"/>
          <w:lang w:eastAsia="en-GB"/>
        </w:rPr>
      </w:pPr>
      <w:r w:rsidRPr="00B36ABD">
        <w:rPr>
          <w:rFonts w:ascii="Arial" w:hAnsi="Arial" w:cs="Arial"/>
          <w:lang w:eastAsia="en-GB"/>
        </w:rPr>
        <w:t xml:space="preserve">Public Protection Unit, </w:t>
      </w:r>
      <w:proofErr w:type="spellStart"/>
      <w:r w:rsidRPr="00B36ABD">
        <w:rPr>
          <w:rFonts w:ascii="Arial" w:hAnsi="Arial" w:cs="Arial"/>
          <w:lang w:eastAsia="en-GB"/>
        </w:rPr>
        <w:t>Uned</w:t>
      </w:r>
      <w:proofErr w:type="spellEnd"/>
      <w:r w:rsidRPr="00B36ABD">
        <w:rPr>
          <w:rFonts w:ascii="Arial" w:hAnsi="Arial" w:cs="Arial"/>
          <w:lang w:eastAsia="en-GB"/>
        </w:rPr>
        <w:t xml:space="preserve"> </w:t>
      </w:r>
      <w:proofErr w:type="spellStart"/>
      <w:r w:rsidRPr="00B36ABD">
        <w:rPr>
          <w:rFonts w:ascii="Arial" w:hAnsi="Arial" w:cs="Arial"/>
          <w:lang w:eastAsia="en-GB"/>
        </w:rPr>
        <w:t>Gwarchod</w:t>
      </w:r>
      <w:proofErr w:type="spellEnd"/>
      <w:r w:rsidRPr="00B36ABD">
        <w:rPr>
          <w:rFonts w:ascii="Arial" w:hAnsi="Arial" w:cs="Arial"/>
          <w:lang w:eastAsia="en-GB"/>
        </w:rPr>
        <w:t xml:space="preserve"> y </w:t>
      </w:r>
      <w:proofErr w:type="spellStart"/>
      <w:r w:rsidRPr="00B36ABD">
        <w:rPr>
          <w:rFonts w:ascii="Arial" w:hAnsi="Arial" w:cs="Arial"/>
          <w:lang w:eastAsia="en-GB"/>
        </w:rPr>
        <w:t>Cyhoedd</w:t>
      </w:r>
      <w:proofErr w:type="spellEnd"/>
    </w:p>
    <w:p w14:paraId="29912682" w14:textId="77777777" w:rsidR="009F2439" w:rsidRPr="00B36ABD" w:rsidRDefault="009F2439" w:rsidP="009F2439">
      <w:pPr>
        <w:widowControl w:val="0"/>
        <w:rPr>
          <w:rFonts w:ascii="Arial" w:hAnsi="Arial" w:cs="Arial"/>
          <w:lang w:eastAsia="en-GB"/>
        </w:rPr>
      </w:pPr>
      <w:r w:rsidRPr="00B36ABD">
        <w:rPr>
          <w:rFonts w:ascii="Arial" w:hAnsi="Arial" w:cs="Arial"/>
          <w:lang w:eastAsia="en-GB"/>
        </w:rPr>
        <w:t xml:space="preserve">Central (East) BCU – BCU y </w:t>
      </w:r>
      <w:proofErr w:type="spellStart"/>
      <w:r w:rsidRPr="00B36ABD">
        <w:rPr>
          <w:rFonts w:ascii="Arial" w:hAnsi="Arial" w:cs="Arial"/>
          <w:lang w:eastAsia="en-GB"/>
        </w:rPr>
        <w:t>Canol</w:t>
      </w:r>
      <w:proofErr w:type="spellEnd"/>
      <w:r w:rsidRPr="00B36ABD">
        <w:rPr>
          <w:rFonts w:ascii="Arial" w:hAnsi="Arial" w:cs="Arial"/>
          <w:lang w:eastAsia="en-GB"/>
        </w:rPr>
        <w:t xml:space="preserve"> (</w:t>
      </w:r>
      <w:proofErr w:type="spellStart"/>
      <w:r w:rsidRPr="00B36ABD">
        <w:rPr>
          <w:rFonts w:ascii="Arial" w:hAnsi="Arial" w:cs="Arial"/>
          <w:lang w:eastAsia="en-GB"/>
        </w:rPr>
        <w:t>Dwyrain</w:t>
      </w:r>
      <w:proofErr w:type="spellEnd"/>
      <w:r w:rsidRPr="00B36ABD">
        <w:rPr>
          <w:rFonts w:ascii="Arial" w:hAnsi="Arial" w:cs="Arial"/>
          <w:lang w:eastAsia="en-GB"/>
        </w:rPr>
        <w:t>)</w:t>
      </w:r>
    </w:p>
    <w:p w14:paraId="407F1B93" w14:textId="77777777" w:rsidR="009F2439" w:rsidRPr="00B36ABD" w:rsidRDefault="009F2439" w:rsidP="009F2439">
      <w:pPr>
        <w:widowControl w:val="0"/>
        <w:rPr>
          <w:rFonts w:ascii="Arial" w:hAnsi="Arial" w:cs="Arial"/>
          <w:lang w:eastAsia="en-GB"/>
        </w:rPr>
      </w:pPr>
      <w:r w:rsidRPr="00B36ABD">
        <w:rPr>
          <w:rFonts w:ascii="Arial" w:hAnsi="Arial" w:cs="Arial"/>
          <w:lang w:eastAsia="en-GB"/>
        </w:rPr>
        <w:t xml:space="preserve">Serving Bridgend &amp; the Vale, </w:t>
      </w:r>
      <w:proofErr w:type="spellStart"/>
      <w:r w:rsidRPr="00B36ABD">
        <w:rPr>
          <w:rFonts w:ascii="Arial" w:hAnsi="Arial" w:cs="Arial"/>
          <w:lang w:eastAsia="en-GB"/>
        </w:rPr>
        <w:t>Yn</w:t>
      </w:r>
      <w:proofErr w:type="spellEnd"/>
      <w:r w:rsidRPr="00B36ABD">
        <w:rPr>
          <w:rFonts w:ascii="Arial" w:hAnsi="Arial" w:cs="Arial"/>
          <w:lang w:eastAsia="en-GB"/>
        </w:rPr>
        <w:t xml:space="preserve"> </w:t>
      </w:r>
      <w:proofErr w:type="spellStart"/>
      <w:r w:rsidRPr="00B36ABD">
        <w:rPr>
          <w:rFonts w:ascii="Arial" w:hAnsi="Arial" w:cs="Arial"/>
          <w:lang w:eastAsia="en-GB"/>
        </w:rPr>
        <w:t>gwasanaethu</w:t>
      </w:r>
      <w:proofErr w:type="spellEnd"/>
      <w:r w:rsidRPr="00B36ABD">
        <w:rPr>
          <w:rFonts w:ascii="Arial" w:hAnsi="Arial" w:cs="Arial"/>
          <w:lang w:eastAsia="en-GB"/>
        </w:rPr>
        <w:t xml:space="preserve"> Pen-y-Bont </w:t>
      </w:r>
      <w:proofErr w:type="spellStart"/>
      <w:r w:rsidRPr="00B36ABD">
        <w:rPr>
          <w:rFonts w:ascii="Arial" w:hAnsi="Arial" w:cs="Arial"/>
          <w:lang w:eastAsia="en-GB"/>
        </w:rPr>
        <w:t>a’r</w:t>
      </w:r>
      <w:proofErr w:type="spellEnd"/>
      <w:r w:rsidRPr="00B36ABD">
        <w:rPr>
          <w:rFonts w:ascii="Arial" w:hAnsi="Arial" w:cs="Arial"/>
          <w:lang w:eastAsia="en-GB"/>
        </w:rPr>
        <w:t xml:space="preserve"> Fro</w:t>
      </w:r>
    </w:p>
    <w:p w14:paraId="6751A1C7" w14:textId="77777777" w:rsidR="009F2439" w:rsidRPr="00B36ABD" w:rsidRDefault="009F2439" w:rsidP="009F2439">
      <w:pPr>
        <w:widowControl w:val="0"/>
        <w:rPr>
          <w:rFonts w:ascii="Arial" w:hAnsi="Arial" w:cs="Arial"/>
          <w:lang w:eastAsia="en-GB"/>
        </w:rPr>
      </w:pPr>
      <w:r w:rsidRPr="00B36ABD">
        <w:rPr>
          <w:rFonts w:ascii="Arial" w:hAnsi="Arial" w:cs="Arial"/>
          <w:lang w:eastAsia="en-GB"/>
        </w:rPr>
        <w:t xml:space="preserve">Cowbridge Police Station, </w:t>
      </w:r>
      <w:proofErr w:type="spellStart"/>
      <w:r w:rsidRPr="00B36ABD">
        <w:rPr>
          <w:rFonts w:ascii="Arial" w:hAnsi="Arial" w:cs="Arial"/>
          <w:lang w:eastAsia="en-GB"/>
        </w:rPr>
        <w:t>Gorsaf</w:t>
      </w:r>
      <w:proofErr w:type="spellEnd"/>
      <w:r w:rsidRPr="00B36ABD">
        <w:rPr>
          <w:rFonts w:ascii="Arial" w:hAnsi="Arial" w:cs="Arial"/>
          <w:lang w:eastAsia="en-GB"/>
        </w:rPr>
        <w:t xml:space="preserve"> </w:t>
      </w:r>
      <w:proofErr w:type="spellStart"/>
      <w:r w:rsidRPr="00B36ABD">
        <w:rPr>
          <w:rFonts w:ascii="Arial" w:hAnsi="Arial" w:cs="Arial"/>
          <w:lang w:eastAsia="en-GB"/>
        </w:rPr>
        <w:t>Heddlu</w:t>
      </w:r>
      <w:proofErr w:type="spellEnd"/>
      <w:r w:rsidRPr="00B36ABD">
        <w:rPr>
          <w:rFonts w:ascii="Arial" w:hAnsi="Arial" w:cs="Arial"/>
          <w:lang w:eastAsia="en-GB"/>
        </w:rPr>
        <w:t xml:space="preserve"> Y </w:t>
      </w:r>
      <w:proofErr w:type="spellStart"/>
      <w:r w:rsidRPr="00B36ABD">
        <w:rPr>
          <w:rFonts w:ascii="Arial" w:hAnsi="Arial" w:cs="Arial"/>
          <w:lang w:eastAsia="en-GB"/>
        </w:rPr>
        <w:t>Bontfaen</w:t>
      </w:r>
      <w:proofErr w:type="spellEnd"/>
    </w:p>
    <w:p w14:paraId="41B84528" w14:textId="77777777" w:rsidR="009F2439" w:rsidRPr="00B36ABD" w:rsidRDefault="009F2439" w:rsidP="009F2439">
      <w:pPr>
        <w:widowControl w:val="0"/>
        <w:rPr>
          <w:rFonts w:ascii="Arial" w:hAnsi="Arial" w:cs="Arial"/>
          <w:lang w:eastAsia="en-GB"/>
        </w:rPr>
      </w:pPr>
      <w:proofErr w:type="spellStart"/>
      <w:r w:rsidRPr="00B36ABD">
        <w:rPr>
          <w:rFonts w:ascii="Arial" w:hAnsi="Arial" w:cs="Arial"/>
          <w:lang w:eastAsia="en-GB"/>
        </w:rPr>
        <w:t>Giatgorllewin</w:t>
      </w:r>
      <w:proofErr w:type="spellEnd"/>
      <w:r w:rsidRPr="00B36ABD">
        <w:rPr>
          <w:rFonts w:ascii="Arial" w:hAnsi="Arial" w:cs="Arial"/>
          <w:lang w:eastAsia="en-GB"/>
        </w:rPr>
        <w:t>, Cowbridge, CF71 7AR. Westgate, Y Bont-Faen</w:t>
      </w:r>
    </w:p>
    <w:p w14:paraId="5541DEA8" w14:textId="77777777" w:rsidR="009F2439" w:rsidRPr="00B36ABD" w:rsidRDefault="009F2439" w:rsidP="009F2439">
      <w:pPr>
        <w:jc w:val="both"/>
        <w:rPr>
          <w:rFonts w:ascii="Arial" w:hAnsi="Arial" w:cs="Arial"/>
          <w:color w:val="0000FF"/>
          <w:u w:val="single"/>
        </w:rPr>
      </w:pPr>
      <w:r w:rsidRPr="00B36ABD">
        <w:rPr>
          <w:rFonts w:ascii="Arial" w:hAnsi="Arial" w:cs="Arial"/>
        </w:rPr>
        <w:t xml:space="preserve">Email: </w:t>
      </w:r>
      <w:r w:rsidRPr="00B36ABD">
        <w:rPr>
          <w:rFonts w:ascii="Arial" w:hAnsi="Arial" w:cs="Arial"/>
          <w:color w:val="0000FF"/>
          <w:u w:val="single"/>
        </w:rPr>
        <w:t>central-bcu-domestic@south-wales.pnn.police.uk</w:t>
      </w:r>
    </w:p>
    <w:p w14:paraId="5B07A5AD" w14:textId="77777777" w:rsidR="009F2439" w:rsidRPr="00B36ABD" w:rsidRDefault="009F2439" w:rsidP="009F2439">
      <w:pPr>
        <w:jc w:val="both"/>
        <w:rPr>
          <w:rFonts w:ascii="Arial" w:hAnsi="Arial" w:cs="Arial"/>
        </w:rPr>
      </w:pPr>
    </w:p>
    <w:p w14:paraId="4F6BC519" w14:textId="77777777" w:rsidR="009F2439" w:rsidRPr="00051775" w:rsidRDefault="00051775" w:rsidP="009F2439">
      <w:pPr>
        <w:jc w:val="both"/>
        <w:rPr>
          <w:rFonts w:ascii="Arial" w:hAnsi="Arial" w:cs="Arial"/>
          <w:b/>
        </w:rPr>
      </w:pPr>
      <w:proofErr w:type="gramStart"/>
      <w:r w:rsidRPr="00051775">
        <w:rPr>
          <w:rFonts w:ascii="Arial" w:hAnsi="Arial" w:cs="Arial"/>
          <w:b/>
        </w:rPr>
        <w:t>a</w:t>
      </w:r>
      <w:r w:rsidR="009F2439" w:rsidRPr="00051775">
        <w:rPr>
          <w:rFonts w:ascii="Arial" w:hAnsi="Arial" w:cs="Arial"/>
          <w:b/>
        </w:rPr>
        <w:t>nd</w:t>
      </w:r>
      <w:proofErr w:type="gramEnd"/>
      <w:r w:rsidR="009F2439" w:rsidRPr="00051775">
        <w:rPr>
          <w:rFonts w:ascii="Arial" w:hAnsi="Arial" w:cs="Arial"/>
          <w:b/>
        </w:rPr>
        <w:t xml:space="preserve"> </w:t>
      </w:r>
    </w:p>
    <w:p w14:paraId="74753575" w14:textId="77777777" w:rsidR="009F2439" w:rsidRPr="00B36ABD" w:rsidRDefault="009F2439" w:rsidP="009F2439">
      <w:pPr>
        <w:jc w:val="both"/>
        <w:rPr>
          <w:rFonts w:ascii="Arial" w:hAnsi="Arial" w:cs="Arial"/>
        </w:rPr>
      </w:pPr>
    </w:p>
    <w:p w14:paraId="4F90C07D" w14:textId="77777777" w:rsidR="009F2439" w:rsidRPr="00B36ABD" w:rsidRDefault="009D35E0" w:rsidP="009F2439">
      <w:pPr>
        <w:jc w:val="both"/>
        <w:rPr>
          <w:rFonts w:ascii="Arial" w:hAnsi="Arial" w:cs="Arial"/>
        </w:rPr>
      </w:pPr>
      <w:r>
        <w:rPr>
          <w:rFonts w:ascii="Arial" w:hAnsi="Arial" w:cs="Arial"/>
        </w:rPr>
        <w:t>Dorian Davies</w:t>
      </w:r>
    </w:p>
    <w:p w14:paraId="7F356654" w14:textId="77777777" w:rsidR="009F2439" w:rsidRPr="00B36ABD" w:rsidRDefault="009F2439" w:rsidP="009F2439">
      <w:pPr>
        <w:jc w:val="both"/>
        <w:rPr>
          <w:rFonts w:ascii="Arial" w:hAnsi="Arial" w:cs="Arial"/>
        </w:rPr>
      </w:pPr>
      <w:r w:rsidRPr="00B36ABD">
        <w:rPr>
          <w:rFonts w:ascii="Arial" w:hAnsi="Arial" w:cs="Arial"/>
        </w:rPr>
        <w:t>Safeguarding Officer</w:t>
      </w:r>
    </w:p>
    <w:p w14:paraId="3EA3AC70" w14:textId="77777777" w:rsidR="009F2439" w:rsidRPr="00B36ABD" w:rsidRDefault="009F2439" w:rsidP="009F2439">
      <w:pPr>
        <w:jc w:val="both"/>
        <w:rPr>
          <w:rFonts w:ascii="Arial" w:hAnsi="Arial" w:cs="Arial"/>
        </w:rPr>
      </w:pPr>
      <w:r w:rsidRPr="00B36ABD">
        <w:rPr>
          <w:rFonts w:ascii="Arial" w:hAnsi="Arial" w:cs="Arial"/>
        </w:rPr>
        <w:t>School Improvement and Inclusion Service</w:t>
      </w:r>
    </w:p>
    <w:p w14:paraId="281B0B59" w14:textId="77777777" w:rsidR="009F2439" w:rsidRPr="00B36ABD" w:rsidRDefault="009F2439" w:rsidP="009F2439">
      <w:pPr>
        <w:jc w:val="both"/>
        <w:rPr>
          <w:rFonts w:ascii="Arial" w:hAnsi="Arial" w:cs="Arial"/>
        </w:rPr>
      </w:pPr>
      <w:r w:rsidRPr="00B36ABD">
        <w:rPr>
          <w:rFonts w:ascii="Arial" w:hAnsi="Arial" w:cs="Arial"/>
        </w:rPr>
        <w:t>Vale of Glamorgan Council</w:t>
      </w:r>
    </w:p>
    <w:p w14:paraId="308F13D3" w14:textId="77777777" w:rsidR="009F2439" w:rsidRPr="00B36ABD" w:rsidRDefault="009F2439" w:rsidP="009F2439">
      <w:pPr>
        <w:jc w:val="both"/>
        <w:rPr>
          <w:rFonts w:ascii="Arial" w:hAnsi="Arial" w:cs="Arial"/>
          <w:u w:val="single"/>
        </w:rPr>
      </w:pPr>
      <w:r w:rsidRPr="00B36ABD">
        <w:rPr>
          <w:rFonts w:ascii="Arial" w:hAnsi="Arial" w:cs="Arial"/>
        </w:rPr>
        <w:t>Emai</w:t>
      </w:r>
      <w:r w:rsidR="009D35E0">
        <w:rPr>
          <w:rFonts w:ascii="Arial" w:hAnsi="Arial" w:cs="Arial"/>
        </w:rPr>
        <w:t xml:space="preserve">l: </w:t>
      </w:r>
      <w:r w:rsidR="009D35E0">
        <w:rPr>
          <w:rFonts w:ascii="Arial" w:hAnsi="Arial" w:cs="Arial"/>
          <w:color w:val="0000FF"/>
          <w:u w:val="single"/>
        </w:rPr>
        <w:t>DDavies@valeofglamorgan.gov.uk</w:t>
      </w:r>
    </w:p>
    <w:p w14:paraId="7BF84BDB" w14:textId="77777777" w:rsidR="009F2439" w:rsidRPr="00B36ABD" w:rsidRDefault="009F2439" w:rsidP="009F2439">
      <w:pPr>
        <w:jc w:val="both"/>
        <w:rPr>
          <w:rFonts w:ascii="Arial" w:hAnsi="Arial" w:cs="Arial"/>
        </w:rPr>
      </w:pPr>
    </w:p>
    <w:p w14:paraId="7F831853" w14:textId="77777777" w:rsidR="009F2439" w:rsidRPr="00B36ABD" w:rsidRDefault="009F2439" w:rsidP="009F2439">
      <w:pPr>
        <w:jc w:val="both"/>
        <w:rPr>
          <w:rFonts w:ascii="Arial" w:hAnsi="Arial" w:cs="Arial"/>
        </w:rPr>
      </w:pPr>
    </w:p>
    <w:p w14:paraId="63492D73" w14:textId="77777777" w:rsidR="009F2439" w:rsidRPr="00B36ABD" w:rsidRDefault="009F2439" w:rsidP="009F2439">
      <w:pPr>
        <w:jc w:val="both"/>
        <w:rPr>
          <w:rFonts w:ascii="Arial" w:hAnsi="Arial" w:cs="Arial"/>
        </w:rPr>
      </w:pPr>
      <w:r w:rsidRPr="00B36ABD">
        <w:rPr>
          <w:rFonts w:ascii="Arial" w:hAnsi="Arial" w:cs="Arial"/>
        </w:rPr>
        <w:t>Yours faithfully,</w:t>
      </w:r>
    </w:p>
    <w:p w14:paraId="09617404" w14:textId="77777777" w:rsidR="009F2439" w:rsidRPr="00B36ABD" w:rsidRDefault="009F2439" w:rsidP="009F2439">
      <w:pPr>
        <w:jc w:val="both"/>
        <w:rPr>
          <w:rFonts w:ascii="Arial" w:hAnsi="Arial" w:cs="Arial"/>
        </w:rPr>
      </w:pPr>
    </w:p>
    <w:p w14:paraId="7AAC6BC1" w14:textId="77777777" w:rsidR="009F2439" w:rsidRPr="00B36ABD" w:rsidRDefault="009D35E0" w:rsidP="009F2439">
      <w:pPr>
        <w:jc w:val="both"/>
        <w:rPr>
          <w:rFonts w:ascii="Arial" w:hAnsi="Arial" w:cs="Arial"/>
        </w:rPr>
      </w:pPr>
      <w:r>
        <w:rPr>
          <w:rFonts w:ascii="Arial" w:hAnsi="Arial" w:cs="Arial"/>
        </w:rPr>
        <w:t>Dorian Davies</w:t>
      </w:r>
      <w:r w:rsidR="009F2439" w:rsidRPr="00B36ABD">
        <w:rPr>
          <w:rFonts w:ascii="Arial" w:hAnsi="Arial" w:cs="Arial"/>
        </w:rPr>
        <w:t xml:space="preserve"> </w:t>
      </w:r>
    </w:p>
    <w:p w14:paraId="43AED50E" w14:textId="77777777" w:rsidR="009F2439" w:rsidRPr="00B36ABD" w:rsidRDefault="009F2439" w:rsidP="009F2439">
      <w:pPr>
        <w:jc w:val="both"/>
        <w:rPr>
          <w:rFonts w:ascii="Arial" w:hAnsi="Arial" w:cs="Arial"/>
          <w:b/>
        </w:rPr>
      </w:pPr>
      <w:r w:rsidRPr="00B36ABD">
        <w:rPr>
          <w:rFonts w:ascii="Arial" w:hAnsi="Arial" w:cs="Arial"/>
          <w:b/>
        </w:rPr>
        <w:t>Safeguarding Officer</w:t>
      </w:r>
    </w:p>
    <w:p w14:paraId="2530635D" w14:textId="77777777" w:rsidR="00AE57C9" w:rsidRDefault="009F2439" w:rsidP="00DC0A59">
      <w:pPr>
        <w:rPr>
          <w:rFonts w:ascii="Arial" w:hAnsi="Arial" w:cs="Arial"/>
        </w:rPr>
      </w:pPr>
      <w:r w:rsidRPr="00B36ABD">
        <w:rPr>
          <w:rFonts w:ascii="Arial" w:hAnsi="Arial" w:cs="Arial"/>
          <w:b/>
        </w:rPr>
        <w:t>School Improvement and Inclusion Service</w:t>
      </w:r>
    </w:p>
    <w:p w14:paraId="4C60A221" w14:textId="77777777" w:rsidR="00AE57C9" w:rsidRDefault="00AE57C9" w:rsidP="00DC0A59">
      <w:pPr>
        <w:rPr>
          <w:rFonts w:ascii="Arial" w:hAnsi="Arial" w:cs="Arial"/>
        </w:rPr>
      </w:pPr>
    </w:p>
    <w:p w14:paraId="3238A06F" w14:textId="77777777" w:rsidR="00AE57C9" w:rsidRDefault="00AE57C9" w:rsidP="00DC0A59">
      <w:pPr>
        <w:rPr>
          <w:rFonts w:ascii="Arial" w:hAnsi="Arial" w:cs="Arial"/>
        </w:rPr>
      </w:pPr>
    </w:p>
    <w:p w14:paraId="416F9100" w14:textId="77777777" w:rsidR="00460557" w:rsidRPr="00B36ABD" w:rsidRDefault="00460557" w:rsidP="00DC0A59">
      <w:pPr>
        <w:rPr>
          <w:rFonts w:ascii="Arial" w:hAnsi="Arial" w:cs="Arial"/>
        </w:rPr>
        <w:sectPr w:rsidR="00460557" w:rsidRPr="00B36ABD" w:rsidSect="007E56DA">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09" w:footer="0" w:gutter="0"/>
          <w:cols w:space="708"/>
          <w:titlePg/>
          <w:docGrid w:linePitch="360"/>
        </w:sectPr>
      </w:pPr>
    </w:p>
    <w:p w14:paraId="701A7C32" w14:textId="77777777" w:rsidR="008E4837" w:rsidRPr="008E4837" w:rsidRDefault="007E56DA" w:rsidP="008E4837">
      <w:pPr>
        <w:rPr>
          <w:rFonts w:ascii="Arial" w:hAnsi="Arial" w:cs="Arial"/>
          <w:b/>
        </w:rPr>
      </w:pPr>
      <w:r>
        <w:rPr>
          <w:noProof/>
          <w:lang w:val="en-US"/>
        </w:rPr>
        <w:lastRenderedPageBreak/>
        <w:drawing>
          <wp:anchor distT="0" distB="0" distL="114300" distR="114300" simplePos="0" relativeHeight="251674112" behindDoc="1" locked="0" layoutInCell="0" allowOverlap="1" wp14:anchorId="42424486" wp14:editId="034BB135">
            <wp:simplePos x="0" y="0"/>
            <wp:positionH relativeFrom="column">
              <wp:posOffset>9258300</wp:posOffset>
            </wp:positionH>
            <wp:positionV relativeFrom="paragraph">
              <wp:posOffset>-342900</wp:posOffset>
            </wp:positionV>
            <wp:extent cx="730250" cy="766445"/>
            <wp:effectExtent l="50800" t="50800" r="57150" b="46355"/>
            <wp:wrapThrough wrapText="bothSides">
              <wp:wrapPolygon edited="0">
                <wp:start x="-1503" y="-1432"/>
                <wp:lineTo x="-1503" y="22191"/>
                <wp:lineTo x="22539" y="22191"/>
                <wp:lineTo x="22539" y="-1432"/>
                <wp:lineTo x="-1503" y="-1432"/>
              </wp:wrapPolygon>
            </wp:wrapThrough>
            <wp:docPr id="23" name="Picture 23" descr="Chuch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uch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766445"/>
                    </a:xfrm>
                    <a:prstGeom prst="rect">
                      <a:avLst/>
                    </a:prstGeom>
                    <a:solidFill>
                      <a:srgbClr val="3366FF"/>
                    </a:solidFill>
                    <a:ln w="38100" cmpd="dbl">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r w:rsidR="008E4837" w:rsidRPr="008E4837">
        <w:rPr>
          <w:rFonts w:ascii="Arial" w:hAnsi="Arial" w:cs="Arial"/>
          <w:b/>
        </w:rPr>
        <w:t>Appendix H</w:t>
      </w:r>
    </w:p>
    <w:p w14:paraId="431B8A24" w14:textId="77777777" w:rsidR="008E4837" w:rsidRDefault="008E4837" w:rsidP="008E4837">
      <w:pPr>
        <w:jc w:val="center"/>
        <w:rPr>
          <w:rFonts w:ascii="Arial" w:hAnsi="Arial" w:cs="Arial"/>
          <w:b/>
        </w:rPr>
      </w:pPr>
      <w:r w:rsidRPr="008E4837">
        <w:rPr>
          <w:rFonts w:ascii="Arial" w:hAnsi="Arial" w:cs="Arial"/>
          <w:b/>
        </w:rPr>
        <w:t>Daily Contractor Log</w:t>
      </w:r>
    </w:p>
    <w:p w14:paraId="128F6A36" w14:textId="77777777" w:rsidR="0029263D" w:rsidRPr="008E4837" w:rsidRDefault="0029263D" w:rsidP="008E4837">
      <w:pPr>
        <w:jc w:val="center"/>
        <w:rPr>
          <w:rFonts w:ascii="Arial" w:hAnsi="Arial" w:cs="Arial"/>
          <w:b/>
        </w:rPr>
      </w:pPr>
    </w:p>
    <w:p w14:paraId="22EA5902" w14:textId="77777777" w:rsidR="008E4837" w:rsidRDefault="008E4837" w:rsidP="004E1C07">
      <w:pPr>
        <w:jc w:val="center"/>
        <w:rPr>
          <w:rFonts w:ascii="Arial" w:hAnsi="Arial" w:cs="Arial"/>
        </w:rPr>
      </w:pPr>
      <w:r w:rsidRPr="008E4837">
        <w:rPr>
          <w:rFonts w:ascii="Arial" w:hAnsi="Arial" w:cs="Arial"/>
        </w:rPr>
        <w:t>*CP info given to contractors should include name and location of DSP, and immediate actions required in reporting concern</w:t>
      </w:r>
    </w:p>
    <w:p w14:paraId="13656ED5" w14:textId="77777777" w:rsidR="008E4837" w:rsidRDefault="008E4837" w:rsidP="009F2439">
      <w:pPr>
        <w:tabs>
          <w:tab w:val="left" w:pos="3540"/>
        </w:tabs>
        <w:rPr>
          <w:rFonts w:ascii="Arial" w:hAnsi="Arial" w:cs="Arial"/>
          <w:b/>
          <w:bCs/>
          <w:u w:val="single"/>
        </w:rPr>
      </w:pPr>
    </w:p>
    <w:tbl>
      <w:tblPr>
        <w:tblpPr w:leftFromText="181" w:rightFromText="181" w:vertAnchor="page" w:horzAnchor="page" w:tblpXSpec="center" w:tblpY="323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795"/>
        <w:gridCol w:w="795"/>
        <w:gridCol w:w="2324"/>
        <w:gridCol w:w="2693"/>
        <w:gridCol w:w="3402"/>
        <w:gridCol w:w="1418"/>
        <w:gridCol w:w="603"/>
        <w:gridCol w:w="17"/>
        <w:gridCol w:w="372"/>
        <w:gridCol w:w="992"/>
        <w:gridCol w:w="496"/>
        <w:gridCol w:w="1205"/>
      </w:tblGrid>
      <w:tr w:rsidR="007969B8" w:rsidRPr="007969B8" w14:paraId="42D3E717" w14:textId="77777777" w:rsidTr="007969B8">
        <w:trPr>
          <w:trHeight w:val="202"/>
        </w:trPr>
        <w:tc>
          <w:tcPr>
            <w:tcW w:w="872" w:type="dxa"/>
          </w:tcPr>
          <w:p w14:paraId="35599156" w14:textId="77777777" w:rsidR="007969B8" w:rsidRPr="007969B8" w:rsidRDefault="007969B8" w:rsidP="007969B8">
            <w:pPr>
              <w:rPr>
                <w:rFonts w:ascii="Arial" w:hAnsi="Arial" w:cs="Arial"/>
                <w:b/>
              </w:rPr>
            </w:pPr>
            <w:r w:rsidRPr="007969B8">
              <w:rPr>
                <w:rFonts w:ascii="Arial" w:hAnsi="Arial" w:cs="Arial"/>
                <w:b/>
              </w:rPr>
              <w:t>Date</w:t>
            </w:r>
          </w:p>
        </w:tc>
        <w:tc>
          <w:tcPr>
            <w:tcW w:w="795" w:type="dxa"/>
          </w:tcPr>
          <w:p w14:paraId="48294D4F" w14:textId="77777777" w:rsidR="007969B8" w:rsidRPr="007969B8" w:rsidRDefault="007969B8" w:rsidP="007969B8">
            <w:pPr>
              <w:jc w:val="center"/>
              <w:rPr>
                <w:rFonts w:ascii="Arial" w:hAnsi="Arial" w:cs="Arial"/>
                <w:b/>
              </w:rPr>
            </w:pPr>
            <w:r w:rsidRPr="007969B8">
              <w:rPr>
                <w:rFonts w:ascii="Arial" w:hAnsi="Arial" w:cs="Arial"/>
                <w:b/>
              </w:rPr>
              <w:t>Time</w:t>
            </w:r>
          </w:p>
          <w:p w14:paraId="7387AAF6" w14:textId="77777777" w:rsidR="007969B8" w:rsidRPr="007969B8" w:rsidRDefault="007969B8" w:rsidP="007969B8">
            <w:pPr>
              <w:jc w:val="center"/>
              <w:rPr>
                <w:rFonts w:ascii="Arial" w:hAnsi="Arial" w:cs="Arial"/>
                <w:b/>
              </w:rPr>
            </w:pPr>
            <w:r w:rsidRPr="007969B8">
              <w:rPr>
                <w:rFonts w:ascii="Arial" w:hAnsi="Arial" w:cs="Arial"/>
                <w:b/>
              </w:rPr>
              <w:t>In</w:t>
            </w:r>
          </w:p>
        </w:tc>
        <w:tc>
          <w:tcPr>
            <w:tcW w:w="795" w:type="dxa"/>
          </w:tcPr>
          <w:p w14:paraId="36B68259" w14:textId="77777777" w:rsidR="007969B8" w:rsidRPr="007969B8" w:rsidRDefault="007969B8" w:rsidP="007969B8">
            <w:pPr>
              <w:jc w:val="center"/>
              <w:rPr>
                <w:rFonts w:ascii="Arial" w:hAnsi="Arial" w:cs="Arial"/>
                <w:b/>
              </w:rPr>
            </w:pPr>
            <w:r w:rsidRPr="007969B8">
              <w:rPr>
                <w:rFonts w:ascii="Arial" w:hAnsi="Arial" w:cs="Arial"/>
                <w:b/>
              </w:rPr>
              <w:t>Time Out</w:t>
            </w:r>
          </w:p>
        </w:tc>
        <w:tc>
          <w:tcPr>
            <w:tcW w:w="2324" w:type="dxa"/>
          </w:tcPr>
          <w:p w14:paraId="12B3683A" w14:textId="77777777" w:rsidR="007969B8" w:rsidRPr="007969B8" w:rsidRDefault="007969B8" w:rsidP="007969B8">
            <w:pPr>
              <w:rPr>
                <w:rFonts w:ascii="Arial" w:hAnsi="Arial" w:cs="Arial"/>
                <w:b/>
              </w:rPr>
            </w:pPr>
            <w:r w:rsidRPr="007969B8">
              <w:rPr>
                <w:rFonts w:ascii="Arial" w:hAnsi="Arial" w:cs="Arial"/>
                <w:b/>
              </w:rPr>
              <w:t>Name</w:t>
            </w:r>
          </w:p>
        </w:tc>
        <w:tc>
          <w:tcPr>
            <w:tcW w:w="2693" w:type="dxa"/>
          </w:tcPr>
          <w:p w14:paraId="07B22F06" w14:textId="77777777" w:rsidR="007969B8" w:rsidRPr="007969B8" w:rsidRDefault="007969B8" w:rsidP="007969B8">
            <w:pPr>
              <w:rPr>
                <w:rFonts w:ascii="Arial" w:hAnsi="Arial" w:cs="Arial"/>
                <w:b/>
              </w:rPr>
            </w:pPr>
            <w:r w:rsidRPr="007969B8">
              <w:rPr>
                <w:rFonts w:ascii="Arial" w:hAnsi="Arial" w:cs="Arial"/>
                <w:b/>
              </w:rPr>
              <w:t>Company</w:t>
            </w:r>
          </w:p>
        </w:tc>
        <w:tc>
          <w:tcPr>
            <w:tcW w:w="3402" w:type="dxa"/>
          </w:tcPr>
          <w:p w14:paraId="59C2A443" w14:textId="77777777" w:rsidR="007969B8" w:rsidRPr="007969B8" w:rsidRDefault="007969B8" w:rsidP="007969B8">
            <w:pPr>
              <w:rPr>
                <w:rFonts w:ascii="Arial" w:hAnsi="Arial" w:cs="Arial"/>
                <w:b/>
              </w:rPr>
            </w:pPr>
            <w:r w:rsidRPr="007969B8">
              <w:rPr>
                <w:rFonts w:ascii="Arial" w:hAnsi="Arial" w:cs="Arial"/>
                <w:b/>
              </w:rPr>
              <w:t>Reason for Visit</w:t>
            </w:r>
          </w:p>
        </w:tc>
        <w:tc>
          <w:tcPr>
            <w:tcW w:w="1418" w:type="dxa"/>
          </w:tcPr>
          <w:p w14:paraId="1B248931" w14:textId="77777777" w:rsidR="007969B8" w:rsidRPr="007969B8" w:rsidRDefault="007969B8" w:rsidP="007969B8">
            <w:pPr>
              <w:rPr>
                <w:rFonts w:ascii="Arial" w:hAnsi="Arial" w:cs="Arial"/>
                <w:b/>
              </w:rPr>
            </w:pPr>
            <w:r w:rsidRPr="007969B8">
              <w:rPr>
                <w:rFonts w:ascii="Arial" w:hAnsi="Arial" w:cs="Arial"/>
                <w:b/>
              </w:rPr>
              <w:t>CP info given*</w:t>
            </w:r>
          </w:p>
          <w:p w14:paraId="63AFD106" w14:textId="77777777" w:rsidR="007969B8" w:rsidRPr="007969B8" w:rsidRDefault="007969B8" w:rsidP="007969B8">
            <w:pPr>
              <w:rPr>
                <w:rFonts w:ascii="Arial" w:hAnsi="Arial" w:cs="Arial"/>
                <w:b/>
                <w:sz w:val="18"/>
                <w:szCs w:val="18"/>
              </w:rPr>
            </w:pPr>
            <w:r w:rsidRPr="007969B8">
              <w:rPr>
                <w:rFonts w:ascii="Arial" w:hAnsi="Arial" w:cs="Arial"/>
                <w:b/>
                <w:sz w:val="18"/>
                <w:szCs w:val="18"/>
              </w:rPr>
              <w:t>(</w:t>
            </w:r>
            <w:proofErr w:type="gramStart"/>
            <w:r w:rsidRPr="007969B8">
              <w:rPr>
                <w:rFonts w:ascii="Arial" w:hAnsi="Arial" w:cs="Arial"/>
                <w:b/>
                <w:sz w:val="18"/>
                <w:szCs w:val="18"/>
              </w:rPr>
              <w:t>please</w:t>
            </w:r>
            <w:proofErr w:type="gramEnd"/>
            <w:r w:rsidRPr="007969B8">
              <w:rPr>
                <w:rFonts w:ascii="Arial" w:hAnsi="Arial" w:cs="Arial"/>
                <w:b/>
                <w:sz w:val="18"/>
                <w:szCs w:val="18"/>
              </w:rPr>
              <w:t xml:space="preserve"> tick)</w:t>
            </w:r>
          </w:p>
        </w:tc>
        <w:tc>
          <w:tcPr>
            <w:tcW w:w="3685" w:type="dxa"/>
            <w:gridSpan w:val="6"/>
            <w:shd w:val="clear" w:color="auto" w:fill="FFFFFF"/>
          </w:tcPr>
          <w:p w14:paraId="6AF2C42B" w14:textId="77777777" w:rsidR="007969B8" w:rsidRPr="007969B8" w:rsidRDefault="007969B8" w:rsidP="007969B8">
            <w:pPr>
              <w:rPr>
                <w:rFonts w:ascii="Arial" w:hAnsi="Arial" w:cs="Arial"/>
                <w:b/>
              </w:rPr>
            </w:pPr>
            <w:r w:rsidRPr="007969B8">
              <w:rPr>
                <w:rFonts w:ascii="Arial" w:hAnsi="Arial" w:cs="Arial"/>
                <w:b/>
              </w:rPr>
              <w:t xml:space="preserve">Risk Assessment </w:t>
            </w:r>
          </w:p>
          <w:p w14:paraId="7E5CA286" w14:textId="77777777" w:rsidR="007969B8" w:rsidRPr="007969B8" w:rsidRDefault="007969B8" w:rsidP="007969B8">
            <w:pPr>
              <w:rPr>
                <w:rFonts w:ascii="Arial" w:hAnsi="Arial" w:cs="Arial"/>
                <w:b/>
              </w:rPr>
            </w:pPr>
            <w:proofErr w:type="gramStart"/>
            <w:r w:rsidRPr="007969B8">
              <w:rPr>
                <w:rFonts w:ascii="Arial" w:hAnsi="Arial" w:cs="Arial"/>
                <w:b/>
              </w:rPr>
              <w:t>of</w:t>
            </w:r>
            <w:proofErr w:type="gramEnd"/>
            <w:r w:rsidRPr="007969B8">
              <w:rPr>
                <w:rFonts w:ascii="Arial" w:hAnsi="Arial" w:cs="Arial"/>
                <w:b/>
              </w:rPr>
              <w:t xml:space="preserve"> Contractor </w:t>
            </w:r>
            <w:r w:rsidRPr="007969B8">
              <w:rPr>
                <w:rFonts w:ascii="Arial" w:hAnsi="Arial" w:cs="Arial"/>
                <w:b/>
                <w:sz w:val="18"/>
                <w:szCs w:val="18"/>
              </w:rPr>
              <w:t>(must be completed)</w:t>
            </w:r>
          </w:p>
        </w:tc>
      </w:tr>
      <w:tr w:rsidR="007969B8" w:rsidRPr="007969B8" w14:paraId="69399ED2" w14:textId="77777777" w:rsidTr="00C92735">
        <w:trPr>
          <w:trHeight w:val="202"/>
        </w:trPr>
        <w:tc>
          <w:tcPr>
            <w:tcW w:w="872" w:type="dxa"/>
            <w:vMerge w:val="restart"/>
          </w:tcPr>
          <w:p w14:paraId="5655334C" w14:textId="77777777" w:rsidR="007969B8" w:rsidRPr="007969B8" w:rsidRDefault="007969B8" w:rsidP="007969B8">
            <w:pPr>
              <w:rPr>
                <w:rFonts w:ascii="Arial" w:hAnsi="Arial" w:cs="Arial"/>
              </w:rPr>
            </w:pPr>
          </w:p>
        </w:tc>
        <w:tc>
          <w:tcPr>
            <w:tcW w:w="795" w:type="dxa"/>
            <w:vMerge w:val="restart"/>
          </w:tcPr>
          <w:p w14:paraId="1D9DD190" w14:textId="77777777" w:rsidR="007969B8" w:rsidRPr="007969B8" w:rsidRDefault="007969B8" w:rsidP="007969B8">
            <w:pPr>
              <w:jc w:val="center"/>
              <w:rPr>
                <w:rFonts w:ascii="Arial" w:hAnsi="Arial" w:cs="Arial"/>
              </w:rPr>
            </w:pPr>
          </w:p>
        </w:tc>
        <w:tc>
          <w:tcPr>
            <w:tcW w:w="795" w:type="dxa"/>
            <w:vMerge w:val="restart"/>
          </w:tcPr>
          <w:p w14:paraId="4A7D4AD1" w14:textId="77777777" w:rsidR="007969B8" w:rsidRPr="007969B8" w:rsidRDefault="007969B8" w:rsidP="007969B8">
            <w:pPr>
              <w:jc w:val="center"/>
              <w:rPr>
                <w:rFonts w:ascii="Arial" w:hAnsi="Arial" w:cs="Arial"/>
              </w:rPr>
            </w:pPr>
          </w:p>
        </w:tc>
        <w:tc>
          <w:tcPr>
            <w:tcW w:w="2324" w:type="dxa"/>
            <w:vMerge w:val="restart"/>
          </w:tcPr>
          <w:p w14:paraId="43AC1508" w14:textId="77777777" w:rsidR="007969B8" w:rsidRPr="007969B8" w:rsidRDefault="007969B8" w:rsidP="007969B8">
            <w:pPr>
              <w:rPr>
                <w:rFonts w:ascii="Arial" w:hAnsi="Arial" w:cs="Arial"/>
              </w:rPr>
            </w:pPr>
          </w:p>
        </w:tc>
        <w:tc>
          <w:tcPr>
            <w:tcW w:w="2693" w:type="dxa"/>
            <w:vMerge w:val="restart"/>
          </w:tcPr>
          <w:p w14:paraId="3BAFBD55" w14:textId="77777777" w:rsidR="007969B8" w:rsidRPr="007969B8" w:rsidRDefault="007969B8" w:rsidP="007969B8">
            <w:pPr>
              <w:rPr>
                <w:rFonts w:ascii="Arial" w:hAnsi="Arial" w:cs="Arial"/>
              </w:rPr>
            </w:pPr>
          </w:p>
        </w:tc>
        <w:tc>
          <w:tcPr>
            <w:tcW w:w="3402" w:type="dxa"/>
            <w:vMerge w:val="restart"/>
          </w:tcPr>
          <w:p w14:paraId="5FFF2F28" w14:textId="77777777" w:rsidR="007969B8" w:rsidRPr="007969B8" w:rsidRDefault="007969B8" w:rsidP="007969B8">
            <w:pPr>
              <w:rPr>
                <w:rFonts w:ascii="Arial" w:hAnsi="Arial" w:cs="Arial"/>
              </w:rPr>
            </w:pPr>
          </w:p>
        </w:tc>
        <w:tc>
          <w:tcPr>
            <w:tcW w:w="1418" w:type="dxa"/>
            <w:vMerge w:val="restart"/>
          </w:tcPr>
          <w:p w14:paraId="5BC10418" w14:textId="77777777" w:rsidR="007969B8" w:rsidRPr="007969B8" w:rsidRDefault="007969B8" w:rsidP="007969B8">
            <w:pPr>
              <w:rPr>
                <w:rFonts w:ascii="Arial" w:hAnsi="Arial" w:cs="Arial"/>
              </w:rPr>
            </w:pPr>
          </w:p>
        </w:tc>
        <w:tc>
          <w:tcPr>
            <w:tcW w:w="603" w:type="dxa"/>
            <w:shd w:val="clear" w:color="auto" w:fill="D9D9D9"/>
          </w:tcPr>
          <w:p w14:paraId="16C70282" w14:textId="77777777" w:rsidR="007969B8" w:rsidRPr="007969B8" w:rsidRDefault="007969B8" w:rsidP="007969B8">
            <w:pPr>
              <w:rPr>
                <w:rFonts w:ascii="Arial" w:hAnsi="Arial" w:cs="Arial"/>
                <w:sz w:val="15"/>
                <w:szCs w:val="15"/>
              </w:rPr>
            </w:pPr>
            <w:r w:rsidRPr="007969B8">
              <w:rPr>
                <w:rFonts w:ascii="Arial" w:hAnsi="Arial" w:cs="Arial"/>
                <w:sz w:val="15"/>
                <w:szCs w:val="15"/>
              </w:rPr>
              <w:t xml:space="preserve">Valid CRB </w:t>
            </w:r>
          </w:p>
        </w:tc>
        <w:tc>
          <w:tcPr>
            <w:tcW w:w="389" w:type="dxa"/>
            <w:gridSpan w:val="2"/>
          </w:tcPr>
          <w:p w14:paraId="6BB7FD61" w14:textId="77777777" w:rsidR="007969B8" w:rsidRPr="007969B8" w:rsidRDefault="007969B8" w:rsidP="007969B8">
            <w:pPr>
              <w:rPr>
                <w:rFonts w:ascii="Arial" w:hAnsi="Arial" w:cs="Arial"/>
                <w:sz w:val="15"/>
                <w:szCs w:val="15"/>
              </w:rPr>
            </w:pPr>
          </w:p>
        </w:tc>
        <w:tc>
          <w:tcPr>
            <w:tcW w:w="992" w:type="dxa"/>
            <w:shd w:val="clear" w:color="auto" w:fill="D9D9D9"/>
          </w:tcPr>
          <w:p w14:paraId="0C806F5F" w14:textId="77777777" w:rsidR="007969B8" w:rsidRPr="007969B8" w:rsidRDefault="007969B8" w:rsidP="007969B8">
            <w:pPr>
              <w:rPr>
                <w:rFonts w:ascii="Arial" w:hAnsi="Arial" w:cs="Arial"/>
              </w:rPr>
            </w:pPr>
            <w:r w:rsidRPr="007969B8">
              <w:rPr>
                <w:rFonts w:ascii="Arial" w:hAnsi="Arial" w:cs="Arial"/>
                <w:sz w:val="15"/>
                <w:szCs w:val="15"/>
              </w:rPr>
              <w:t>Disclosure number</w:t>
            </w:r>
          </w:p>
        </w:tc>
        <w:tc>
          <w:tcPr>
            <w:tcW w:w="1701" w:type="dxa"/>
            <w:gridSpan w:val="2"/>
          </w:tcPr>
          <w:p w14:paraId="363D502D" w14:textId="77777777" w:rsidR="007969B8" w:rsidRPr="007969B8" w:rsidRDefault="007969B8" w:rsidP="007969B8">
            <w:pPr>
              <w:rPr>
                <w:rFonts w:ascii="Arial" w:hAnsi="Arial" w:cs="Arial"/>
              </w:rPr>
            </w:pPr>
          </w:p>
        </w:tc>
      </w:tr>
      <w:tr w:rsidR="007969B8" w:rsidRPr="007969B8" w14:paraId="485C60C2" w14:textId="77777777" w:rsidTr="00C92735">
        <w:trPr>
          <w:trHeight w:val="202"/>
        </w:trPr>
        <w:tc>
          <w:tcPr>
            <w:tcW w:w="872" w:type="dxa"/>
            <w:vMerge/>
          </w:tcPr>
          <w:p w14:paraId="628EBB46" w14:textId="77777777" w:rsidR="007969B8" w:rsidRPr="007969B8" w:rsidRDefault="007969B8" w:rsidP="007969B8">
            <w:pPr>
              <w:rPr>
                <w:rFonts w:ascii="Arial" w:hAnsi="Arial" w:cs="Arial"/>
              </w:rPr>
            </w:pPr>
          </w:p>
        </w:tc>
        <w:tc>
          <w:tcPr>
            <w:tcW w:w="795" w:type="dxa"/>
            <w:vMerge/>
          </w:tcPr>
          <w:p w14:paraId="18B3563B" w14:textId="77777777" w:rsidR="007969B8" w:rsidRPr="007969B8" w:rsidRDefault="007969B8" w:rsidP="007969B8">
            <w:pPr>
              <w:jc w:val="center"/>
              <w:rPr>
                <w:rFonts w:ascii="Arial" w:hAnsi="Arial" w:cs="Arial"/>
              </w:rPr>
            </w:pPr>
          </w:p>
        </w:tc>
        <w:tc>
          <w:tcPr>
            <w:tcW w:w="795" w:type="dxa"/>
            <w:vMerge/>
          </w:tcPr>
          <w:p w14:paraId="32FFDB31" w14:textId="77777777" w:rsidR="007969B8" w:rsidRPr="007969B8" w:rsidRDefault="007969B8" w:rsidP="007969B8">
            <w:pPr>
              <w:jc w:val="center"/>
              <w:rPr>
                <w:rFonts w:ascii="Arial" w:hAnsi="Arial" w:cs="Arial"/>
              </w:rPr>
            </w:pPr>
          </w:p>
        </w:tc>
        <w:tc>
          <w:tcPr>
            <w:tcW w:w="2324" w:type="dxa"/>
            <w:vMerge/>
          </w:tcPr>
          <w:p w14:paraId="1C88C4C3" w14:textId="77777777" w:rsidR="007969B8" w:rsidRPr="007969B8" w:rsidRDefault="007969B8" w:rsidP="007969B8">
            <w:pPr>
              <w:rPr>
                <w:rFonts w:ascii="Arial" w:hAnsi="Arial" w:cs="Arial"/>
              </w:rPr>
            </w:pPr>
          </w:p>
        </w:tc>
        <w:tc>
          <w:tcPr>
            <w:tcW w:w="2693" w:type="dxa"/>
            <w:vMerge/>
          </w:tcPr>
          <w:p w14:paraId="45F13E23" w14:textId="77777777" w:rsidR="007969B8" w:rsidRPr="007969B8" w:rsidRDefault="007969B8" w:rsidP="007969B8">
            <w:pPr>
              <w:rPr>
                <w:rFonts w:ascii="Arial" w:hAnsi="Arial" w:cs="Arial"/>
              </w:rPr>
            </w:pPr>
          </w:p>
        </w:tc>
        <w:tc>
          <w:tcPr>
            <w:tcW w:w="3402" w:type="dxa"/>
            <w:vMerge/>
          </w:tcPr>
          <w:p w14:paraId="52E9A1A0" w14:textId="77777777" w:rsidR="007969B8" w:rsidRPr="007969B8" w:rsidRDefault="007969B8" w:rsidP="007969B8">
            <w:pPr>
              <w:rPr>
                <w:rFonts w:ascii="Arial" w:hAnsi="Arial" w:cs="Arial"/>
              </w:rPr>
            </w:pPr>
          </w:p>
        </w:tc>
        <w:tc>
          <w:tcPr>
            <w:tcW w:w="1418" w:type="dxa"/>
            <w:vMerge/>
          </w:tcPr>
          <w:p w14:paraId="67EA59F4" w14:textId="77777777" w:rsidR="007969B8" w:rsidRPr="007969B8" w:rsidRDefault="007969B8" w:rsidP="007969B8">
            <w:pPr>
              <w:rPr>
                <w:rFonts w:ascii="Arial" w:hAnsi="Arial" w:cs="Arial"/>
              </w:rPr>
            </w:pPr>
          </w:p>
        </w:tc>
        <w:tc>
          <w:tcPr>
            <w:tcW w:w="2480" w:type="dxa"/>
            <w:gridSpan w:val="5"/>
            <w:shd w:val="clear" w:color="auto" w:fill="D9D9D9"/>
          </w:tcPr>
          <w:p w14:paraId="2489D5E3"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Pr>
          <w:p w14:paraId="56DF1CB0" w14:textId="77777777" w:rsidR="007969B8" w:rsidRPr="007969B8" w:rsidRDefault="007969B8" w:rsidP="007969B8">
            <w:pPr>
              <w:rPr>
                <w:rFonts w:ascii="Arial" w:hAnsi="Arial" w:cs="Arial"/>
              </w:rPr>
            </w:pPr>
          </w:p>
        </w:tc>
      </w:tr>
      <w:tr w:rsidR="007969B8" w:rsidRPr="007969B8" w14:paraId="32754374" w14:textId="77777777" w:rsidTr="00C92735">
        <w:trPr>
          <w:trHeight w:val="270"/>
        </w:trPr>
        <w:tc>
          <w:tcPr>
            <w:tcW w:w="872" w:type="dxa"/>
            <w:vMerge/>
          </w:tcPr>
          <w:p w14:paraId="1AF8BDA2" w14:textId="77777777" w:rsidR="007969B8" w:rsidRPr="007969B8" w:rsidRDefault="007969B8" w:rsidP="007969B8">
            <w:pPr>
              <w:rPr>
                <w:rFonts w:ascii="Arial" w:hAnsi="Arial" w:cs="Arial"/>
              </w:rPr>
            </w:pPr>
          </w:p>
        </w:tc>
        <w:tc>
          <w:tcPr>
            <w:tcW w:w="795" w:type="dxa"/>
            <w:vMerge/>
          </w:tcPr>
          <w:p w14:paraId="538FAA72" w14:textId="77777777" w:rsidR="007969B8" w:rsidRPr="007969B8" w:rsidRDefault="007969B8" w:rsidP="007969B8">
            <w:pPr>
              <w:jc w:val="center"/>
              <w:rPr>
                <w:rFonts w:ascii="Arial" w:hAnsi="Arial" w:cs="Arial"/>
              </w:rPr>
            </w:pPr>
          </w:p>
        </w:tc>
        <w:tc>
          <w:tcPr>
            <w:tcW w:w="795" w:type="dxa"/>
            <w:vMerge/>
          </w:tcPr>
          <w:p w14:paraId="498AB2E7" w14:textId="77777777" w:rsidR="007969B8" w:rsidRPr="007969B8" w:rsidRDefault="007969B8" w:rsidP="007969B8">
            <w:pPr>
              <w:jc w:val="center"/>
              <w:rPr>
                <w:rFonts w:ascii="Arial" w:hAnsi="Arial" w:cs="Arial"/>
              </w:rPr>
            </w:pPr>
          </w:p>
        </w:tc>
        <w:tc>
          <w:tcPr>
            <w:tcW w:w="2324" w:type="dxa"/>
            <w:vMerge/>
          </w:tcPr>
          <w:p w14:paraId="68FE1970" w14:textId="77777777" w:rsidR="007969B8" w:rsidRPr="007969B8" w:rsidRDefault="007969B8" w:rsidP="007969B8">
            <w:pPr>
              <w:rPr>
                <w:rFonts w:ascii="Arial" w:hAnsi="Arial" w:cs="Arial"/>
              </w:rPr>
            </w:pPr>
          </w:p>
        </w:tc>
        <w:tc>
          <w:tcPr>
            <w:tcW w:w="2693" w:type="dxa"/>
            <w:vMerge/>
          </w:tcPr>
          <w:p w14:paraId="7722CF80" w14:textId="77777777" w:rsidR="007969B8" w:rsidRPr="007969B8" w:rsidRDefault="007969B8" w:rsidP="007969B8">
            <w:pPr>
              <w:rPr>
                <w:rFonts w:ascii="Arial" w:hAnsi="Arial" w:cs="Arial"/>
              </w:rPr>
            </w:pPr>
          </w:p>
        </w:tc>
        <w:tc>
          <w:tcPr>
            <w:tcW w:w="3402" w:type="dxa"/>
            <w:vMerge/>
          </w:tcPr>
          <w:p w14:paraId="0D7F5E55" w14:textId="77777777" w:rsidR="007969B8" w:rsidRPr="007969B8" w:rsidRDefault="007969B8" w:rsidP="007969B8">
            <w:pPr>
              <w:rPr>
                <w:rFonts w:ascii="Arial" w:hAnsi="Arial" w:cs="Arial"/>
              </w:rPr>
            </w:pPr>
          </w:p>
        </w:tc>
        <w:tc>
          <w:tcPr>
            <w:tcW w:w="1418" w:type="dxa"/>
            <w:vMerge/>
          </w:tcPr>
          <w:p w14:paraId="6A52AE08" w14:textId="77777777" w:rsidR="007969B8" w:rsidRPr="007969B8" w:rsidRDefault="007969B8" w:rsidP="007969B8">
            <w:pPr>
              <w:rPr>
                <w:rFonts w:ascii="Arial" w:hAnsi="Arial" w:cs="Arial"/>
              </w:rPr>
            </w:pPr>
          </w:p>
        </w:tc>
        <w:tc>
          <w:tcPr>
            <w:tcW w:w="2480" w:type="dxa"/>
            <w:gridSpan w:val="5"/>
            <w:tcBorders>
              <w:bottom w:val="single" w:sz="12" w:space="0" w:color="auto"/>
            </w:tcBorders>
            <w:shd w:val="clear" w:color="auto" w:fill="D9D9D9"/>
          </w:tcPr>
          <w:p w14:paraId="00EB49DE"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5D7D7EC5" w14:textId="77777777" w:rsidR="007969B8" w:rsidRPr="007969B8" w:rsidRDefault="007969B8" w:rsidP="007969B8">
            <w:pPr>
              <w:rPr>
                <w:rFonts w:ascii="Arial" w:hAnsi="Arial" w:cs="Arial"/>
              </w:rPr>
            </w:pPr>
          </w:p>
        </w:tc>
      </w:tr>
      <w:tr w:rsidR="007969B8" w:rsidRPr="007969B8" w14:paraId="111A0AB7" w14:textId="77777777" w:rsidTr="00C92735">
        <w:trPr>
          <w:trHeight w:val="204"/>
        </w:trPr>
        <w:tc>
          <w:tcPr>
            <w:tcW w:w="872" w:type="dxa"/>
            <w:vMerge w:val="restart"/>
            <w:tcBorders>
              <w:top w:val="single" w:sz="12" w:space="0" w:color="auto"/>
            </w:tcBorders>
          </w:tcPr>
          <w:p w14:paraId="57A9900E" w14:textId="77777777" w:rsidR="007969B8" w:rsidRPr="007969B8" w:rsidRDefault="007969B8" w:rsidP="007969B8">
            <w:pPr>
              <w:rPr>
                <w:rFonts w:ascii="Arial" w:hAnsi="Arial" w:cs="Arial"/>
              </w:rPr>
            </w:pPr>
          </w:p>
          <w:p w14:paraId="1F085DE7" w14:textId="77777777" w:rsidR="007969B8" w:rsidRPr="007969B8" w:rsidRDefault="007969B8" w:rsidP="007969B8">
            <w:pPr>
              <w:rPr>
                <w:rFonts w:ascii="Arial" w:hAnsi="Arial" w:cs="Arial"/>
              </w:rPr>
            </w:pPr>
          </w:p>
        </w:tc>
        <w:tc>
          <w:tcPr>
            <w:tcW w:w="795" w:type="dxa"/>
            <w:vMerge w:val="restart"/>
            <w:tcBorders>
              <w:top w:val="single" w:sz="12" w:space="0" w:color="auto"/>
            </w:tcBorders>
          </w:tcPr>
          <w:p w14:paraId="1F072137" w14:textId="77777777" w:rsidR="007969B8" w:rsidRPr="007969B8" w:rsidRDefault="007969B8" w:rsidP="007969B8">
            <w:pPr>
              <w:jc w:val="center"/>
              <w:rPr>
                <w:rFonts w:ascii="Arial" w:hAnsi="Arial" w:cs="Arial"/>
              </w:rPr>
            </w:pPr>
          </w:p>
        </w:tc>
        <w:tc>
          <w:tcPr>
            <w:tcW w:w="795" w:type="dxa"/>
            <w:vMerge w:val="restart"/>
            <w:tcBorders>
              <w:top w:val="single" w:sz="12" w:space="0" w:color="auto"/>
            </w:tcBorders>
          </w:tcPr>
          <w:p w14:paraId="6F91FA98" w14:textId="77777777" w:rsidR="007969B8" w:rsidRPr="007969B8" w:rsidRDefault="007969B8" w:rsidP="007969B8">
            <w:pPr>
              <w:jc w:val="center"/>
              <w:rPr>
                <w:rFonts w:ascii="Arial" w:hAnsi="Arial" w:cs="Arial"/>
              </w:rPr>
            </w:pPr>
          </w:p>
        </w:tc>
        <w:tc>
          <w:tcPr>
            <w:tcW w:w="2324" w:type="dxa"/>
            <w:vMerge w:val="restart"/>
            <w:tcBorders>
              <w:top w:val="single" w:sz="12" w:space="0" w:color="auto"/>
            </w:tcBorders>
          </w:tcPr>
          <w:p w14:paraId="4E477B39" w14:textId="77777777" w:rsidR="007969B8" w:rsidRPr="007969B8" w:rsidRDefault="007969B8" w:rsidP="007969B8">
            <w:pPr>
              <w:rPr>
                <w:rFonts w:ascii="Arial" w:hAnsi="Arial" w:cs="Arial"/>
              </w:rPr>
            </w:pPr>
          </w:p>
        </w:tc>
        <w:tc>
          <w:tcPr>
            <w:tcW w:w="2693" w:type="dxa"/>
            <w:vMerge w:val="restart"/>
            <w:tcBorders>
              <w:top w:val="single" w:sz="12" w:space="0" w:color="auto"/>
            </w:tcBorders>
          </w:tcPr>
          <w:p w14:paraId="274F2A07" w14:textId="77777777" w:rsidR="007969B8" w:rsidRPr="007969B8" w:rsidRDefault="007969B8" w:rsidP="007969B8">
            <w:pPr>
              <w:rPr>
                <w:rFonts w:ascii="Arial" w:hAnsi="Arial" w:cs="Arial"/>
              </w:rPr>
            </w:pPr>
          </w:p>
        </w:tc>
        <w:tc>
          <w:tcPr>
            <w:tcW w:w="3402" w:type="dxa"/>
            <w:vMerge w:val="restart"/>
            <w:tcBorders>
              <w:top w:val="single" w:sz="12" w:space="0" w:color="auto"/>
            </w:tcBorders>
          </w:tcPr>
          <w:p w14:paraId="230C0CBC" w14:textId="77777777" w:rsidR="007969B8" w:rsidRPr="007969B8" w:rsidRDefault="007969B8" w:rsidP="007969B8">
            <w:pPr>
              <w:rPr>
                <w:rFonts w:ascii="Arial" w:hAnsi="Arial" w:cs="Arial"/>
              </w:rPr>
            </w:pPr>
          </w:p>
        </w:tc>
        <w:tc>
          <w:tcPr>
            <w:tcW w:w="1418" w:type="dxa"/>
            <w:vMerge w:val="restart"/>
            <w:tcBorders>
              <w:top w:val="single" w:sz="12" w:space="0" w:color="auto"/>
            </w:tcBorders>
          </w:tcPr>
          <w:p w14:paraId="205158FF" w14:textId="77777777" w:rsidR="007969B8" w:rsidRPr="007969B8" w:rsidRDefault="007969B8" w:rsidP="007969B8">
            <w:pPr>
              <w:rPr>
                <w:rFonts w:ascii="Arial" w:hAnsi="Arial" w:cs="Arial"/>
              </w:rPr>
            </w:pPr>
          </w:p>
        </w:tc>
        <w:tc>
          <w:tcPr>
            <w:tcW w:w="620" w:type="dxa"/>
            <w:gridSpan w:val="2"/>
            <w:tcBorders>
              <w:top w:val="single" w:sz="12" w:space="0" w:color="auto"/>
            </w:tcBorders>
            <w:shd w:val="clear" w:color="auto" w:fill="D9D9D9"/>
          </w:tcPr>
          <w:p w14:paraId="6BCFFA29" w14:textId="77777777" w:rsidR="007969B8" w:rsidRPr="007969B8" w:rsidRDefault="007969B8" w:rsidP="007969B8">
            <w:pPr>
              <w:rPr>
                <w:rFonts w:ascii="Arial" w:hAnsi="Arial" w:cs="Arial"/>
                <w:sz w:val="15"/>
                <w:szCs w:val="15"/>
              </w:rPr>
            </w:pPr>
            <w:r w:rsidRPr="007969B8">
              <w:rPr>
                <w:rFonts w:ascii="Arial" w:hAnsi="Arial" w:cs="Arial"/>
                <w:sz w:val="15"/>
                <w:szCs w:val="15"/>
              </w:rPr>
              <w:t xml:space="preserve">Valid CRB </w:t>
            </w:r>
          </w:p>
        </w:tc>
        <w:tc>
          <w:tcPr>
            <w:tcW w:w="372" w:type="dxa"/>
            <w:tcBorders>
              <w:top w:val="single" w:sz="12" w:space="0" w:color="auto"/>
            </w:tcBorders>
          </w:tcPr>
          <w:p w14:paraId="24BCFAB2" w14:textId="77777777" w:rsidR="007969B8" w:rsidRPr="007969B8" w:rsidRDefault="007969B8" w:rsidP="007969B8">
            <w:pPr>
              <w:rPr>
                <w:rFonts w:ascii="Arial" w:hAnsi="Arial" w:cs="Arial"/>
                <w:sz w:val="15"/>
                <w:szCs w:val="15"/>
              </w:rPr>
            </w:pPr>
          </w:p>
        </w:tc>
        <w:tc>
          <w:tcPr>
            <w:tcW w:w="992" w:type="dxa"/>
            <w:tcBorders>
              <w:top w:val="single" w:sz="12" w:space="0" w:color="auto"/>
            </w:tcBorders>
            <w:shd w:val="clear" w:color="auto" w:fill="D9D9D9"/>
          </w:tcPr>
          <w:p w14:paraId="00EA45A0" w14:textId="77777777" w:rsidR="007969B8" w:rsidRPr="007969B8" w:rsidRDefault="007969B8" w:rsidP="007969B8">
            <w:pPr>
              <w:rPr>
                <w:rFonts w:ascii="Arial" w:hAnsi="Arial" w:cs="Arial"/>
                <w:sz w:val="15"/>
                <w:szCs w:val="15"/>
              </w:rPr>
            </w:pPr>
            <w:r w:rsidRPr="007969B8">
              <w:rPr>
                <w:rFonts w:ascii="Arial" w:hAnsi="Arial" w:cs="Arial"/>
                <w:sz w:val="15"/>
                <w:szCs w:val="15"/>
              </w:rPr>
              <w:t>Disclosure number</w:t>
            </w:r>
          </w:p>
        </w:tc>
        <w:tc>
          <w:tcPr>
            <w:tcW w:w="1701" w:type="dxa"/>
            <w:gridSpan w:val="2"/>
            <w:tcBorders>
              <w:top w:val="single" w:sz="12" w:space="0" w:color="auto"/>
            </w:tcBorders>
          </w:tcPr>
          <w:p w14:paraId="367DBF20" w14:textId="77777777" w:rsidR="007969B8" w:rsidRPr="007969B8" w:rsidRDefault="007969B8" w:rsidP="007969B8">
            <w:pPr>
              <w:rPr>
                <w:rFonts w:ascii="Arial" w:hAnsi="Arial" w:cs="Arial"/>
                <w:sz w:val="15"/>
                <w:szCs w:val="15"/>
              </w:rPr>
            </w:pPr>
          </w:p>
        </w:tc>
      </w:tr>
      <w:tr w:rsidR="007969B8" w:rsidRPr="007969B8" w14:paraId="34691B4F" w14:textId="77777777" w:rsidTr="00C92735">
        <w:trPr>
          <w:trHeight w:val="202"/>
        </w:trPr>
        <w:tc>
          <w:tcPr>
            <w:tcW w:w="872" w:type="dxa"/>
            <w:vMerge/>
          </w:tcPr>
          <w:p w14:paraId="2F19D67D" w14:textId="77777777" w:rsidR="007969B8" w:rsidRPr="007969B8" w:rsidRDefault="007969B8" w:rsidP="007969B8">
            <w:pPr>
              <w:rPr>
                <w:rFonts w:ascii="Arial" w:hAnsi="Arial" w:cs="Arial"/>
              </w:rPr>
            </w:pPr>
          </w:p>
        </w:tc>
        <w:tc>
          <w:tcPr>
            <w:tcW w:w="795" w:type="dxa"/>
            <w:vMerge/>
          </w:tcPr>
          <w:p w14:paraId="0D46423E" w14:textId="77777777" w:rsidR="007969B8" w:rsidRPr="007969B8" w:rsidRDefault="007969B8" w:rsidP="007969B8">
            <w:pPr>
              <w:jc w:val="center"/>
              <w:rPr>
                <w:rFonts w:ascii="Arial" w:hAnsi="Arial" w:cs="Arial"/>
              </w:rPr>
            </w:pPr>
          </w:p>
        </w:tc>
        <w:tc>
          <w:tcPr>
            <w:tcW w:w="795" w:type="dxa"/>
            <w:vMerge/>
          </w:tcPr>
          <w:p w14:paraId="5B680D47" w14:textId="77777777" w:rsidR="007969B8" w:rsidRPr="007969B8" w:rsidRDefault="007969B8" w:rsidP="007969B8">
            <w:pPr>
              <w:jc w:val="center"/>
              <w:rPr>
                <w:rFonts w:ascii="Arial" w:hAnsi="Arial" w:cs="Arial"/>
              </w:rPr>
            </w:pPr>
          </w:p>
        </w:tc>
        <w:tc>
          <w:tcPr>
            <w:tcW w:w="2324" w:type="dxa"/>
            <w:vMerge/>
          </w:tcPr>
          <w:p w14:paraId="41D244F2" w14:textId="77777777" w:rsidR="007969B8" w:rsidRPr="007969B8" w:rsidRDefault="007969B8" w:rsidP="007969B8">
            <w:pPr>
              <w:rPr>
                <w:rFonts w:ascii="Arial" w:hAnsi="Arial" w:cs="Arial"/>
              </w:rPr>
            </w:pPr>
          </w:p>
        </w:tc>
        <w:tc>
          <w:tcPr>
            <w:tcW w:w="2693" w:type="dxa"/>
            <w:vMerge/>
          </w:tcPr>
          <w:p w14:paraId="3AABBDD3" w14:textId="77777777" w:rsidR="007969B8" w:rsidRPr="007969B8" w:rsidRDefault="007969B8" w:rsidP="007969B8">
            <w:pPr>
              <w:rPr>
                <w:rFonts w:ascii="Arial" w:hAnsi="Arial" w:cs="Arial"/>
              </w:rPr>
            </w:pPr>
          </w:p>
        </w:tc>
        <w:tc>
          <w:tcPr>
            <w:tcW w:w="3402" w:type="dxa"/>
            <w:vMerge/>
          </w:tcPr>
          <w:p w14:paraId="699E0D2F" w14:textId="77777777" w:rsidR="007969B8" w:rsidRPr="007969B8" w:rsidRDefault="007969B8" w:rsidP="007969B8">
            <w:pPr>
              <w:rPr>
                <w:rFonts w:ascii="Arial" w:hAnsi="Arial" w:cs="Arial"/>
              </w:rPr>
            </w:pPr>
          </w:p>
        </w:tc>
        <w:tc>
          <w:tcPr>
            <w:tcW w:w="1418" w:type="dxa"/>
            <w:vMerge/>
          </w:tcPr>
          <w:p w14:paraId="6F6CB37D" w14:textId="77777777" w:rsidR="007969B8" w:rsidRPr="007969B8" w:rsidRDefault="007969B8" w:rsidP="007969B8">
            <w:pPr>
              <w:rPr>
                <w:rFonts w:ascii="Arial" w:hAnsi="Arial" w:cs="Arial"/>
              </w:rPr>
            </w:pPr>
          </w:p>
        </w:tc>
        <w:tc>
          <w:tcPr>
            <w:tcW w:w="2480" w:type="dxa"/>
            <w:gridSpan w:val="5"/>
            <w:shd w:val="clear" w:color="auto" w:fill="D9D9D9"/>
          </w:tcPr>
          <w:p w14:paraId="382EC66F"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Pr>
          <w:p w14:paraId="757F6C42" w14:textId="77777777" w:rsidR="007969B8" w:rsidRPr="007969B8" w:rsidRDefault="007969B8" w:rsidP="007969B8">
            <w:pPr>
              <w:rPr>
                <w:rFonts w:ascii="Arial" w:hAnsi="Arial" w:cs="Arial"/>
              </w:rPr>
            </w:pPr>
          </w:p>
        </w:tc>
      </w:tr>
      <w:tr w:rsidR="007969B8" w:rsidRPr="007969B8" w14:paraId="698D8872" w14:textId="77777777" w:rsidTr="00C92735">
        <w:trPr>
          <w:trHeight w:val="202"/>
        </w:trPr>
        <w:tc>
          <w:tcPr>
            <w:tcW w:w="872" w:type="dxa"/>
            <w:vMerge/>
          </w:tcPr>
          <w:p w14:paraId="3F497EF0" w14:textId="77777777" w:rsidR="007969B8" w:rsidRPr="007969B8" w:rsidRDefault="007969B8" w:rsidP="007969B8">
            <w:pPr>
              <w:rPr>
                <w:rFonts w:ascii="Arial" w:hAnsi="Arial" w:cs="Arial"/>
              </w:rPr>
            </w:pPr>
          </w:p>
        </w:tc>
        <w:tc>
          <w:tcPr>
            <w:tcW w:w="795" w:type="dxa"/>
            <w:vMerge/>
          </w:tcPr>
          <w:p w14:paraId="0197A3D8" w14:textId="77777777" w:rsidR="007969B8" w:rsidRPr="007969B8" w:rsidRDefault="007969B8" w:rsidP="007969B8">
            <w:pPr>
              <w:jc w:val="center"/>
              <w:rPr>
                <w:rFonts w:ascii="Arial" w:hAnsi="Arial" w:cs="Arial"/>
              </w:rPr>
            </w:pPr>
          </w:p>
        </w:tc>
        <w:tc>
          <w:tcPr>
            <w:tcW w:w="795" w:type="dxa"/>
            <w:vMerge/>
          </w:tcPr>
          <w:p w14:paraId="3175431A" w14:textId="77777777" w:rsidR="007969B8" w:rsidRPr="007969B8" w:rsidRDefault="007969B8" w:rsidP="007969B8">
            <w:pPr>
              <w:jc w:val="center"/>
              <w:rPr>
                <w:rFonts w:ascii="Arial" w:hAnsi="Arial" w:cs="Arial"/>
              </w:rPr>
            </w:pPr>
          </w:p>
        </w:tc>
        <w:tc>
          <w:tcPr>
            <w:tcW w:w="2324" w:type="dxa"/>
            <w:vMerge/>
          </w:tcPr>
          <w:p w14:paraId="7A9C07AC" w14:textId="77777777" w:rsidR="007969B8" w:rsidRPr="007969B8" w:rsidRDefault="007969B8" w:rsidP="007969B8">
            <w:pPr>
              <w:rPr>
                <w:rFonts w:ascii="Arial" w:hAnsi="Arial" w:cs="Arial"/>
              </w:rPr>
            </w:pPr>
          </w:p>
        </w:tc>
        <w:tc>
          <w:tcPr>
            <w:tcW w:w="2693" w:type="dxa"/>
            <w:vMerge/>
          </w:tcPr>
          <w:p w14:paraId="4EDF44E9" w14:textId="77777777" w:rsidR="007969B8" w:rsidRPr="007969B8" w:rsidRDefault="007969B8" w:rsidP="007969B8">
            <w:pPr>
              <w:rPr>
                <w:rFonts w:ascii="Arial" w:hAnsi="Arial" w:cs="Arial"/>
              </w:rPr>
            </w:pPr>
          </w:p>
        </w:tc>
        <w:tc>
          <w:tcPr>
            <w:tcW w:w="3402" w:type="dxa"/>
            <w:vMerge/>
          </w:tcPr>
          <w:p w14:paraId="666384C5" w14:textId="77777777" w:rsidR="007969B8" w:rsidRPr="007969B8" w:rsidRDefault="007969B8" w:rsidP="007969B8">
            <w:pPr>
              <w:rPr>
                <w:rFonts w:ascii="Arial" w:hAnsi="Arial" w:cs="Arial"/>
              </w:rPr>
            </w:pPr>
          </w:p>
        </w:tc>
        <w:tc>
          <w:tcPr>
            <w:tcW w:w="1418" w:type="dxa"/>
            <w:vMerge/>
          </w:tcPr>
          <w:p w14:paraId="12E96983" w14:textId="77777777" w:rsidR="007969B8" w:rsidRPr="007969B8" w:rsidRDefault="007969B8" w:rsidP="007969B8">
            <w:pPr>
              <w:rPr>
                <w:rFonts w:ascii="Arial" w:hAnsi="Arial" w:cs="Arial"/>
              </w:rPr>
            </w:pPr>
          </w:p>
        </w:tc>
        <w:tc>
          <w:tcPr>
            <w:tcW w:w="2480" w:type="dxa"/>
            <w:gridSpan w:val="5"/>
            <w:tcBorders>
              <w:bottom w:val="single" w:sz="12" w:space="0" w:color="auto"/>
            </w:tcBorders>
            <w:shd w:val="clear" w:color="auto" w:fill="D9D9D9"/>
          </w:tcPr>
          <w:p w14:paraId="1F81884E"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4756D747" w14:textId="77777777" w:rsidR="007969B8" w:rsidRPr="007969B8" w:rsidRDefault="007969B8" w:rsidP="007969B8">
            <w:pPr>
              <w:rPr>
                <w:rFonts w:ascii="Arial" w:hAnsi="Arial" w:cs="Arial"/>
              </w:rPr>
            </w:pPr>
          </w:p>
        </w:tc>
      </w:tr>
      <w:tr w:rsidR="007969B8" w:rsidRPr="007969B8" w14:paraId="6DFAB82A" w14:textId="77777777" w:rsidTr="00C92735">
        <w:trPr>
          <w:trHeight w:val="204"/>
        </w:trPr>
        <w:tc>
          <w:tcPr>
            <w:tcW w:w="872" w:type="dxa"/>
            <w:vMerge w:val="restart"/>
            <w:tcBorders>
              <w:top w:val="single" w:sz="12" w:space="0" w:color="auto"/>
              <w:left w:val="single" w:sz="2" w:space="0" w:color="auto"/>
              <w:bottom w:val="single" w:sz="2" w:space="0" w:color="auto"/>
              <w:right w:val="single" w:sz="2" w:space="0" w:color="auto"/>
            </w:tcBorders>
          </w:tcPr>
          <w:p w14:paraId="75B86C74" w14:textId="77777777" w:rsidR="007969B8" w:rsidRPr="007969B8" w:rsidRDefault="007969B8" w:rsidP="007969B8">
            <w:pPr>
              <w:rPr>
                <w:rFonts w:ascii="Arial" w:hAnsi="Arial" w:cs="Arial"/>
              </w:rPr>
            </w:pPr>
          </w:p>
          <w:p w14:paraId="3F25A5B0" w14:textId="77777777" w:rsidR="007969B8" w:rsidRPr="007969B8" w:rsidRDefault="007969B8" w:rsidP="007969B8">
            <w:pP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22521B0B" w14:textId="77777777" w:rsidR="007969B8" w:rsidRPr="007969B8" w:rsidRDefault="007969B8" w:rsidP="007969B8">
            <w:pPr>
              <w:jc w:val="cente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42E44120" w14:textId="77777777" w:rsidR="007969B8" w:rsidRPr="007969B8" w:rsidRDefault="007969B8" w:rsidP="007969B8">
            <w:pPr>
              <w:jc w:val="center"/>
              <w:rPr>
                <w:rFonts w:ascii="Arial" w:hAnsi="Arial" w:cs="Arial"/>
              </w:rPr>
            </w:pPr>
          </w:p>
        </w:tc>
        <w:tc>
          <w:tcPr>
            <w:tcW w:w="2324" w:type="dxa"/>
            <w:vMerge w:val="restart"/>
            <w:tcBorders>
              <w:top w:val="single" w:sz="12" w:space="0" w:color="auto"/>
              <w:left w:val="single" w:sz="2" w:space="0" w:color="auto"/>
              <w:bottom w:val="single" w:sz="2" w:space="0" w:color="auto"/>
              <w:right w:val="single" w:sz="2" w:space="0" w:color="auto"/>
            </w:tcBorders>
          </w:tcPr>
          <w:p w14:paraId="49A33115" w14:textId="77777777" w:rsidR="007969B8" w:rsidRPr="007969B8" w:rsidRDefault="007969B8" w:rsidP="007969B8">
            <w:pPr>
              <w:rPr>
                <w:rFonts w:ascii="Arial" w:hAnsi="Arial" w:cs="Arial"/>
              </w:rPr>
            </w:pPr>
          </w:p>
        </w:tc>
        <w:tc>
          <w:tcPr>
            <w:tcW w:w="2693" w:type="dxa"/>
            <w:vMerge w:val="restart"/>
            <w:tcBorders>
              <w:top w:val="single" w:sz="12" w:space="0" w:color="auto"/>
              <w:left w:val="single" w:sz="2" w:space="0" w:color="auto"/>
              <w:bottom w:val="single" w:sz="2" w:space="0" w:color="auto"/>
              <w:right w:val="single" w:sz="2" w:space="0" w:color="auto"/>
            </w:tcBorders>
          </w:tcPr>
          <w:p w14:paraId="149EBEE9" w14:textId="77777777" w:rsidR="007969B8" w:rsidRPr="007969B8" w:rsidRDefault="007969B8" w:rsidP="007969B8">
            <w:pPr>
              <w:rPr>
                <w:rFonts w:ascii="Arial" w:hAnsi="Arial" w:cs="Arial"/>
              </w:rPr>
            </w:pPr>
          </w:p>
        </w:tc>
        <w:tc>
          <w:tcPr>
            <w:tcW w:w="3402" w:type="dxa"/>
            <w:vMerge w:val="restart"/>
            <w:tcBorders>
              <w:top w:val="single" w:sz="12" w:space="0" w:color="auto"/>
              <w:left w:val="single" w:sz="2" w:space="0" w:color="auto"/>
              <w:right w:val="single" w:sz="2" w:space="0" w:color="auto"/>
            </w:tcBorders>
          </w:tcPr>
          <w:p w14:paraId="290EA0AD" w14:textId="77777777" w:rsidR="007969B8" w:rsidRPr="007969B8" w:rsidRDefault="007969B8" w:rsidP="007969B8">
            <w:pPr>
              <w:rPr>
                <w:rFonts w:ascii="Arial" w:hAnsi="Arial" w:cs="Arial"/>
              </w:rPr>
            </w:pPr>
          </w:p>
        </w:tc>
        <w:tc>
          <w:tcPr>
            <w:tcW w:w="1418" w:type="dxa"/>
            <w:vMerge w:val="restart"/>
            <w:tcBorders>
              <w:top w:val="single" w:sz="12" w:space="0" w:color="auto"/>
              <w:left w:val="single" w:sz="2" w:space="0" w:color="auto"/>
              <w:bottom w:val="single" w:sz="2" w:space="0" w:color="auto"/>
              <w:right w:val="single" w:sz="2" w:space="0" w:color="auto"/>
            </w:tcBorders>
          </w:tcPr>
          <w:p w14:paraId="3136D0E2" w14:textId="77777777" w:rsidR="007969B8" w:rsidRPr="007969B8" w:rsidRDefault="007969B8" w:rsidP="007969B8">
            <w:pPr>
              <w:rPr>
                <w:rFonts w:ascii="Arial" w:hAnsi="Arial" w:cs="Arial"/>
              </w:rPr>
            </w:pPr>
          </w:p>
        </w:tc>
        <w:tc>
          <w:tcPr>
            <w:tcW w:w="620" w:type="dxa"/>
            <w:gridSpan w:val="2"/>
            <w:tcBorders>
              <w:top w:val="single" w:sz="12" w:space="0" w:color="auto"/>
              <w:left w:val="single" w:sz="2" w:space="0" w:color="auto"/>
              <w:bottom w:val="single" w:sz="2" w:space="0" w:color="auto"/>
              <w:right w:val="single" w:sz="2" w:space="0" w:color="auto"/>
            </w:tcBorders>
            <w:shd w:val="clear" w:color="auto" w:fill="D9D9D9"/>
          </w:tcPr>
          <w:p w14:paraId="1EF8453F" w14:textId="77777777" w:rsidR="007969B8" w:rsidRPr="007969B8" w:rsidRDefault="007969B8" w:rsidP="007969B8">
            <w:pPr>
              <w:rPr>
                <w:rFonts w:ascii="Arial" w:hAnsi="Arial" w:cs="Arial"/>
                <w:sz w:val="15"/>
                <w:szCs w:val="15"/>
              </w:rPr>
            </w:pPr>
            <w:r w:rsidRPr="007969B8">
              <w:rPr>
                <w:rFonts w:ascii="Arial" w:hAnsi="Arial" w:cs="Arial"/>
                <w:sz w:val="15"/>
                <w:szCs w:val="15"/>
              </w:rPr>
              <w:t>Valid CRB</w:t>
            </w:r>
          </w:p>
        </w:tc>
        <w:tc>
          <w:tcPr>
            <w:tcW w:w="372" w:type="dxa"/>
            <w:tcBorders>
              <w:top w:val="single" w:sz="12" w:space="0" w:color="auto"/>
              <w:left w:val="single" w:sz="2" w:space="0" w:color="auto"/>
              <w:bottom w:val="single" w:sz="2" w:space="0" w:color="auto"/>
              <w:right w:val="single" w:sz="2" w:space="0" w:color="auto"/>
            </w:tcBorders>
          </w:tcPr>
          <w:p w14:paraId="35853EE1" w14:textId="77777777" w:rsidR="007969B8" w:rsidRPr="007969B8" w:rsidRDefault="007969B8" w:rsidP="007969B8">
            <w:pPr>
              <w:rPr>
                <w:rFonts w:ascii="Arial" w:hAnsi="Arial" w:cs="Arial"/>
                <w:sz w:val="15"/>
                <w:szCs w:val="15"/>
              </w:rPr>
            </w:pPr>
          </w:p>
        </w:tc>
        <w:tc>
          <w:tcPr>
            <w:tcW w:w="992" w:type="dxa"/>
            <w:tcBorders>
              <w:top w:val="single" w:sz="12" w:space="0" w:color="auto"/>
              <w:left w:val="single" w:sz="2" w:space="0" w:color="auto"/>
              <w:bottom w:val="single" w:sz="2" w:space="0" w:color="auto"/>
              <w:right w:val="single" w:sz="2" w:space="0" w:color="auto"/>
            </w:tcBorders>
            <w:shd w:val="clear" w:color="auto" w:fill="D9D9D9"/>
          </w:tcPr>
          <w:p w14:paraId="53CA1208" w14:textId="77777777" w:rsidR="007969B8" w:rsidRPr="007969B8" w:rsidRDefault="007969B8" w:rsidP="007969B8">
            <w:pPr>
              <w:rPr>
                <w:rFonts w:ascii="Arial" w:hAnsi="Arial" w:cs="Arial"/>
                <w:sz w:val="15"/>
                <w:szCs w:val="15"/>
              </w:rPr>
            </w:pPr>
            <w:r w:rsidRPr="007969B8">
              <w:rPr>
                <w:rFonts w:ascii="Arial" w:hAnsi="Arial" w:cs="Arial"/>
                <w:sz w:val="15"/>
                <w:szCs w:val="15"/>
              </w:rPr>
              <w:t>Disclosure number</w:t>
            </w:r>
          </w:p>
        </w:tc>
        <w:tc>
          <w:tcPr>
            <w:tcW w:w="1701" w:type="dxa"/>
            <w:gridSpan w:val="2"/>
            <w:tcBorders>
              <w:top w:val="single" w:sz="12" w:space="0" w:color="auto"/>
              <w:left w:val="single" w:sz="2" w:space="0" w:color="auto"/>
              <w:bottom w:val="single" w:sz="2" w:space="0" w:color="auto"/>
              <w:right w:val="single" w:sz="2" w:space="0" w:color="auto"/>
            </w:tcBorders>
          </w:tcPr>
          <w:p w14:paraId="0A22A403" w14:textId="77777777" w:rsidR="007969B8" w:rsidRPr="007969B8" w:rsidRDefault="007969B8" w:rsidP="007969B8">
            <w:pPr>
              <w:rPr>
                <w:rFonts w:ascii="Arial" w:hAnsi="Arial" w:cs="Arial"/>
              </w:rPr>
            </w:pPr>
          </w:p>
        </w:tc>
      </w:tr>
      <w:tr w:rsidR="007969B8" w:rsidRPr="007969B8" w14:paraId="2EFAFEA8" w14:textId="77777777" w:rsidTr="00C92735">
        <w:trPr>
          <w:trHeight w:val="202"/>
        </w:trPr>
        <w:tc>
          <w:tcPr>
            <w:tcW w:w="872" w:type="dxa"/>
            <w:vMerge/>
            <w:tcBorders>
              <w:top w:val="single" w:sz="2" w:space="0" w:color="auto"/>
            </w:tcBorders>
          </w:tcPr>
          <w:p w14:paraId="4678227C" w14:textId="77777777" w:rsidR="007969B8" w:rsidRPr="007969B8" w:rsidRDefault="007969B8" w:rsidP="007969B8">
            <w:pPr>
              <w:rPr>
                <w:rFonts w:ascii="Arial" w:hAnsi="Arial" w:cs="Arial"/>
              </w:rPr>
            </w:pPr>
          </w:p>
        </w:tc>
        <w:tc>
          <w:tcPr>
            <w:tcW w:w="795" w:type="dxa"/>
            <w:vMerge/>
            <w:tcBorders>
              <w:top w:val="single" w:sz="2" w:space="0" w:color="auto"/>
            </w:tcBorders>
          </w:tcPr>
          <w:p w14:paraId="09CFD960" w14:textId="77777777" w:rsidR="007969B8" w:rsidRPr="007969B8" w:rsidRDefault="007969B8" w:rsidP="007969B8">
            <w:pPr>
              <w:jc w:val="center"/>
              <w:rPr>
                <w:rFonts w:ascii="Arial" w:hAnsi="Arial" w:cs="Arial"/>
              </w:rPr>
            </w:pPr>
          </w:p>
        </w:tc>
        <w:tc>
          <w:tcPr>
            <w:tcW w:w="795" w:type="dxa"/>
            <w:vMerge/>
            <w:tcBorders>
              <w:top w:val="single" w:sz="2" w:space="0" w:color="auto"/>
            </w:tcBorders>
          </w:tcPr>
          <w:p w14:paraId="05D2E1B0" w14:textId="77777777" w:rsidR="007969B8" w:rsidRPr="007969B8" w:rsidRDefault="007969B8" w:rsidP="007969B8">
            <w:pPr>
              <w:jc w:val="center"/>
              <w:rPr>
                <w:rFonts w:ascii="Arial" w:hAnsi="Arial" w:cs="Arial"/>
              </w:rPr>
            </w:pPr>
          </w:p>
        </w:tc>
        <w:tc>
          <w:tcPr>
            <w:tcW w:w="2324" w:type="dxa"/>
            <w:vMerge/>
            <w:tcBorders>
              <w:top w:val="single" w:sz="2" w:space="0" w:color="auto"/>
            </w:tcBorders>
          </w:tcPr>
          <w:p w14:paraId="0628DE0E" w14:textId="77777777" w:rsidR="007969B8" w:rsidRPr="007969B8" w:rsidRDefault="007969B8" w:rsidP="007969B8">
            <w:pPr>
              <w:rPr>
                <w:rFonts w:ascii="Arial" w:hAnsi="Arial" w:cs="Arial"/>
              </w:rPr>
            </w:pPr>
          </w:p>
        </w:tc>
        <w:tc>
          <w:tcPr>
            <w:tcW w:w="2693" w:type="dxa"/>
            <w:vMerge/>
            <w:tcBorders>
              <w:top w:val="single" w:sz="2" w:space="0" w:color="auto"/>
              <w:right w:val="single" w:sz="2" w:space="0" w:color="auto"/>
            </w:tcBorders>
          </w:tcPr>
          <w:p w14:paraId="68DB6CA4"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44E3BA33" w14:textId="77777777" w:rsidR="007969B8" w:rsidRPr="007969B8" w:rsidRDefault="007969B8" w:rsidP="007969B8">
            <w:pPr>
              <w:rPr>
                <w:rFonts w:ascii="Arial" w:hAnsi="Arial" w:cs="Arial"/>
              </w:rPr>
            </w:pPr>
          </w:p>
        </w:tc>
        <w:tc>
          <w:tcPr>
            <w:tcW w:w="1418" w:type="dxa"/>
            <w:vMerge/>
            <w:tcBorders>
              <w:top w:val="single" w:sz="2" w:space="0" w:color="auto"/>
              <w:left w:val="single" w:sz="2" w:space="0" w:color="auto"/>
            </w:tcBorders>
          </w:tcPr>
          <w:p w14:paraId="6F6B2292" w14:textId="77777777" w:rsidR="007969B8" w:rsidRPr="007969B8" w:rsidRDefault="007969B8" w:rsidP="007969B8">
            <w:pPr>
              <w:rPr>
                <w:rFonts w:ascii="Arial" w:hAnsi="Arial" w:cs="Arial"/>
              </w:rPr>
            </w:pPr>
          </w:p>
        </w:tc>
        <w:tc>
          <w:tcPr>
            <w:tcW w:w="2480" w:type="dxa"/>
            <w:gridSpan w:val="5"/>
            <w:tcBorders>
              <w:top w:val="single" w:sz="2" w:space="0" w:color="auto"/>
            </w:tcBorders>
            <w:shd w:val="clear" w:color="auto" w:fill="D9D9D9"/>
          </w:tcPr>
          <w:p w14:paraId="7C1A3864"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Borders>
              <w:top w:val="single" w:sz="2" w:space="0" w:color="auto"/>
            </w:tcBorders>
          </w:tcPr>
          <w:p w14:paraId="14F25030" w14:textId="77777777" w:rsidR="007969B8" w:rsidRPr="007969B8" w:rsidRDefault="007969B8" w:rsidP="007969B8">
            <w:pPr>
              <w:rPr>
                <w:rFonts w:ascii="Arial" w:hAnsi="Arial" w:cs="Arial"/>
              </w:rPr>
            </w:pPr>
          </w:p>
        </w:tc>
      </w:tr>
      <w:tr w:rsidR="007969B8" w:rsidRPr="007969B8" w14:paraId="3C1EBC89" w14:textId="77777777" w:rsidTr="00C92735">
        <w:trPr>
          <w:trHeight w:val="202"/>
        </w:trPr>
        <w:tc>
          <w:tcPr>
            <w:tcW w:w="872" w:type="dxa"/>
            <w:vMerge/>
          </w:tcPr>
          <w:p w14:paraId="6E0835DD" w14:textId="77777777" w:rsidR="007969B8" w:rsidRPr="007969B8" w:rsidRDefault="007969B8" w:rsidP="007969B8">
            <w:pPr>
              <w:rPr>
                <w:rFonts w:ascii="Arial" w:hAnsi="Arial" w:cs="Arial"/>
              </w:rPr>
            </w:pPr>
          </w:p>
        </w:tc>
        <w:tc>
          <w:tcPr>
            <w:tcW w:w="795" w:type="dxa"/>
            <w:vMerge/>
          </w:tcPr>
          <w:p w14:paraId="4C076063" w14:textId="77777777" w:rsidR="007969B8" w:rsidRPr="007969B8" w:rsidRDefault="007969B8" w:rsidP="007969B8">
            <w:pPr>
              <w:jc w:val="center"/>
              <w:rPr>
                <w:rFonts w:ascii="Arial" w:hAnsi="Arial" w:cs="Arial"/>
              </w:rPr>
            </w:pPr>
          </w:p>
        </w:tc>
        <w:tc>
          <w:tcPr>
            <w:tcW w:w="795" w:type="dxa"/>
            <w:vMerge/>
          </w:tcPr>
          <w:p w14:paraId="52098E9B" w14:textId="77777777" w:rsidR="007969B8" w:rsidRPr="007969B8" w:rsidRDefault="007969B8" w:rsidP="007969B8">
            <w:pPr>
              <w:jc w:val="center"/>
              <w:rPr>
                <w:rFonts w:ascii="Arial" w:hAnsi="Arial" w:cs="Arial"/>
              </w:rPr>
            </w:pPr>
          </w:p>
        </w:tc>
        <w:tc>
          <w:tcPr>
            <w:tcW w:w="2324" w:type="dxa"/>
            <w:vMerge/>
          </w:tcPr>
          <w:p w14:paraId="53B0A593" w14:textId="77777777" w:rsidR="007969B8" w:rsidRPr="007969B8" w:rsidRDefault="007969B8" w:rsidP="007969B8">
            <w:pPr>
              <w:rPr>
                <w:rFonts w:ascii="Arial" w:hAnsi="Arial" w:cs="Arial"/>
              </w:rPr>
            </w:pPr>
          </w:p>
        </w:tc>
        <w:tc>
          <w:tcPr>
            <w:tcW w:w="2693" w:type="dxa"/>
            <w:vMerge/>
            <w:tcBorders>
              <w:right w:val="single" w:sz="2" w:space="0" w:color="auto"/>
            </w:tcBorders>
          </w:tcPr>
          <w:p w14:paraId="3ACCED5E"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62BAF761" w14:textId="77777777" w:rsidR="007969B8" w:rsidRPr="007969B8" w:rsidRDefault="007969B8" w:rsidP="007969B8">
            <w:pPr>
              <w:rPr>
                <w:rFonts w:ascii="Arial" w:hAnsi="Arial" w:cs="Arial"/>
              </w:rPr>
            </w:pPr>
          </w:p>
        </w:tc>
        <w:tc>
          <w:tcPr>
            <w:tcW w:w="1418" w:type="dxa"/>
            <w:vMerge/>
            <w:tcBorders>
              <w:left w:val="single" w:sz="2" w:space="0" w:color="auto"/>
            </w:tcBorders>
          </w:tcPr>
          <w:p w14:paraId="39B121F9" w14:textId="77777777" w:rsidR="007969B8" w:rsidRPr="007969B8" w:rsidRDefault="007969B8" w:rsidP="007969B8">
            <w:pPr>
              <w:rPr>
                <w:rFonts w:ascii="Arial" w:hAnsi="Arial" w:cs="Arial"/>
              </w:rPr>
            </w:pPr>
          </w:p>
        </w:tc>
        <w:tc>
          <w:tcPr>
            <w:tcW w:w="2480" w:type="dxa"/>
            <w:gridSpan w:val="5"/>
            <w:tcBorders>
              <w:bottom w:val="single" w:sz="12" w:space="0" w:color="auto"/>
            </w:tcBorders>
            <w:shd w:val="clear" w:color="auto" w:fill="D9D9D9"/>
          </w:tcPr>
          <w:p w14:paraId="5B713036"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205370E5" w14:textId="77777777" w:rsidR="007969B8" w:rsidRPr="007969B8" w:rsidRDefault="007969B8" w:rsidP="007969B8">
            <w:pPr>
              <w:rPr>
                <w:rFonts w:ascii="Arial" w:hAnsi="Arial" w:cs="Arial"/>
              </w:rPr>
            </w:pPr>
          </w:p>
        </w:tc>
      </w:tr>
      <w:tr w:rsidR="007969B8" w:rsidRPr="007969B8" w14:paraId="4CA54489" w14:textId="77777777" w:rsidTr="00C92735">
        <w:trPr>
          <w:trHeight w:val="204"/>
        </w:trPr>
        <w:tc>
          <w:tcPr>
            <w:tcW w:w="872" w:type="dxa"/>
            <w:vMerge w:val="restart"/>
            <w:tcBorders>
              <w:top w:val="single" w:sz="12" w:space="0" w:color="auto"/>
              <w:left w:val="single" w:sz="2" w:space="0" w:color="auto"/>
              <w:bottom w:val="single" w:sz="2" w:space="0" w:color="auto"/>
              <w:right w:val="single" w:sz="2" w:space="0" w:color="auto"/>
            </w:tcBorders>
          </w:tcPr>
          <w:p w14:paraId="0233A838" w14:textId="77777777" w:rsidR="007969B8" w:rsidRPr="007969B8" w:rsidRDefault="007969B8" w:rsidP="007969B8">
            <w:pPr>
              <w:rPr>
                <w:rFonts w:ascii="Arial" w:hAnsi="Arial" w:cs="Arial"/>
              </w:rPr>
            </w:pPr>
          </w:p>
          <w:p w14:paraId="12C914A9" w14:textId="77777777" w:rsidR="007969B8" w:rsidRPr="007969B8" w:rsidRDefault="007969B8" w:rsidP="007969B8">
            <w:pP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472A403C" w14:textId="77777777" w:rsidR="007969B8" w:rsidRPr="007969B8" w:rsidRDefault="007969B8" w:rsidP="007969B8">
            <w:pPr>
              <w:jc w:val="cente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3AEF080D" w14:textId="77777777" w:rsidR="007969B8" w:rsidRPr="007969B8" w:rsidRDefault="007969B8" w:rsidP="007969B8">
            <w:pPr>
              <w:jc w:val="center"/>
              <w:rPr>
                <w:rFonts w:ascii="Arial" w:hAnsi="Arial" w:cs="Arial"/>
              </w:rPr>
            </w:pPr>
          </w:p>
        </w:tc>
        <w:tc>
          <w:tcPr>
            <w:tcW w:w="2324" w:type="dxa"/>
            <w:vMerge w:val="restart"/>
            <w:tcBorders>
              <w:top w:val="single" w:sz="12" w:space="0" w:color="auto"/>
              <w:left w:val="single" w:sz="2" w:space="0" w:color="auto"/>
              <w:bottom w:val="single" w:sz="2" w:space="0" w:color="auto"/>
              <w:right w:val="single" w:sz="2" w:space="0" w:color="auto"/>
            </w:tcBorders>
          </w:tcPr>
          <w:p w14:paraId="7F14B4C8" w14:textId="77777777" w:rsidR="007969B8" w:rsidRPr="007969B8" w:rsidRDefault="007969B8" w:rsidP="007969B8">
            <w:pPr>
              <w:rPr>
                <w:rFonts w:ascii="Arial" w:hAnsi="Arial" w:cs="Arial"/>
              </w:rPr>
            </w:pPr>
          </w:p>
        </w:tc>
        <w:tc>
          <w:tcPr>
            <w:tcW w:w="2693" w:type="dxa"/>
            <w:vMerge w:val="restart"/>
            <w:tcBorders>
              <w:top w:val="single" w:sz="12" w:space="0" w:color="auto"/>
              <w:left w:val="single" w:sz="2" w:space="0" w:color="auto"/>
              <w:bottom w:val="single" w:sz="2" w:space="0" w:color="auto"/>
              <w:right w:val="single" w:sz="2" w:space="0" w:color="auto"/>
            </w:tcBorders>
          </w:tcPr>
          <w:p w14:paraId="58686998" w14:textId="77777777" w:rsidR="007969B8" w:rsidRPr="007969B8" w:rsidRDefault="007969B8" w:rsidP="007969B8">
            <w:pPr>
              <w:rPr>
                <w:rFonts w:ascii="Arial" w:hAnsi="Arial" w:cs="Arial"/>
              </w:rPr>
            </w:pPr>
          </w:p>
        </w:tc>
        <w:tc>
          <w:tcPr>
            <w:tcW w:w="3402" w:type="dxa"/>
            <w:vMerge w:val="restart"/>
            <w:tcBorders>
              <w:top w:val="single" w:sz="12" w:space="0" w:color="auto"/>
              <w:left w:val="single" w:sz="2" w:space="0" w:color="auto"/>
              <w:right w:val="single" w:sz="2" w:space="0" w:color="auto"/>
            </w:tcBorders>
          </w:tcPr>
          <w:p w14:paraId="38A7DFAF" w14:textId="77777777" w:rsidR="007969B8" w:rsidRPr="007969B8" w:rsidRDefault="007969B8" w:rsidP="007969B8">
            <w:pPr>
              <w:rPr>
                <w:rFonts w:ascii="Arial" w:hAnsi="Arial" w:cs="Arial"/>
              </w:rPr>
            </w:pPr>
          </w:p>
        </w:tc>
        <w:tc>
          <w:tcPr>
            <w:tcW w:w="1418" w:type="dxa"/>
            <w:vMerge w:val="restart"/>
            <w:tcBorders>
              <w:top w:val="single" w:sz="12" w:space="0" w:color="auto"/>
              <w:left w:val="single" w:sz="2" w:space="0" w:color="auto"/>
              <w:bottom w:val="single" w:sz="2" w:space="0" w:color="auto"/>
              <w:right w:val="single" w:sz="2" w:space="0" w:color="auto"/>
            </w:tcBorders>
          </w:tcPr>
          <w:p w14:paraId="1B3D12E5" w14:textId="77777777" w:rsidR="007969B8" w:rsidRPr="007969B8" w:rsidRDefault="007969B8" w:rsidP="007969B8">
            <w:pPr>
              <w:rPr>
                <w:rFonts w:ascii="Arial" w:hAnsi="Arial" w:cs="Arial"/>
              </w:rPr>
            </w:pPr>
          </w:p>
        </w:tc>
        <w:tc>
          <w:tcPr>
            <w:tcW w:w="620" w:type="dxa"/>
            <w:gridSpan w:val="2"/>
            <w:tcBorders>
              <w:top w:val="single" w:sz="12" w:space="0" w:color="auto"/>
              <w:left w:val="single" w:sz="2" w:space="0" w:color="auto"/>
              <w:bottom w:val="single" w:sz="2" w:space="0" w:color="auto"/>
              <w:right w:val="single" w:sz="2" w:space="0" w:color="auto"/>
            </w:tcBorders>
            <w:shd w:val="clear" w:color="auto" w:fill="D9D9D9"/>
          </w:tcPr>
          <w:p w14:paraId="110A9843" w14:textId="77777777" w:rsidR="007969B8" w:rsidRPr="007969B8" w:rsidRDefault="007969B8" w:rsidP="007969B8">
            <w:pPr>
              <w:rPr>
                <w:rFonts w:ascii="Arial" w:hAnsi="Arial" w:cs="Arial"/>
                <w:sz w:val="15"/>
                <w:szCs w:val="15"/>
              </w:rPr>
            </w:pPr>
            <w:r w:rsidRPr="007969B8">
              <w:rPr>
                <w:rFonts w:ascii="Arial" w:hAnsi="Arial" w:cs="Arial"/>
                <w:sz w:val="15"/>
                <w:szCs w:val="15"/>
              </w:rPr>
              <w:t>Valid CRB</w:t>
            </w:r>
          </w:p>
        </w:tc>
        <w:tc>
          <w:tcPr>
            <w:tcW w:w="372" w:type="dxa"/>
            <w:tcBorders>
              <w:top w:val="single" w:sz="12" w:space="0" w:color="auto"/>
              <w:left w:val="single" w:sz="2" w:space="0" w:color="auto"/>
              <w:bottom w:val="single" w:sz="2" w:space="0" w:color="auto"/>
              <w:right w:val="single" w:sz="2" w:space="0" w:color="auto"/>
            </w:tcBorders>
          </w:tcPr>
          <w:p w14:paraId="5E7FF73D" w14:textId="77777777" w:rsidR="007969B8" w:rsidRPr="007969B8" w:rsidRDefault="007969B8" w:rsidP="007969B8">
            <w:pPr>
              <w:rPr>
                <w:rFonts w:ascii="Arial" w:hAnsi="Arial" w:cs="Arial"/>
                <w:sz w:val="15"/>
                <w:szCs w:val="15"/>
              </w:rPr>
            </w:pPr>
          </w:p>
        </w:tc>
        <w:tc>
          <w:tcPr>
            <w:tcW w:w="992" w:type="dxa"/>
            <w:tcBorders>
              <w:top w:val="single" w:sz="12" w:space="0" w:color="auto"/>
              <w:left w:val="single" w:sz="2" w:space="0" w:color="auto"/>
              <w:bottom w:val="single" w:sz="2" w:space="0" w:color="auto"/>
              <w:right w:val="single" w:sz="2" w:space="0" w:color="auto"/>
            </w:tcBorders>
            <w:shd w:val="clear" w:color="auto" w:fill="D9D9D9"/>
          </w:tcPr>
          <w:p w14:paraId="6E3CC223" w14:textId="77777777" w:rsidR="007969B8" w:rsidRPr="007969B8" w:rsidRDefault="007969B8" w:rsidP="007969B8">
            <w:pPr>
              <w:rPr>
                <w:rFonts w:ascii="Arial" w:hAnsi="Arial" w:cs="Arial"/>
                <w:sz w:val="15"/>
                <w:szCs w:val="15"/>
              </w:rPr>
            </w:pPr>
            <w:r w:rsidRPr="007969B8">
              <w:rPr>
                <w:rFonts w:ascii="Arial" w:hAnsi="Arial" w:cs="Arial"/>
                <w:sz w:val="15"/>
                <w:szCs w:val="15"/>
              </w:rPr>
              <w:t>Disclosure number</w:t>
            </w:r>
          </w:p>
        </w:tc>
        <w:tc>
          <w:tcPr>
            <w:tcW w:w="1701" w:type="dxa"/>
            <w:gridSpan w:val="2"/>
            <w:tcBorders>
              <w:top w:val="single" w:sz="12" w:space="0" w:color="auto"/>
              <w:left w:val="single" w:sz="2" w:space="0" w:color="auto"/>
              <w:bottom w:val="single" w:sz="2" w:space="0" w:color="auto"/>
              <w:right w:val="single" w:sz="2" w:space="0" w:color="auto"/>
            </w:tcBorders>
          </w:tcPr>
          <w:p w14:paraId="2BF0B6E5" w14:textId="77777777" w:rsidR="007969B8" w:rsidRPr="007969B8" w:rsidRDefault="007969B8" w:rsidP="007969B8">
            <w:pPr>
              <w:rPr>
                <w:rFonts w:ascii="Arial" w:hAnsi="Arial" w:cs="Arial"/>
              </w:rPr>
            </w:pPr>
          </w:p>
        </w:tc>
      </w:tr>
      <w:tr w:rsidR="007969B8" w:rsidRPr="007969B8" w14:paraId="4ECE1190" w14:textId="77777777" w:rsidTr="00C92735">
        <w:trPr>
          <w:trHeight w:val="202"/>
        </w:trPr>
        <w:tc>
          <w:tcPr>
            <w:tcW w:w="872" w:type="dxa"/>
            <w:vMerge/>
            <w:tcBorders>
              <w:top w:val="single" w:sz="2" w:space="0" w:color="auto"/>
            </w:tcBorders>
          </w:tcPr>
          <w:p w14:paraId="7B431156" w14:textId="77777777" w:rsidR="007969B8" w:rsidRPr="007969B8" w:rsidRDefault="007969B8" w:rsidP="007969B8">
            <w:pPr>
              <w:rPr>
                <w:rFonts w:ascii="Arial" w:hAnsi="Arial" w:cs="Arial"/>
              </w:rPr>
            </w:pPr>
          </w:p>
        </w:tc>
        <w:tc>
          <w:tcPr>
            <w:tcW w:w="795" w:type="dxa"/>
            <w:vMerge/>
            <w:tcBorders>
              <w:top w:val="single" w:sz="2" w:space="0" w:color="auto"/>
            </w:tcBorders>
          </w:tcPr>
          <w:p w14:paraId="56FCFAB7" w14:textId="77777777" w:rsidR="007969B8" w:rsidRPr="007969B8" w:rsidRDefault="007969B8" w:rsidP="007969B8">
            <w:pPr>
              <w:jc w:val="center"/>
              <w:rPr>
                <w:rFonts w:ascii="Arial" w:hAnsi="Arial" w:cs="Arial"/>
              </w:rPr>
            </w:pPr>
          </w:p>
        </w:tc>
        <w:tc>
          <w:tcPr>
            <w:tcW w:w="795" w:type="dxa"/>
            <w:vMerge/>
            <w:tcBorders>
              <w:top w:val="single" w:sz="2" w:space="0" w:color="auto"/>
            </w:tcBorders>
          </w:tcPr>
          <w:p w14:paraId="422B1CAA" w14:textId="77777777" w:rsidR="007969B8" w:rsidRPr="007969B8" w:rsidRDefault="007969B8" w:rsidP="007969B8">
            <w:pPr>
              <w:jc w:val="center"/>
              <w:rPr>
                <w:rFonts w:ascii="Arial" w:hAnsi="Arial" w:cs="Arial"/>
              </w:rPr>
            </w:pPr>
          </w:p>
        </w:tc>
        <w:tc>
          <w:tcPr>
            <w:tcW w:w="2324" w:type="dxa"/>
            <w:vMerge/>
            <w:tcBorders>
              <w:top w:val="single" w:sz="2" w:space="0" w:color="auto"/>
            </w:tcBorders>
          </w:tcPr>
          <w:p w14:paraId="0AF78BF7" w14:textId="77777777" w:rsidR="007969B8" w:rsidRPr="007969B8" w:rsidRDefault="007969B8" w:rsidP="007969B8">
            <w:pPr>
              <w:rPr>
                <w:rFonts w:ascii="Arial" w:hAnsi="Arial" w:cs="Arial"/>
              </w:rPr>
            </w:pPr>
          </w:p>
        </w:tc>
        <w:tc>
          <w:tcPr>
            <w:tcW w:w="2693" w:type="dxa"/>
            <w:vMerge/>
            <w:tcBorders>
              <w:top w:val="single" w:sz="2" w:space="0" w:color="auto"/>
              <w:right w:val="single" w:sz="2" w:space="0" w:color="auto"/>
            </w:tcBorders>
          </w:tcPr>
          <w:p w14:paraId="55C12CEA"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6EE4F0F6" w14:textId="77777777" w:rsidR="007969B8" w:rsidRPr="007969B8" w:rsidRDefault="007969B8" w:rsidP="007969B8">
            <w:pPr>
              <w:rPr>
                <w:rFonts w:ascii="Arial" w:hAnsi="Arial" w:cs="Arial"/>
              </w:rPr>
            </w:pPr>
          </w:p>
        </w:tc>
        <w:tc>
          <w:tcPr>
            <w:tcW w:w="1418" w:type="dxa"/>
            <w:vMerge/>
            <w:tcBorders>
              <w:top w:val="single" w:sz="2" w:space="0" w:color="auto"/>
              <w:left w:val="single" w:sz="2" w:space="0" w:color="auto"/>
            </w:tcBorders>
          </w:tcPr>
          <w:p w14:paraId="5FFCF30B" w14:textId="77777777" w:rsidR="007969B8" w:rsidRPr="007969B8" w:rsidRDefault="007969B8" w:rsidP="007969B8">
            <w:pPr>
              <w:rPr>
                <w:rFonts w:ascii="Arial" w:hAnsi="Arial" w:cs="Arial"/>
              </w:rPr>
            </w:pPr>
          </w:p>
        </w:tc>
        <w:tc>
          <w:tcPr>
            <w:tcW w:w="2480" w:type="dxa"/>
            <w:gridSpan w:val="5"/>
            <w:tcBorders>
              <w:top w:val="single" w:sz="2" w:space="0" w:color="auto"/>
            </w:tcBorders>
            <w:shd w:val="clear" w:color="auto" w:fill="D9D9D9"/>
          </w:tcPr>
          <w:p w14:paraId="0604D992"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Borders>
              <w:top w:val="single" w:sz="2" w:space="0" w:color="auto"/>
            </w:tcBorders>
          </w:tcPr>
          <w:p w14:paraId="031B7116" w14:textId="77777777" w:rsidR="007969B8" w:rsidRPr="007969B8" w:rsidRDefault="007969B8" w:rsidP="007969B8">
            <w:pPr>
              <w:rPr>
                <w:rFonts w:ascii="Arial" w:hAnsi="Arial" w:cs="Arial"/>
              </w:rPr>
            </w:pPr>
          </w:p>
        </w:tc>
      </w:tr>
      <w:tr w:rsidR="007969B8" w:rsidRPr="007969B8" w14:paraId="15478869" w14:textId="77777777" w:rsidTr="00C92735">
        <w:trPr>
          <w:trHeight w:val="202"/>
        </w:trPr>
        <w:tc>
          <w:tcPr>
            <w:tcW w:w="872" w:type="dxa"/>
            <w:vMerge/>
          </w:tcPr>
          <w:p w14:paraId="5284A079" w14:textId="77777777" w:rsidR="007969B8" w:rsidRPr="007969B8" w:rsidRDefault="007969B8" w:rsidP="007969B8">
            <w:pPr>
              <w:rPr>
                <w:rFonts w:ascii="Arial" w:hAnsi="Arial" w:cs="Arial"/>
              </w:rPr>
            </w:pPr>
          </w:p>
        </w:tc>
        <w:tc>
          <w:tcPr>
            <w:tcW w:w="795" w:type="dxa"/>
            <w:vMerge/>
          </w:tcPr>
          <w:p w14:paraId="450D26A9" w14:textId="77777777" w:rsidR="007969B8" w:rsidRPr="007969B8" w:rsidRDefault="007969B8" w:rsidP="007969B8">
            <w:pPr>
              <w:jc w:val="center"/>
              <w:rPr>
                <w:rFonts w:ascii="Arial" w:hAnsi="Arial" w:cs="Arial"/>
              </w:rPr>
            </w:pPr>
          </w:p>
        </w:tc>
        <w:tc>
          <w:tcPr>
            <w:tcW w:w="795" w:type="dxa"/>
            <w:vMerge/>
          </w:tcPr>
          <w:p w14:paraId="24910008" w14:textId="77777777" w:rsidR="007969B8" w:rsidRPr="007969B8" w:rsidRDefault="007969B8" w:rsidP="007969B8">
            <w:pPr>
              <w:jc w:val="center"/>
              <w:rPr>
                <w:rFonts w:ascii="Arial" w:hAnsi="Arial" w:cs="Arial"/>
              </w:rPr>
            </w:pPr>
          </w:p>
        </w:tc>
        <w:tc>
          <w:tcPr>
            <w:tcW w:w="2324" w:type="dxa"/>
            <w:vMerge/>
          </w:tcPr>
          <w:p w14:paraId="69BAF631" w14:textId="77777777" w:rsidR="007969B8" w:rsidRPr="007969B8" w:rsidRDefault="007969B8" w:rsidP="007969B8">
            <w:pPr>
              <w:rPr>
                <w:rFonts w:ascii="Arial" w:hAnsi="Arial" w:cs="Arial"/>
              </w:rPr>
            </w:pPr>
          </w:p>
        </w:tc>
        <w:tc>
          <w:tcPr>
            <w:tcW w:w="2693" w:type="dxa"/>
            <w:vMerge/>
            <w:tcBorders>
              <w:right w:val="single" w:sz="2" w:space="0" w:color="auto"/>
            </w:tcBorders>
          </w:tcPr>
          <w:p w14:paraId="448393FC"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06D110C1" w14:textId="77777777" w:rsidR="007969B8" w:rsidRPr="007969B8" w:rsidRDefault="007969B8" w:rsidP="007969B8">
            <w:pPr>
              <w:rPr>
                <w:rFonts w:ascii="Arial" w:hAnsi="Arial" w:cs="Arial"/>
              </w:rPr>
            </w:pPr>
          </w:p>
        </w:tc>
        <w:tc>
          <w:tcPr>
            <w:tcW w:w="1418" w:type="dxa"/>
            <w:vMerge/>
            <w:tcBorders>
              <w:left w:val="single" w:sz="2" w:space="0" w:color="auto"/>
            </w:tcBorders>
          </w:tcPr>
          <w:p w14:paraId="1D7C664D" w14:textId="77777777" w:rsidR="007969B8" w:rsidRPr="007969B8" w:rsidRDefault="007969B8" w:rsidP="007969B8">
            <w:pPr>
              <w:rPr>
                <w:rFonts w:ascii="Arial" w:hAnsi="Arial" w:cs="Arial"/>
              </w:rPr>
            </w:pPr>
          </w:p>
        </w:tc>
        <w:tc>
          <w:tcPr>
            <w:tcW w:w="2480" w:type="dxa"/>
            <w:gridSpan w:val="5"/>
            <w:tcBorders>
              <w:bottom w:val="single" w:sz="12" w:space="0" w:color="auto"/>
            </w:tcBorders>
            <w:shd w:val="clear" w:color="auto" w:fill="D9D9D9"/>
          </w:tcPr>
          <w:p w14:paraId="486D5590"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25785AFE" w14:textId="77777777" w:rsidR="007969B8" w:rsidRPr="007969B8" w:rsidRDefault="007969B8" w:rsidP="007969B8">
            <w:pPr>
              <w:rPr>
                <w:rFonts w:ascii="Arial" w:hAnsi="Arial" w:cs="Arial"/>
              </w:rPr>
            </w:pPr>
          </w:p>
        </w:tc>
      </w:tr>
      <w:tr w:rsidR="007969B8" w:rsidRPr="007969B8" w14:paraId="29A8392E" w14:textId="77777777" w:rsidTr="00C92735">
        <w:trPr>
          <w:trHeight w:val="204"/>
        </w:trPr>
        <w:tc>
          <w:tcPr>
            <w:tcW w:w="872" w:type="dxa"/>
            <w:vMerge w:val="restart"/>
            <w:tcBorders>
              <w:top w:val="single" w:sz="12" w:space="0" w:color="auto"/>
              <w:left w:val="single" w:sz="2" w:space="0" w:color="auto"/>
              <w:bottom w:val="single" w:sz="2" w:space="0" w:color="auto"/>
              <w:right w:val="single" w:sz="2" w:space="0" w:color="auto"/>
            </w:tcBorders>
          </w:tcPr>
          <w:p w14:paraId="7448D838" w14:textId="77777777" w:rsidR="007969B8" w:rsidRPr="007969B8" w:rsidRDefault="007969B8" w:rsidP="007969B8">
            <w:pPr>
              <w:rPr>
                <w:rFonts w:ascii="Arial" w:hAnsi="Arial" w:cs="Arial"/>
              </w:rPr>
            </w:pPr>
          </w:p>
          <w:p w14:paraId="299BBF67" w14:textId="77777777" w:rsidR="007969B8" w:rsidRPr="007969B8" w:rsidRDefault="007969B8" w:rsidP="007969B8">
            <w:pP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570A8AFD" w14:textId="77777777" w:rsidR="007969B8" w:rsidRPr="007969B8" w:rsidRDefault="007969B8" w:rsidP="007969B8">
            <w:pPr>
              <w:jc w:val="cente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4A82EB12" w14:textId="77777777" w:rsidR="007969B8" w:rsidRPr="007969B8" w:rsidRDefault="007969B8" w:rsidP="007969B8">
            <w:pPr>
              <w:jc w:val="center"/>
              <w:rPr>
                <w:rFonts w:ascii="Arial" w:hAnsi="Arial" w:cs="Arial"/>
              </w:rPr>
            </w:pPr>
          </w:p>
        </w:tc>
        <w:tc>
          <w:tcPr>
            <w:tcW w:w="2324" w:type="dxa"/>
            <w:vMerge w:val="restart"/>
            <w:tcBorders>
              <w:top w:val="single" w:sz="12" w:space="0" w:color="auto"/>
              <w:left w:val="single" w:sz="2" w:space="0" w:color="auto"/>
              <w:bottom w:val="single" w:sz="2" w:space="0" w:color="auto"/>
              <w:right w:val="single" w:sz="2" w:space="0" w:color="auto"/>
            </w:tcBorders>
          </w:tcPr>
          <w:p w14:paraId="1B80DF3E" w14:textId="77777777" w:rsidR="007969B8" w:rsidRPr="007969B8" w:rsidRDefault="007969B8" w:rsidP="007969B8">
            <w:pPr>
              <w:rPr>
                <w:rFonts w:ascii="Arial" w:hAnsi="Arial" w:cs="Arial"/>
              </w:rPr>
            </w:pPr>
          </w:p>
        </w:tc>
        <w:tc>
          <w:tcPr>
            <w:tcW w:w="2693" w:type="dxa"/>
            <w:vMerge w:val="restart"/>
            <w:tcBorders>
              <w:top w:val="single" w:sz="12" w:space="0" w:color="auto"/>
              <w:left w:val="single" w:sz="2" w:space="0" w:color="auto"/>
              <w:bottom w:val="single" w:sz="2" w:space="0" w:color="auto"/>
              <w:right w:val="single" w:sz="2" w:space="0" w:color="auto"/>
            </w:tcBorders>
          </w:tcPr>
          <w:p w14:paraId="3A010EDD" w14:textId="77777777" w:rsidR="007969B8" w:rsidRPr="007969B8" w:rsidRDefault="007969B8" w:rsidP="007969B8">
            <w:pPr>
              <w:rPr>
                <w:rFonts w:ascii="Arial" w:hAnsi="Arial" w:cs="Arial"/>
              </w:rPr>
            </w:pPr>
          </w:p>
        </w:tc>
        <w:tc>
          <w:tcPr>
            <w:tcW w:w="3402" w:type="dxa"/>
            <w:vMerge w:val="restart"/>
            <w:tcBorders>
              <w:top w:val="single" w:sz="12" w:space="0" w:color="auto"/>
              <w:left w:val="single" w:sz="2" w:space="0" w:color="auto"/>
              <w:right w:val="single" w:sz="2" w:space="0" w:color="auto"/>
            </w:tcBorders>
          </w:tcPr>
          <w:p w14:paraId="55A3F6BF" w14:textId="77777777" w:rsidR="007969B8" w:rsidRPr="007969B8" w:rsidRDefault="007969B8" w:rsidP="007969B8">
            <w:pPr>
              <w:rPr>
                <w:rFonts w:ascii="Arial" w:hAnsi="Arial" w:cs="Arial"/>
              </w:rPr>
            </w:pPr>
          </w:p>
        </w:tc>
        <w:tc>
          <w:tcPr>
            <w:tcW w:w="1418" w:type="dxa"/>
            <w:vMerge w:val="restart"/>
            <w:tcBorders>
              <w:top w:val="single" w:sz="12" w:space="0" w:color="auto"/>
              <w:left w:val="single" w:sz="2" w:space="0" w:color="auto"/>
              <w:bottom w:val="single" w:sz="2" w:space="0" w:color="auto"/>
              <w:right w:val="single" w:sz="2" w:space="0" w:color="auto"/>
            </w:tcBorders>
          </w:tcPr>
          <w:p w14:paraId="0E3DDBA6" w14:textId="77777777" w:rsidR="007969B8" w:rsidRPr="007969B8" w:rsidRDefault="007969B8" w:rsidP="007969B8">
            <w:pPr>
              <w:rPr>
                <w:rFonts w:ascii="Arial" w:hAnsi="Arial" w:cs="Arial"/>
              </w:rPr>
            </w:pPr>
          </w:p>
        </w:tc>
        <w:tc>
          <w:tcPr>
            <w:tcW w:w="620" w:type="dxa"/>
            <w:gridSpan w:val="2"/>
            <w:tcBorders>
              <w:top w:val="single" w:sz="12" w:space="0" w:color="auto"/>
              <w:left w:val="single" w:sz="2" w:space="0" w:color="auto"/>
              <w:bottom w:val="single" w:sz="2" w:space="0" w:color="auto"/>
              <w:right w:val="single" w:sz="2" w:space="0" w:color="auto"/>
            </w:tcBorders>
            <w:shd w:val="clear" w:color="auto" w:fill="D9D9D9"/>
          </w:tcPr>
          <w:p w14:paraId="7620361C" w14:textId="77777777" w:rsidR="007969B8" w:rsidRPr="007969B8" w:rsidRDefault="007969B8" w:rsidP="007969B8">
            <w:pPr>
              <w:rPr>
                <w:rFonts w:ascii="Arial" w:hAnsi="Arial" w:cs="Arial"/>
                <w:sz w:val="15"/>
                <w:szCs w:val="15"/>
              </w:rPr>
            </w:pPr>
            <w:r w:rsidRPr="007969B8">
              <w:rPr>
                <w:rFonts w:ascii="Arial" w:hAnsi="Arial" w:cs="Arial"/>
                <w:sz w:val="15"/>
                <w:szCs w:val="15"/>
              </w:rPr>
              <w:t>Valid CRB</w:t>
            </w:r>
          </w:p>
        </w:tc>
        <w:tc>
          <w:tcPr>
            <w:tcW w:w="372" w:type="dxa"/>
            <w:tcBorders>
              <w:top w:val="single" w:sz="12" w:space="0" w:color="auto"/>
              <w:left w:val="single" w:sz="2" w:space="0" w:color="auto"/>
              <w:bottom w:val="single" w:sz="2" w:space="0" w:color="auto"/>
              <w:right w:val="single" w:sz="2" w:space="0" w:color="auto"/>
            </w:tcBorders>
          </w:tcPr>
          <w:p w14:paraId="4CC8C2F6" w14:textId="77777777" w:rsidR="007969B8" w:rsidRPr="007969B8" w:rsidRDefault="007969B8" w:rsidP="007969B8">
            <w:pPr>
              <w:rPr>
                <w:rFonts w:ascii="Arial" w:hAnsi="Arial" w:cs="Arial"/>
                <w:sz w:val="15"/>
                <w:szCs w:val="15"/>
              </w:rPr>
            </w:pPr>
          </w:p>
        </w:tc>
        <w:tc>
          <w:tcPr>
            <w:tcW w:w="992" w:type="dxa"/>
            <w:tcBorders>
              <w:top w:val="single" w:sz="12" w:space="0" w:color="auto"/>
              <w:left w:val="single" w:sz="2" w:space="0" w:color="auto"/>
              <w:bottom w:val="single" w:sz="2" w:space="0" w:color="auto"/>
              <w:right w:val="single" w:sz="2" w:space="0" w:color="auto"/>
            </w:tcBorders>
            <w:shd w:val="clear" w:color="auto" w:fill="D9D9D9"/>
          </w:tcPr>
          <w:p w14:paraId="4CEC3BB2" w14:textId="77777777" w:rsidR="007969B8" w:rsidRPr="007969B8" w:rsidRDefault="007969B8" w:rsidP="007969B8">
            <w:pPr>
              <w:rPr>
                <w:rFonts w:ascii="Arial" w:hAnsi="Arial" w:cs="Arial"/>
                <w:sz w:val="15"/>
                <w:szCs w:val="15"/>
              </w:rPr>
            </w:pPr>
            <w:r w:rsidRPr="007969B8">
              <w:rPr>
                <w:rFonts w:ascii="Arial" w:hAnsi="Arial" w:cs="Arial"/>
                <w:sz w:val="15"/>
                <w:szCs w:val="15"/>
              </w:rPr>
              <w:t>Disclosure number</w:t>
            </w:r>
          </w:p>
        </w:tc>
        <w:tc>
          <w:tcPr>
            <w:tcW w:w="1701" w:type="dxa"/>
            <w:gridSpan w:val="2"/>
            <w:tcBorders>
              <w:top w:val="single" w:sz="12" w:space="0" w:color="auto"/>
              <w:left w:val="single" w:sz="2" w:space="0" w:color="auto"/>
              <w:bottom w:val="single" w:sz="2" w:space="0" w:color="auto"/>
              <w:right w:val="single" w:sz="2" w:space="0" w:color="auto"/>
            </w:tcBorders>
          </w:tcPr>
          <w:p w14:paraId="1DBAFDD3" w14:textId="77777777" w:rsidR="007969B8" w:rsidRPr="007969B8" w:rsidRDefault="007969B8" w:rsidP="007969B8">
            <w:pPr>
              <w:rPr>
                <w:rFonts w:ascii="Arial" w:hAnsi="Arial" w:cs="Arial"/>
              </w:rPr>
            </w:pPr>
          </w:p>
        </w:tc>
      </w:tr>
      <w:tr w:rsidR="007969B8" w:rsidRPr="007969B8" w14:paraId="36B1A7FF" w14:textId="77777777" w:rsidTr="00C92735">
        <w:trPr>
          <w:trHeight w:val="202"/>
        </w:trPr>
        <w:tc>
          <w:tcPr>
            <w:tcW w:w="872" w:type="dxa"/>
            <w:vMerge/>
            <w:tcBorders>
              <w:top w:val="single" w:sz="2" w:space="0" w:color="auto"/>
            </w:tcBorders>
          </w:tcPr>
          <w:p w14:paraId="35A67606" w14:textId="77777777" w:rsidR="007969B8" w:rsidRPr="007969B8" w:rsidRDefault="007969B8" w:rsidP="007969B8">
            <w:pPr>
              <w:rPr>
                <w:rFonts w:ascii="Arial" w:hAnsi="Arial" w:cs="Arial"/>
              </w:rPr>
            </w:pPr>
          </w:p>
        </w:tc>
        <w:tc>
          <w:tcPr>
            <w:tcW w:w="795" w:type="dxa"/>
            <w:vMerge/>
            <w:tcBorders>
              <w:top w:val="single" w:sz="2" w:space="0" w:color="auto"/>
            </w:tcBorders>
          </w:tcPr>
          <w:p w14:paraId="4E0A95A0" w14:textId="77777777" w:rsidR="007969B8" w:rsidRPr="007969B8" w:rsidRDefault="007969B8" w:rsidP="007969B8">
            <w:pPr>
              <w:jc w:val="center"/>
              <w:rPr>
                <w:rFonts w:ascii="Arial" w:hAnsi="Arial" w:cs="Arial"/>
              </w:rPr>
            </w:pPr>
          </w:p>
        </w:tc>
        <w:tc>
          <w:tcPr>
            <w:tcW w:w="795" w:type="dxa"/>
            <w:vMerge/>
            <w:tcBorders>
              <w:top w:val="single" w:sz="2" w:space="0" w:color="auto"/>
            </w:tcBorders>
          </w:tcPr>
          <w:p w14:paraId="071B05FA" w14:textId="77777777" w:rsidR="007969B8" w:rsidRPr="007969B8" w:rsidRDefault="007969B8" w:rsidP="007969B8">
            <w:pPr>
              <w:jc w:val="center"/>
              <w:rPr>
                <w:rFonts w:ascii="Arial" w:hAnsi="Arial" w:cs="Arial"/>
              </w:rPr>
            </w:pPr>
          </w:p>
        </w:tc>
        <w:tc>
          <w:tcPr>
            <w:tcW w:w="2324" w:type="dxa"/>
            <w:vMerge/>
            <w:tcBorders>
              <w:top w:val="single" w:sz="2" w:space="0" w:color="auto"/>
            </w:tcBorders>
          </w:tcPr>
          <w:p w14:paraId="32C0FC0C" w14:textId="77777777" w:rsidR="007969B8" w:rsidRPr="007969B8" w:rsidRDefault="007969B8" w:rsidP="007969B8">
            <w:pPr>
              <w:rPr>
                <w:rFonts w:ascii="Arial" w:hAnsi="Arial" w:cs="Arial"/>
              </w:rPr>
            </w:pPr>
          </w:p>
        </w:tc>
        <w:tc>
          <w:tcPr>
            <w:tcW w:w="2693" w:type="dxa"/>
            <w:vMerge/>
            <w:tcBorders>
              <w:top w:val="single" w:sz="2" w:space="0" w:color="auto"/>
              <w:right w:val="single" w:sz="2" w:space="0" w:color="auto"/>
            </w:tcBorders>
          </w:tcPr>
          <w:p w14:paraId="309222FD"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71551A73" w14:textId="77777777" w:rsidR="007969B8" w:rsidRPr="007969B8" w:rsidRDefault="007969B8" w:rsidP="007969B8">
            <w:pPr>
              <w:rPr>
                <w:rFonts w:ascii="Arial" w:hAnsi="Arial" w:cs="Arial"/>
              </w:rPr>
            </w:pPr>
          </w:p>
        </w:tc>
        <w:tc>
          <w:tcPr>
            <w:tcW w:w="1418" w:type="dxa"/>
            <w:vMerge/>
            <w:tcBorders>
              <w:top w:val="single" w:sz="2" w:space="0" w:color="auto"/>
              <w:left w:val="single" w:sz="2" w:space="0" w:color="auto"/>
            </w:tcBorders>
          </w:tcPr>
          <w:p w14:paraId="68E4A61C" w14:textId="77777777" w:rsidR="007969B8" w:rsidRPr="007969B8" w:rsidRDefault="007969B8" w:rsidP="007969B8">
            <w:pPr>
              <w:rPr>
                <w:rFonts w:ascii="Arial" w:hAnsi="Arial" w:cs="Arial"/>
              </w:rPr>
            </w:pPr>
          </w:p>
        </w:tc>
        <w:tc>
          <w:tcPr>
            <w:tcW w:w="2480" w:type="dxa"/>
            <w:gridSpan w:val="5"/>
            <w:tcBorders>
              <w:top w:val="single" w:sz="2" w:space="0" w:color="auto"/>
            </w:tcBorders>
            <w:shd w:val="clear" w:color="auto" w:fill="D9D9D9"/>
          </w:tcPr>
          <w:p w14:paraId="26C57596"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Borders>
              <w:top w:val="single" w:sz="2" w:space="0" w:color="auto"/>
            </w:tcBorders>
          </w:tcPr>
          <w:p w14:paraId="003CC72D" w14:textId="77777777" w:rsidR="007969B8" w:rsidRPr="007969B8" w:rsidRDefault="007969B8" w:rsidP="007969B8">
            <w:pPr>
              <w:rPr>
                <w:rFonts w:ascii="Arial" w:hAnsi="Arial" w:cs="Arial"/>
              </w:rPr>
            </w:pPr>
          </w:p>
        </w:tc>
      </w:tr>
      <w:tr w:rsidR="007969B8" w:rsidRPr="007969B8" w14:paraId="04848BA4" w14:textId="77777777" w:rsidTr="00C92735">
        <w:trPr>
          <w:trHeight w:val="202"/>
        </w:trPr>
        <w:tc>
          <w:tcPr>
            <w:tcW w:w="872" w:type="dxa"/>
            <w:vMerge/>
          </w:tcPr>
          <w:p w14:paraId="5886A047" w14:textId="77777777" w:rsidR="007969B8" w:rsidRPr="007969B8" w:rsidRDefault="007969B8" w:rsidP="007969B8">
            <w:pPr>
              <w:rPr>
                <w:rFonts w:ascii="Arial" w:hAnsi="Arial" w:cs="Arial"/>
              </w:rPr>
            </w:pPr>
          </w:p>
        </w:tc>
        <w:tc>
          <w:tcPr>
            <w:tcW w:w="795" w:type="dxa"/>
            <w:vMerge/>
          </w:tcPr>
          <w:p w14:paraId="3FBFA653" w14:textId="77777777" w:rsidR="007969B8" w:rsidRPr="007969B8" w:rsidRDefault="007969B8" w:rsidP="007969B8">
            <w:pPr>
              <w:jc w:val="center"/>
              <w:rPr>
                <w:rFonts w:ascii="Arial" w:hAnsi="Arial" w:cs="Arial"/>
              </w:rPr>
            </w:pPr>
          </w:p>
        </w:tc>
        <w:tc>
          <w:tcPr>
            <w:tcW w:w="795" w:type="dxa"/>
            <w:vMerge/>
          </w:tcPr>
          <w:p w14:paraId="365C9286" w14:textId="77777777" w:rsidR="007969B8" w:rsidRPr="007969B8" w:rsidRDefault="007969B8" w:rsidP="007969B8">
            <w:pPr>
              <w:jc w:val="center"/>
              <w:rPr>
                <w:rFonts w:ascii="Arial" w:hAnsi="Arial" w:cs="Arial"/>
              </w:rPr>
            </w:pPr>
          </w:p>
        </w:tc>
        <w:tc>
          <w:tcPr>
            <w:tcW w:w="2324" w:type="dxa"/>
            <w:vMerge/>
          </w:tcPr>
          <w:p w14:paraId="186DE664" w14:textId="77777777" w:rsidR="007969B8" w:rsidRPr="007969B8" w:rsidRDefault="007969B8" w:rsidP="007969B8">
            <w:pPr>
              <w:rPr>
                <w:rFonts w:ascii="Arial" w:hAnsi="Arial" w:cs="Arial"/>
              </w:rPr>
            </w:pPr>
          </w:p>
        </w:tc>
        <w:tc>
          <w:tcPr>
            <w:tcW w:w="2693" w:type="dxa"/>
            <w:vMerge/>
            <w:tcBorders>
              <w:right w:val="single" w:sz="2" w:space="0" w:color="auto"/>
            </w:tcBorders>
          </w:tcPr>
          <w:p w14:paraId="4B2C3749"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7A51C4C2" w14:textId="77777777" w:rsidR="007969B8" w:rsidRPr="007969B8" w:rsidRDefault="007969B8" w:rsidP="007969B8">
            <w:pPr>
              <w:rPr>
                <w:rFonts w:ascii="Arial" w:hAnsi="Arial" w:cs="Arial"/>
              </w:rPr>
            </w:pPr>
          </w:p>
        </w:tc>
        <w:tc>
          <w:tcPr>
            <w:tcW w:w="1418" w:type="dxa"/>
            <w:vMerge/>
            <w:tcBorders>
              <w:left w:val="single" w:sz="2" w:space="0" w:color="auto"/>
            </w:tcBorders>
          </w:tcPr>
          <w:p w14:paraId="2DF62D21" w14:textId="77777777" w:rsidR="007969B8" w:rsidRPr="007969B8" w:rsidRDefault="007969B8" w:rsidP="007969B8">
            <w:pPr>
              <w:rPr>
                <w:rFonts w:ascii="Arial" w:hAnsi="Arial" w:cs="Arial"/>
              </w:rPr>
            </w:pPr>
          </w:p>
        </w:tc>
        <w:tc>
          <w:tcPr>
            <w:tcW w:w="2480" w:type="dxa"/>
            <w:gridSpan w:val="5"/>
            <w:tcBorders>
              <w:bottom w:val="single" w:sz="12" w:space="0" w:color="auto"/>
            </w:tcBorders>
            <w:shd w:val="clear" w:color="auto" w:fill="D9D9D9"/>
          </w:tcPr>
          <w:p w14:paraId="582E1F22"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7C6D3483" w14:textId="77777777" w:rsidR="007969B8" w:rsidRPr="007969B8" w:rsidRDefault="007969B8" w:rsidP="007969B8">
            <w:pPr>
              <w:rPr>
                <w:rFonts w:ascii="Arial" w:hAnsi="Arial" w:cs="Arial"/>
              </w:rPr>
            </w:pPr>
          </w:p>
        </w:tc>
      </w:tr>
      <w:tr w:rsidR="007969B8" w:rsidRPr="007969B8" w14:paraId="07D39963" w14:textId="77777777" w:rsidTr="00C92735">
        <w:trPr>
          <w:trHeight w:val="204"/>
        </w:trPr>
        <w:tc>
          <w:tcPr>
            <w:tcW w:w="872" w:type="dxa"/>
            <w:vMerge w:val="restart"/>
            <w:tcBorders>
              <w:top w:val="single" w:sz="12" w:space="0" w:color="auto"/>
              <w:left w:val="single" w:sz="2" w:space="0" w:color="auto"/>
              <w:bottom w:val="single" w:sz="2" w:space="0" w:color="auto"/>
              <w:right w:val="single" w:sz="2" w:space="0" w:color="auto"/>
            </w:tcBorders>
          </w:tcPr>
          <w:p w14:paraId="6BEDC467" w14:textId="77777777" w:rsidR="007969B8" w:rsidRPr="007969B8" w:rsidRDefault="007969B8" w:rsidP="007969B8">
            <w:pPr>
              <w:rPr>
                <w:rFonts w:ascii="Arial" w:hAnsi="Arial" w:cs="Arial"/>
              </w:rPr>
            </w:pPr>
          </w:p>
          <w:p w14:paraId="1B949B9B" w14:textId="77777777" w:rsidR="007969B8" w:rsidRPr="007969B8" w:rsidRDefault="007969B8" w:rsidP="007969B8">
            <w:pP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2F224A46" w14:textId="77777777" w:rsidR="007969B8" w:rsidRPr="007969B8" w:rsidRDefault="007969B8" w:rsidP="007969B8">
            <w:pPr>
              <w:jc w:val="center"/>
              <w:rPr>
                <w:rFonts w:ascii="Arial" w:hAnsi="Arial" w:cs="Arial"/>
              </w:rPr>
            </w:pPr>
          </w:p>
        </w:tc>
        <w:tc>
          <w:tcPr>
            <w:tcW w:w="795" w:type="dxa"/>
            <w:vMerge w:val="restart"/>
            <w:tcBorders>
              <w:top w:val="single" w:sz="12" w:space="0" w:color="auto"/>
              <w:left w:val="single" w:sz="2" w:space="0" w:color="auto"/>
              <w:bottom w:val="single" w:sz="2" w:space="0" w:color="auto"/>
              <w:right w:val="single" w:sz="2" w:space="0" w:color="auto"/>
            </w:tcBorders>
          </w:tcPr>
          <w:p w14:paraId="51882569" w14:textId="77777777" w:rsidR="007969B8" w:rsidRPr="007969B8" w:rsidRDefault="007969B8" w:rsidP="007969B8">
            <w:pPr>
              <w:jc w:val="center"/>
              <w:rPr>
                <w:rFonts w:ascii="Arial" w:hAnsi="Arial" w:cs="Arial"/>
              </w:rPr>
            </w:pPr>
          </w:p>
        </w:tc>
        <w:tc>
          <w:tcPr>
            <w:tcW w:w="2324" w:type="dxa"/>
            <w:vMerge w:val="restart"/>
            <w:tcBorders>
              <w:top w:val="single" w:sz="12" w:space="0" w:color="auto"/>
              <w:left w:val="single" w:sz="2" w:space="0" w:color="auto"/>
              <w:bottom w:val="single" w:sz="2" w:space="0" w:color="auto"/>
              <w:right w:val="single" w:sz="2" w:space="0" w:color="auto"/>
            </w:tcBorders>
          </w:tcPr>
          <w:p w14:paraId="6F102002" w14:textId="77777777" w:rsidR="007969B8" w:rsidRPr="007969B8" w:rsidRDefault="007969B8" w:rsidP="007969B8">
            <w:pPr>
              <w:rPr>
                <w:rFonts w:ascii="Arial" w:hAnsi="Arial" w:cs="Arial"/>
              </w:rPr>
            </w:pPr>
          </w:p>
        </w:tc>
        <w:tc>
          <w:tcPr>
            <w:tcW w:w="2693" w:type="dxa"/>
            <w:vMerge w:val="restart"/>
            <w:tcBorders>
              <w:top w:val="single" w:sz="12" w:space="0" w:color="auto"/>
              <w:left w:val="single" w:sz="2" w:space="0" w:color="auto"/>
              <w:bottom w:val="single" w:sz="2" w:space="0" w:color="auto"/>
              <w:right w:val="single" w:sz="2" w:space="0" w:color="auto"/>
            </w:tcBorders>
          </w:tcPr>
          <w:p w14:paraId="58A8D806" w14:textId="77777777" w:rsidR="007969B8" w:rsidRPr="007969B8" w:rsidRDefault="007969B8" w:rsidP="007969B8">
            <w:pPr>
              <w:rPr>
                <w:rFonts w:ascii="Arial" w:hAnsi="Arial" w:cs="Arial"/>
              </w:rPr>
            </w:pPr>
          </w:p>
        </w:tc>
        <w:tc>
          <w:tcPr>
            <w:tcW w:w="3402" w:type="dxa"/>
            <w:vMerge w:val="restart"/>
            <w:tcBorders>
              <w:top w:val="single" w:sz="12" w:space="0" w:color="auto"/>
              <w:left w:val="single" w:sz="2" w:space="0" w:color="auto"/>
              <w:right w:val="single" w:sz="2" w:space="0" w:color="auto"/>
            </w:tcBorders>
          </w:tcPr>
          <w:p w14:paraId="60743C37" w14:textId="77777777" w:rsidR="007969B8" w:rsidRPr="007969B8" w:rsidRDefault="007969B8" w:rsidP="007969B8">
            <w:pPr>
              <w:rPr>
                <w:rFonts w:ascii="Arial" w:hAnsi="Arial" w:cs="Arial"/>
              </w:rPr>
            </w:pPr>
          </w:p>
        </w:tc>
        <w:tc>
          <w:tcPr>
            <w:tcW w:w="1418" w:type="dxa"/>
            <w:vMerge w:val="restart"/>
            <w:tcBorders>
              <w:top w:val="single" w:sz="12" w:space="0" w:color="auto"/>
              <w:left w:val="single" w:sz="2" w:space="0" w:color="auto"/>
              <w:bottom w:val="single" w:sz="2" w:space="0" w:color="auto"/>
              <w:right w:val="single" w:sz="2" w:space="0" w:color="auto"/>
            </w:tcBorders>
          </w:tcPr>
          <w:p w14:paraId="6636E23E" w14:textId="77777777" w:rsidR="007969B8" w:rsidRPr="007969B8" w:rsidRDefault="007969B8" w:rsidP="007969B8">
            <w:pPr>
              <w:rPr>
                <w:rFonts w:ascii="Arial" w:hAnsi="Arial" w:cs="Arial"/>
              </w:rPr>
            </w:pPr>
          </w:p>
        </w:tc>
        <w:tc>
          <w:tcPr>
            <w:tcW w:w="620" w:type="dxa"/>
            <w:gridSpan w:val="2"/>
            <w:tcBorders>
              <w:top w:val="single" w:sz="12" w:space="0" w:color="auto"/>
              <w:left w:val="single" w:sz="2" w:space="0" w:color="auto"/>
              <w:bottom w:val="single" w:sz="2" w:space="0" w:color="auto"/>
              <w:right w:val="single" w:sz="2" w:space="0" w:color="auto"/>
            </w:tcBorders>
            <w:shd w:val="clear" w:color="auto" w:fill="D9D9D9"/>
          </w:tcPr>
          <w:p w14:paraId="629263AD" w14:textId="77777777" w:rsidR="007969B8" w:rsidRPr="007969B8" w:rsidRDefault="007969B8" w:rsidP="007969B8">
            <w:pPr>
              <w:rPr>
                <w:rFonts w:ascii="Arial" w:hAnsi="Arial" w:cs="Arial"/>
                <w:sz w:val="15"/>
                <w:szCs w:val="15"/>
              </w:rPr>
            </w:pPr>
            <w:r w:rsidRPr="007969B8">
              <w:rPr>
                <w:rFonts w:ascii="Arial" w:hAnsi="Arial" w:cs="Arial"/>
                <w:sz w:val="15"/>
                <w:szCs w:val="15"/>
              </w:rPr>
              <w:t>Valid CRB</w:t>
            </w:r>
          </w:p>
        </w:tc>
        <w:tc>
          <w:tcPr>
            <w:tcW w:w="372" w:type="dxa"/>
            <w:tcBorders>
              <w:top w:val="single" w:sz="12" w:space="0" w:color="auto"/>
              <w:left w:val="single" w:sz="2" w:space="0" w:color="auto"/>
              <w:bottom w:val="single" w:sz="2" w:space="0" w:color="auto"/>
              <w:right w:val="single" w:sz="2" w:space="0" w:color="auto"/>
            </w:tcBorders>
          </w:tcPr>
          <w:p w14:paraId="2506C70E" w14:textId="77777777" w:rsidR="007969B8" w:rsidRPr="007969B8" w:rsidRDefault="007969B8" w:rsidP="007969B8">
            <w:pPr>
              <w:rPr>
                <w:rFonts w:ascii="Arial" w:hAnsi="Arial" w:cs="Arial"/>
                <w:sz w:val="15"/>
                <w:szCs w:val="15"/>
              </w:rPr>
            </w:pPr>
          </w:p>
        </w:tc>
        <w:tc>
          <w:tcPr>
            <w:tcW w:w="992" w:type="dxa"/>
            <w:tcBorders>
              <w:top w:val="single" w:sz="12" w:space="0" w:color="auto"/>
              <w:left w:val="single" w:sz="2" w:space="0" w:color="auto"/>
              <w:bottom w:val="single" w:sz="2" w:space="0" w:color="auto"/>
              <w:right w:val="single" w:sz="2" w:space="0" w:color="auto"/>
            </w:tcBorders>
            <w:shd w:val="clear" w:color="auto" w:fill="D9D9D9"/>
          </w:tcPr>
          <w:p w14:paraId="100F2A72" w14:textId="77777777" w:rsidR="007969B8" w:rsidRPr="007969B8" w:rsidRDefault="007969B8" w:rsidP="007969B8">
            <w:pPr>
              <w:rPr>
                <w:rFonts w:ascii="Arial" w:hAnsi="Arial" w:cs="Arial"/>
                <w:sz w:val="15"/>
                <w:szCs w:val="15"/>
              </w:rPr>
            </w:pPr>
            <w:r w:rsidRPr="007969B8">
              <w:rPr>
                <w:rFonts w:ascii="Arial" w:hAnsi="Arial" w:cs="Arial"/>
                <w:sz w:val="15"/>
                <w:szCs w:val="15"/>
              </w:rPr>
              <w:t>Disclosure number</w:t>
            </w:r>
          </w:p>
        </w:tc>
        <w:tc>
          <w:tcPr>
            <w:tcW w:w="1701" w:type="dxa"/>
            <w:gridSpan w:val="2"/>
            <w:tcBorders>
              <w:top w:val="single" w:sz="12" w:space="0" w:color="auto"/>
              <w:left w:val="single" w:sz="2" w:space="0" w:color="auto"/>
              <w:bottom w:val="single" w:sz="2" w:space="0" w:color="auto"/>
              <w:right w:val="single" w:sz="2" w:space="0" w:color="auto"/>
            </w:tcBorders>
          </w:tcPr>
          <w:p w14:paraId="30DC2065" w14:textId="77777777" w:rsidR="007969B8" w:rsidRPr="007969B8" w:rsidRDefault="007969B8" w:rsidP="007969B8">
            <w:pPr>
              <w:rPr>
                <w:rFonts w:ascii="Arial" w:hAnsi="Arial" w:cs="Arial"/>
              </w:rPr>
            </w:pPr>
          </w:p>
        </w:tc>
      </w:tr>
      <w:tr w:rsidR="007969B8" w:rsidRPr="007969B8" w14:paraId="2A56FC5D" w14:textId="77777777" w:rsidTr="00C92735">
        <w:trPr>
          <w:trHeight w:val="202"/>
        </w:trPr>
        <w:tc>
          <w:tcPr>
            <w:tcW w:w="872" w:type="dxa"/>
            <w:vMerge/>
            <w:tcBorders>
              <w:top w:val="single" w:sz="2" w:space="0" w:color="auto"/>
            </w:tcBorders>
          </w:tcPr>
          <w:p w14:paraId="5BB02482" w14:textId="77777777" w:rsidR="007969B8" w:rsidRPr="007969B8" w:rsidRDefault="007969B8" w:rsidP="007969B8">
            <w:pPr>
              <w:rPr>
                <w:rFonts w:ascii="Arial" w:hAnsi="Arial" w:cs="Arial"/>
              </w:rPr>
            </w:pPr>
          </w:p>
        </w:tc>
        <w:tc>
          <w:tcPr>
            <w:tcW w:w="795" w:type="dxa"/>
            <w:vMerge/>
            <w:tcBorders>
              <w:top w:val="single" w:sz="2" w:space="0" w:color="auto"/>
            </w:tcBorders>
          </w:tcPr>
          <w:p w14:paraId="0F757C40" w14:textId="77777777" w:rsidR="007969B8" w:rsidRPr="007969B8" w:rsidRDefault="007969B8" w:rsidP="007969B8">
            <w:pPr>
              <w:jc w:val="center"/>
              <w:rPr>
                <w:rFonts w:ascii="Arial" w:hAnsi="Arial" w:cs="Arial"/>
              </w:rPr>
            </w:pPr>
          </w:p>
        </w:tc>
        <w:tc>
          <w:tcPr>
            <w:tcW w:w="795" w:type="dxa"/>
            <w:vMerge/>
            <w:tcBorders>
              <w:top w:val="single" w:sz="2" w:space="0" w:color="auto"/>
            </w:tcBorders>
          </w:tcPr>
          <w:p w14:paraId="292C61BE" w14:textId="77777777" w:rsidR="007969B8" w:rsidRPr="007969B8" w:rsidRDefault="007969B8" w:rsidP="007969B8">
            <w:pPr>
              <w:jc w:val="center"/>
              <w:rPr>
                <w:rFonts w:ascii="Arial" w:hAnsi="Arial" w:cs="Arial"/>
              </w:rPr>
            </w:pPr>
          </w:p>
        </w:tc>
        <w:tc>
          <w:tcPr>
            <w:tcW w:w="2324" w:type="dxa"/>
            <w:vMerge/>
            <w:tcBorders>
              <w:top w:val="single" w:sz="2" w:space="0" w:color="auto"/>
            </w:tcBorders>
          </w:tcPr>
          <w:p w14:paraId="26AE7C3C" w14:textId="77777777" w:rsidR="007969B8" w:rsidRPr="007969B8" w:rsidRDefault="007969B8" w:rsidP="007969B8">
            <w:pPr>
              <w:rPr>
                <w:rFonts w:ascii="Arial" w:hAnsi="Arial" w:cs="Arial"/>
              </w:rPr>
            </w:pPr>
          </w:p>
        </w:tc>
        <w:tc>
          <w:tcPr>
            <w:tcW w:w="2693" w:type="dxa"/>
            <w:vMerge/>
            <w:tcBorders>
              <w:top w:val="single" w:sz="2" w:space="0" w:color="auto"/>
              <w:right w:val="single" w:sz="2" w:space="0" w:color="auto"/>
            </w:tcBorders>
          </w:tcPr>
          <w:p w14:paraId="0EE0C4D8"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5FEC4B0A" w14:textId="77777777" w:rsidR="007969B8" w:rsidRPr="007969B8" w:rsidRDefault="007969B8" w:rsidP="007969B8">
            <w:pPr>
              <w:rPr>
                <w:rFonts w:ascii="Arial" w:hAnsi="Arial" w:cs="Arial"/>
              </w:rPr>
            </w:pPr>
          </w:p>
        </w:tc>
        <w:tc>
          <w:tcPr>
            <w:tcW w:w="1418" w:type="dxa"/>
            <w:vMerge/>
            <w:tcBorders>
              <w:top w:val="single" w:sz="2" w:space="0" w:color="auto"/>
              <w:left w:val="single" w:sz="2" w:space="0" w:color="auto"/>
            </w:tcBorders>
          </w:tcPr>
          <w:p w14:paraId="07079DCC" w14:textId="77777777" w:rsidR="007969B8" w:rsidRPr="007969B8" w:rsidRDefault="007969B8" w:rsidP="007969B8">
            <w:pPr>
              <w:rPr>
                <w:rFonts w:ascii="Arial" w:hAnsi="Arial" w:cs="Arial"/>
              </w:rPr>
            </w:pPr>
          </w:p>
        </w:tc>
        <w:tc>
          <w:tcPr>
            <w:tcW w:w="2480" w:type="dxa"/>
            <w:gridSpan w:val="5"/>
            <w:tcBorders>
              <w:top w:val="single" w:sz="2" w:space="0" w:color="auto"/>
            </w:tcBorders>
            <w:shd w:val="clear" w:color="auto" w:fill="D9D9D9"/>
          </w:tcPr>
          <w:p w14:paraId="4A3D4272" w14:textId="77777777" w:rsidR="007969B8" w:rsidRPr="007969B8" w:rsidRDefault="007969B8" w:rsidP="007969B8">
            <w:pPr>
              <w:rPr>
                <w:rFonts w:ascii="Arial" w:hAnsi="Arial" w:cs="Arial"/>
                <w:sz w:val="15"/>
                <w:szCs w:val="15"/>
              </w:rPr>
            </w:pPr>
            <w:r w:rsidRPr="007969B8">
              <w:rPr>
                <w:rFonts w:ascii="Arial" w:hAnsi="Arial" w:cs="Arial"/>
                <w:sz w:val="15"/>
                <w:szCs w:val="15"/>
              </w:rPr>
              <w:t>Will be accompanied whilst on school site</w:t>
            </w:r>
          </w:p>
        </w:tc>
        <w:tc>
          <w:tcPr>
            <w:tcW w:w="1205" w:type="dxa"/>
            <w:tcBorders>
              <w:top w:val="single" w:sz="2" w:space="0" w:color="auto"/>
            </w:tcBorders>
          </w:tcPr>
          <w:p w14:paraId="2B2AF71E" w14:textId="77777777" w:rsidR="007969B8" w:rsidRPr="007969B8" w:rsidRDefault="007969B8" w:rsidP="007969B8">
            <w:pPr>
              <w:rPr>
                <w:rFonts w:ascii="Arial" w:hAnsi="Arial" w:cs="Arial"/>
              </w:rPr>
            </w:pPr>
          </w:p>
        </w:tc>
      </w:tr>
      <w:tr w:rsidR="007969B8" w:rsidRPr="007969B8" w14:paraId="6EBA5070" w14:textId="77777777" w:rsidTr="00C92735">
        <w:trPr>
          <w:trHeight w:val="202"/>
        </w:trPr>
        <w:tc>
          <w:tcPr>
            <w:tcW w:w="872" w:type="dxa"/>
            <w:vMerge/>
          </w:tcPr>
          <w:p w14:paraId="661C33AE" w14:textId="77777777" w:rsidR="007969B8" w:rsidRPr="007969B8" w:rsidRDefault="007969B8" w:rsidP="007969B8">
            <w:pPr>
              <w:rPr>
                <w:rFonts w:ascii="Arial" w:hAnsi="Arial" w:cs="Arial"/>
              </w:rPr>
            </w:pPr>
          </w:p>
        </w:tc>
        <w:tc>
          <w:tcPr>
            <w:tcW w:w="795" w:type="dxa"/>
            <w:vMerge/>
          </w:tcPr>
          <w:p w14:paraId="62F78761" w14:textId="77777777" w:rsidR="007969B8" w:rsidRPr="007969B8" w:rsidRDefault="007969B8" w:rsidP="007969B8">
            <w:pPr>
              <w:jc w:val="center"/>
              <w:rPr>
                <w:rFonts w:ascii="Arial" w:hAnsi="Arial" w:cs="Arial"/>
              </w:rPr>
            </w:pPr>
          </w:p>
        </w:tc>
        <w:tc>
          <w:tcPr>
            <w:tcW w:w="795" w:type="dxa"/>
            <w:vMerge/>
          </w:tcPr>
          <w:p w14:paraId="4D118707" w14:textId="77777777" w:rsidR="007969B8" w:rsidRPr="007969B8" w:rsidRDefault="007969B8" w:rsidP="007969B8">
            <w:pPr>
              <w:jc w:val="center"/>
              <w:rPr>
                <w:rFonts w:ascii="Arial" w:hAnsi="Arial" w:cs="Arial"/>
              </w:rPr>
            </w:pPr>
          </w:p>
        </w:tc>
        <w:tc>
          <w:tcPr>
            <w:tcW w:w="2324" w:type="dxa"/>
            <w:vMerge/>
          </w:tcPr>
          <w:p w14:paraId="3475FBDF" w14:textId="77777777" w:rsidR="007969B8" w:rsidRPr="007969B8" w:rsidRDefault="007969B8" w:rsidP="007969B8">
            <w:pPr>
              <w:rPr>
                <w:rFonts w:ascii="Arial" w:hAnsi="Arial" w:cs="Arial"/>
              </w:rPr>
            </w:pPr>
          </w:p>
        </w:tc>
        <w:tc>
          <w:tcPr>
            <w:tcW w:w="2693" w:type="dxa"/>
            <w:vMerge/>
            <w:tcBorders>
              <w:right w:val="single" w:sz="2" w:space="0" w:color="auto"/>
            </w:tcBorders>
          </w:tcPr>
          <w:p w14:paraId="2D4C7C2B" w14:textId="77777777" w:rsidR="007969B8" w:rsidRPr="007969B8" w:rsidRDefault="007969B8" w:rsidP="007969B8">
            <w:pPr>
              <w:rPr>
                <w:rFonts w:ascii="Arial" w:hAnsi="Arial" w:cs="Arial"/>
              </w:rPr>
            </w:pPr>
          </w:p>
        </w:tc>
        <w:tc>
          <w:tcPr>
            <w:tcW w:w="3402" w:type="dxa"/>
            <w:vMerge/>
            <w:tcBorders>
              <w:left w:val="single" w:sz="2" w:space="0" w:color="auto"/>
              <w:right w:val="single" w:sz="2" w:space="0" w:color="auto"/>
            </w:tcBorders>
          </w:tcPr>
          <w:p w14:paraId="6A445582" w14:textId="77777777" w:rsidR="007969B8" w:rsidRPr="007969B8" w:rsidRDefault="007969B8" w:rsidP="007969B8">
            <w:pPr>
              <w:rPr>
                <w:rFonts w:ascii="Arial" w:hAnsi="Arial" w:cs="Arial"/>
              </w:rPr>
            </w:pPr>
          </w:p>
        </w:tc>
        <w:tc>
          <w:tcPr>
            <w:tcW w:w="1418" w:type="dxa"/>
            <w:vMerge/>
            <w:tcBorders>
              <w:left w:val="single" w:sz="2" w:space="0" w:color="auto"/>
            </w:tcBorders>
          </w:tcPr>
          <w:p w14:paraId="5A915EE6" w14:textId="77777777" w:rsidR="007969B8" w:rsidRPr="007969B8" w:rsidRDefault="007969B8" w:rsidP="007969B8">
            <w:pPr>
              <w:rPr>
                <w:rFonts w:ascii="Arial" w:hAnsi="Arial" w:cs="Arial"/>
              </w:rPr>
            </w:pPr>
          </w:p>
        </w:tc>
        <w:tc>
          <w:tcPr>
            <w:tcW w:w="2480" w:type="dxa"/>
            <w:gridSpan w:val="5"/>
            <w:shd w:val="clear" w:color="auto" w:fill="D9D9D9"/>
          </w:tcPr>
          <w:p w14:paraId="15F2955E" w14:textId="77777777" w:rsidR="007969B8" w:rsidRPr="007969B8" w:rsidRDefault="007969B8" w:rsidP="007969B8">
            <w:pPr>
              <w:rPr>
                <w:rFonts w:ascii="Arial" w:hAnsi="Arial" w:cs="Arial"/>
                <w:sz w:val="15"/>
                <w:szCs w:val="15"/>
              </w:rPr>
            </w:pPr>
            <w:r w:rsidRPr="007969B8">
              <w:rPr>
                <w:rFonts w:ascii="Arial" w:hAnsi="Arial" w:cs="Arial"/>
                <w:sz w:val="15"/>
                <w:szCs w:val="15"/>
              </w:rPr>
              <w:t>Not in areas where lone pupils are</w:t>
            </w:r>
          </w:p>
        </w:tc>
        <w:tc>
          <w:tcPr>
            <w:tcW w:w="1205" w:type="dxa"/>
          </w:tcPr>
          <w:p w14:paraId="1658FBA3" w14:textId="77777777" w:rsidR="007969B8" w:rsidRPr="007969B8" w:rsidRDefault="007969B8" w:rsidP="007969B8">
            <w:pPr>
              <w:rPr>
                <w:rFonts w:ascii="Arial" w:hAnsi="Arial" w:cs="Arial"/>
              </w:rPr>
            </w:pPr>
          </w:p>
        </w:tc>
      </w:tr>
    </w:tbl>
    <w:p w14:paraId="7CACC9AD" w14:textId="77777777" w:rsidR="0029263D" w:rsidRDefault="0029263D" w:rsidP="009F2439">
      <w:pPr>
        <w:tabs>
          <w:tab w:val="left" w:pos="3540"/>
        </w:tabs>
        <w:rPr>
          <w:rFonts w:ascii="Arial" w:hAnsi="Arial" w:cs="Arial"/>
          <w:b/>
          <w:bCs/>
          <w:u w:val="single"/>
        </w:rPr>
        <w:sectPr w:rsidR="0029263D" w:rsidSect="007E56DA">
          <w:pgSz w:w="16838" w:h="11906" w:orient="landscape" w:code="9"/>
          <w:pgMar w:top="1797" w:right="1440" w:bottom="1287" w:left="539" w:header="709" w:footer="0" w:gutter="0"/>
          <w:cols w:space="708"/>
          <w:docGrid w:linePitch="360"/>
        </w:sectPr>
      </w:pPr>
    </w:p>
    <w:p w14:paraId="0BC1EEC2" w14:textId="77777777" w:rsidR="009F2439" w:rsidRDefault="007E56DA" w:rsidP="009F2439">
      <w:pPr>
        <w:tabs>
          <w:tab w:val="left" w:pos="3540"/>
        </w:tabs>
        <w:rPr>
          <w:rFonts w:ascii="Arial" w:hAnsi="Arial" w:cs="Arial"/>
          <w:b/>
          <w:bCs/>
          <w:u w:val="single"/>
        </w:rPr>
      </w:pPr>
      <w:r>
        <w:rPr>
          <w:rFonts w:ascii="Arial" w:hAnsi="Arial" w:cs="Arial"/>
          <w:noProof/>
          <w:lang w:val="en-US"/>
        </w:rPr>
        <w:lastRenderedPageBreak/>
        <w:drawing>
          <wp:anchor distT="0" distB="0" distL="114300" distR="114300" simplePos="0" relativeHeight="251675136" behindDoc="1" locked="0" layoutInCell="0" allowOverlap="1" wp14:anchorId="09DA00A5" wp14:editId="0B576AE0">
            <wp:simplePos x="0" y="0"/>
            <wp:positionH relativeFrom="column">
              <wp:posOffset>5029200</wp:posOffset>
            </wp:positionH>
            <wp:positionV relativeFrom="paragraph">
              <wp:posOffset>114300</wp:posOffset>
            </wp:positionV>
            <wp:extent cx="807085" cy="846455"/>
            <wp:effectExtent l="50800" t="50800" r="56515" b="42545"/>
            <wp:wrapThrough wrapText="bothSides">
              <wp:wrapPolygon edited="0">
                <wp:start x="-1360" y="-1296"/>
                <wp:lineTo x="-1360" y="22038"/>
                <wp:lineTo x="22433" y="22038"/>
                <wp:lineTo x="22433" y="-1296"/>
                <wp:lineTo x="-1360" y="-1296"/>
              </wp:wrapPolygon>
            </wp:wrapThrough>
            <wp:docPr id="24" name="Picture 24" descr="Chuch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uch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846455"/>
                    </a:xfrm>
                    <a:prstGeom prst="rect">
                      <a:avLst/>
                    </a:prstGeom>
                    <a:solidFill>
                      <a:srgbClr val="3366FF"/>
                    </a:solidFill>
                    <a:ln w="38100" cmpd="dbl">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r w:rsidR="009F2439" w:rsidRPr="00924AA8">
        <w:rPr>
          <w:rFonts w:ascii="Arial" w:hAnsi="Arial" w:cs="Arial"/>
          <w:b/>
          <w:bCs/>
          <w:u w:val="single"/>
        </w:rPr>
        <w:t xml:space="preserve">Appendix </w:t>
      </w:r>
      <w:r w:rsidR="00536BE4">
        <w:rPr>
          <w:rFonts w:ascii="Arial" w:hAnsi="Arial" w:cs="Arial"/>
          <w:b/>
          <w:bCs/>
          <w:u w:val="single"/>
        </w:rPr>
        <w:t>J</w:t>
      </w:r>
      <w:r w:rsidR="009F2439" w:rsidRPr="00924AA8">
        <w:rPr>
          <w:rFonts w:ascii="Arial" w:hAnsi="Arial" w:cs="Arial"/>
          <w:b/>
          <w:bCs/>
          <w:u w:val="single"/>
        </w:rPr>
        <w:t xml:space="preserve">    </w:t>
      </w:r>
    </w:p>
    <w:p w14:paraId="29F13429" w14:textId="77777777" w:rsidR="009F2439" w:rsidRPr="0038322B" w:rsidRDefault="009F2439" w:rsidP="009F2439">
      <w:pPr>
        <w:tabs>
          <w:tab w:val="left" w:pos="3540"/>
        </w:tabs>
        <w:rPr>
          <w:rFonts w:ascii="Arial" w:hAnsi="Arial" w:cs="Arial"/>
          <w:b/>
          <w:bCs/>
          <w:sz w:val="27"/>
          <w:szCs w:val="27"/>
        </w:rPr>
      </w:pPr>
      <w:r w:rsidRPr="00924AA8">
        <w:rPr>
          <w:rFonts w:ascii="Arial" w:hAnsi="Arial" w:cs="Arial"/>
          <w:b/>
          <w:bCs/>
          <w:u w:val="single"/>
        </w:rPr>
        <w:t xml:space="preserve">                      </w:t>
      </w:r>
    </w:p>
    <w:p w14:paraId="256ADEC4" w14:textId="77777777" w:rsidR="009F2439" w:rsidRPr="00924AA8" w:rsidRDefault="00C73292" w:rsidP="009F2439">
      <w:pPr>
        <w:tabs>
          <w:tab w:val="left" w:pos="3540"/>
        </w:tabs>
        <w:rPr>
          <w:rFonts w:ascii="Arial" w:hAnsi="Arial" w:cs="Arial"/>
          <w:b/>
          <w:bCs/>
          <w:sz w:val="27"/>
          <w:szCs w:val="27"/>
        </w:rPr>
      </w:pPr>
      <w:r>
        <w:rPr>
          <w:rFonts w:ascii="Arial" w:hAnsi="Arial" w:cs="Arial"/>
          <w:noProof/>
          <w:lang w:val="en-US"/>
        </w:rPr>
        <w:drawing>
          <wp:anchor distT="0" distB="0" distL="114300" distR="114300" simplePos="0" relativeHeight="251662848" behindDoc="1" locked="0" layoutInCell="1" allowOverlap="1" wp14:anchorId="33ABCEEF" wp14:editId="612E80EA">
            <wp:simplePos x="0" y="0"/>
            <wp:positionH relativeFrom="column">
              <wp:posOffset>0</wp:posOffset>
            </wp:positionH>
            <wp:positionV relativeFrom="paragraph">
              <wp:posOffset>45720</wp:posOffset>
            </wp:positionV>
            <wp:extent cx="805815" cy="718820"/>
            <wp:effectExtent l="0" t="0" r="6985"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58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0BED4" w14:textId="77777777" w:rsidR="009F2439" w:rsidRDefault="009F2439" w:rsidP="009F2439">
      <w:pPr>
        <w:tabs>
          <w:tab w:val="left" w:pos="3540"/>
        </w:tabs>
        <w:jc w:val="center"/>
        <w:rPr>
          <w:rFonts w:ascii="Arial" w:hAnsi="Arial" w:cs="Arial"/>
          <w:b/>
          <w:bCs/>
          <w:sz w:val="27"/>
          <w:szCs w:val="27"/>
        </w:rPr>
      </w:pPr>
    </w:p>
    <w:p w14:paraId="21D57248" w14:textId="77777777" w:rsidR="009F2439" w:rsidRDefault="009F2439" w:rsidP="009F2439">
      <w:pPr>
        <w:tabs>
          <w:tab w:val="left" w:pos="3540"/>
        </w:tabs>
        <w:jc w:val="center"/>
        <w:rPr>
          <w:rFonts w:ascii="Arial" w:hAnsi="Arial" w:cs="Arial"/>
          <w:b/>
          <w:bCs/>
          <w:sz w:val="27"/>
          <w:szCs w:val="27"/>
        </w:rPr>
      </w:pPr>
    </w:p>
    <w:p w14:paraId="148DEE87" w14:textId="77777777" w:rsidR="009F2439" w:rsidRDefault="009F2439" w:rsidP="009F2439">
      <w:pPr>
        <w:tabs>
          <w:tab w:val="left" w:pos="3540"/>
        </w:tabs>
        <w:jc w:val="center"/>
        <w:rPr>
          <w:rFonts w:ascii="Arial" w:hAnsi="Arial" w:cs="Arial"/>
          <w:b/>
          <w:bCs/>
          <w:sz w:val="27"/>
          <w:szCs w:val="27"/>
        </w:rPr>
      </w:pPr>
    </w:p>
    <w:p w14:paraId="240477A1" w14:textId="77777777" w:rsidR="009F2439" w:rsidRDefault="009F2439" w:rsidP="009F2439">
      <w:pPr>
        <w:tabs>
          <w:tab w:val="left" w:pos="3540"/>
        </w:tabs>
        <w:jc w:val="center"/>
        <w:rPr>
          <w:rFonts w:ascii="Arial" w:hAnsi="Arial" w:cs="Arial"/>
          <w:b/>
          <w:bCs/>
          <w:sz w:val="27"/>
          <w:szCs w:val="27"/>
        </w:rPr>
      </w:pPr>
    </w:p>
    <w:p w14:paraId="5A6E1302" w14:textId="77777777" w:rsidR="009F2439" w:rsidRPr="00924AA8" w:rsidRDefault="009F2439" w:rsidP="009F2439">
      <w:pPr>
        <w:tabs>
          <w:tab w:val="left" w:pos="3540"/>
        </w:tabs>
        <w:jc w:val="center"/>
        <w:rPr>
          <w:rFonts w:ascii="Arial" w:hAnsi="Arial" w:cs="Arial"/>
        </w:rPr>
      </w:pPr>
      <w:r w:rsidRPr="00924AA8">
        <w:rPr>
          <w:rFonts w:ascii="Arial" w:hAnsi="Arial" w:cs="Arial"/>
          <w:b/>
          <w:bCs/>
          <w:sz w:val="27"/>
          <w:szCs w:val="27"/>
        </w:rPr>
        <w:t>Safeguarding Pupil Information record</w:t>
      </w:r>
    </w:p>
    <w:p w14:paraId="4BDC246B" w14:textId="77777777" w:rsidR="009F2439" w:rsidRPr="00924AA8" w:rsidRDefault="009F2439" w:rsidP="009F2439">
      <w:pPr>
        <w:rPr>
          <w:rFonts w:ascii="Arial" w:hAnsi="Arial" w:cs="Arial"/>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960"/>
        <w:gridCol w:w="1530"/>
        <w:gridCol w:w="1123"/>
        <w:gridCol w:w="1965"/>
      </w:tblGrid>
      <w:tr w:rsidR="009F2439" w:rsidRPr="00924AA8" w14:paraId="6A5A0EFF" w14:textId="77777777" w:rsidTr="00045DC5">
        <w:trPr>
          <w:jc w:val="center"/>
        </w:trPr>
        <w:tc>
          <w:tcPr>
            <w:tcW w:w="1800" w:type="dxa"/>
          </w:tcPr>
          <w:p w14:paraId="576DFDE7" w14:textId="77777777" w:rsidR="009F2439" w:rsidRPr="00924AA8" w:rsidRDefault="009F2439" w:rsidP="003F095C">
            <w:pPr>
              <w:rPr>
                <w:rFonts w:ascii="Arial" w:hAnsi="Arial" w:cs="Arial"/>
                <w:b/>
                <w:bCs/>
              </w:rPr>
            </w:pPr>
            <w:r w:rsidRPr="00924AA8">
              <w:rPr>
                <w:rFonts w:ascii="Arial" w:hAnsi="Arial" w:cs="Arial"/>
                <w:b/>
                <w:bCs/>
              </w:rPr>
              <w:t>Name</w:t>
            </w:r>
          </w:p>
        </w:tc>
        <w:tc>
          <w:tcPr>
            <w:tcW w:w="2520" w:type="dxa"/>
          </w:tcPr>
          <w:p w14:paraId="31B26960" w14:textId="77777777" w:rsidR="009F2439" w:rsidRPr="00924AA8" w:rsidRDefault="009F2439" w:rsidP="003F095C">
            <w:pPr>
              <w:rPr>
                <w:rFonts w:ascii="Arial" w:hAnsi="Arial" w:cs="Arial"/>
                <w:b/>
                <w:bCs/>
              </w:rPr>
            </w:pPr>
          </w:p>
        </w:tc>
        <w:tc>
          <w:tcPr>
            <w:tcW w:w="960" w:type="dxa"/>
          </w:tcPr>
          <w:p w14:paraId="24815547" w14:textId="77777777" w:rsidR="009F2439" w:rsidRPr="00924AA8" w:rsidRDefault="009F2439" w:rsidP="003F095C">
            <w:pPr>
              <w:rPr>
                <w:rFonts w:ascii="Arial" w:hAnsi="Arial" w:cs="Arial"/>
                <w:b/>
                <w:bCs/>
              </w:rPr>
            </w:pPr>
            <w:r w:rsidRPr="00924AA8">
              <w:rPr>
                <w:rFonts w:ascii="Arial" w:hAnsi="Arial" w:cs="Arial"/>
                <w:b/>
                <w:bCs/>
              </w:rPr>
              <w:t>DOB</w:t>
            </w:r>
          </w:p>
        </w:tc>
        <w:tc>
          <w:tcPr>
            <w:tcW w:w="1530" w:type="dxa"/>
          </w:tcPr>
          <w:p w14:paraId="10B150A0" w14:textId="77777777" w:rsidR="009F2439" w:rsidRPr="00924AA8" w:rsidRDefault="009F2439" w:rsidP="003F095C">
            <w:pPr>
              <w:rPr>
                <w:rFonts w:ascii="Arial" w:hAnsi="Arial" w:cs="Arial"/>
                <w:b/>
                <w:bCs/>
              </w:rPr>
            </w:pPr>
          </w:p>
        </w:tc>
        <w:tc>
          <w:tcPr>
            <w:tcW w:w="1123" w:type="dxa"/>
          </w:tcPr>
          <w:p w14:paraId="7D6EB6B4" w14:textId="77777777" w:rsidR="009F2439" w:rsidRPr="00924AA8" w:rsidRDefault="009F2439" w:rsidP="003F095C">
            <w:pPr>
              <w:rPr>
                <w:rFonts w:ascii="Arial" w:hAnsi="Arial" w:cs="Arial"/>
                <w:b/>
                <w:bCs/>
              </w:rPr>
            </w:pPr>
            <w:r w:rsidRPr="00924AA8">
              <w:rPr>
                <w:rFonts w:ascii="Arial" w:hAnsi="Arial" w:cs="Arial"/>
                <w:b/>
                <w:bCs/>
              </w:rPr>
              <w:t>UPN Number</w:t>
            </w:r>
          </w:p>
        </w:tc>
        <w:tc>
          <w:tcPr>
            <w:tcW w:w="1965" w:type="dxa"/>
          </w:tcPr>
          <w:p w14:paraId="1B641A85" w14:textId="77777777" w:rsidR="009F2439" w:rsidRPr="00924AA8" w:rsidRDefault="009F2439" w:rsidP="003F095C">
            <w:pPr>
              <w:rPr>
                <w:rFonts w:ascii="Arial" w:hAnsi="Arial" w:cs="Arial"/>
                <w:b/>
                <w:bCs/>
              </w:rPr>
            </w:pPr>
          </w:p>
        </w:tc>
      </w:tr>
      <w:tr w:rsidR="009F2439" w:rsidRPr="00924AA8" w14:paraId="07B2A97A" w14:textId="77777777" w:rsidTr="00045DC5">
        <w:trPr>
          <w:jc w:val="center"/>
        </w:trPr>
        <w:tc>
          <w:tcPr>
            <w:tcW w:w="1800" w:type="dxa"/>
          </w:tcPr>
          <w:p w14:paraId="1BFE2CB3" w14:textId="77777777" w:rsidR="009F2439" w:rsidRPr="00924AA8" w:rsidRDefault="009F2439" w:rsidP="003F095C">
            <w:pPr>
              <w:rPr>
                <w:rFonts w:ascii="Arial" w:hAnsi="Arial" w:cs="Arial"/>
                <w:b/>
                <w:bCs/>
              </w:rPr>
            </w:pPr>
            <w:r w:rsidRPr="00924AA8">
              <w:rPr>
                <w:rFonts w:ascii="Arial" w:hAnsi="Arial" w:cs="Arial"/>
                <w:b/>
                <w:bCs/>
              </w:rPr>
              <w:t>Address</w:t>
            </w:r>
          </w:p>
          <w:p w14:paraId="01057D43" w14:textId="77777777" w:rsidR="009F2439" w:rsidRPr="00924AA8" w:rsidRDefault="009F2439" w:rsidP="003F095C">
            <w:pPr>
              <w:rPr>
                <w:rFonts w:ascii="Arial" w:hAnsi="Arial" w:cs="Arial"/>
                <w:b/>
                <w:bCs/>
              </w:rPr>
            </w:pPr>
          </w:p>
        </w:tc>
        <w:tc>
          <w:tcPr>
            <w:tcW w:w="8098" w:type="dxa"/>
            <w:gridSpan w:val="5"/>
          </w:tcPr>
          <w:p w14:paraId="4AA32996" w14:textId="77777777" w:rsidR="009F2439" w:rsidRPr="00924AA8" w:rsidRDefault="009F2439" w:rsidP="003F095C">
            <w:pPr>
              <w:rPr>
                <w:rFonts w:ascii="Arial" w:hAnsi="Arial" w:cs="Arial"/>
                <w:b/>
                <w:bCs/>
              </w:rPr>
            </w:pPr>
          </w:p>
          <w:p w14:paraId="707F4CD0" w14:textId="77777777" w:rsidR="009F2439" w:rsidRPr="00924AA8" w:rsidRDefault="009F2439" w:rsidP="003F095C">
            <w:pPr>
              <w:rPr>
                <w:rFonts w:ascii="Arial" w:hAnsi="Arial" w:cs="Arial"/>
                <w:b/>
                <w:bCs/>
              </w:rPr>
            </w:pPr>
          </w:p>
          <w:p w14:paraId="5EB2AD63" w14:textId="77777777" w:rsidR="009F2439" w:rsidRPr="00924AA8" w:rsidRDefault="009F2439" w:rsidP="003F095C">
            <w:pPr>
              <w:rPr>
                <w:rFonts w:ascii="Arial" w:hAnsi="Arial" w:cs="Arial"/>
                <w:b/>
                <w:bCs/>
              </w:rPr>
            </w:pPr>
          </w:p>
        </w:tc>
      </w:tr>
    </w:tbl>
    <w:p w14:paraId="6C1C601F" w14:textId="77777777" w:rsidR="009F2439" w:rsidRPr="00924AA8" w:rsidRDefault="009F2439" w:rsidP="009F2439">
      <w:pPr>
        <w:rPr>
          <w:rFonts w:ascii="Arial" w:hAnsi="Arial" w:cs="Aria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60"/>
      </w:tblGrid>
      <w:tr w:rsidR="009F2439" w:rsidRPr="00924AA8" w14:paraId="209040D1" w14:textId="77777777" w:rsidTr="00045DC5">
        <w:trPr>
          <w:cantSplit/>
          <w:trHeight w:val="101"/>
          <w:jc w:val="center"/>
        </w:trPr>
        <w:tc>
          <w:tcPr>
            <w:tcW w:w="3240" w:type="dxa"/>
          </w:tcPr>
          <w:p w14:paraId="17A064F3" w14:textId="77777777" w:rsidR="009F2439" w:rsidRPr="00924AA8" w:rsidRDefault="009F2439" w:rsidP="003F095C">
            <w:pPr>
              <w:tabs>
                <w:tab w:val="left" w:pos="3390"/>
              </w:tabs>
              <w:rPr>
                <w:rFonts w:ascii="Arial" w:hAnsi="Arial" w:cs="Arial"/>
                <w:b/>
                <w:bCs/>
              </w:rPr>
            </w:pPr>
            <w:r w:rsidRPr="00924AA8">
              <w:rPr>
                <w:rFonts w:ascii="Arial" w:hAnsi="Arial" w:cs="Arial"/>
                <w:b/>
                <w:bCs/>
              </w:rPr>
              <w:t>Primary PR Holder:</w:t>
            </w:r>
          </w:p>
          <w:p w14:paraId="7F4D701A" w14:textId="77777777" w:rsidR="009F2439" w:rsidRPr="00924AA8" w:rsidRDefault="009F2439" w:rsidP="003F095C">
            <w:pPr>
              <w:tabs>
                <w:tab w:val="left" w:pos="3390"/>
              </w:tabs>
              <w:rPr>
                <w:rFonts w:ascii="Arial" w:hAnsi="Arial" w:cs="Arial"/>
              </w:rPr>
            </w:pPr>
            <w:r w:rsidRPr="00924AA8">
              <w:rPr>
                <w:rFonts w:ascii="Arial" w:hAnsi="Arial" w:cs="Arial"/>
              </w:rPr>
              <w:t>(Parent or</w:t>
            </w:r>
            <w:r w:rsidR="008E4837">
              <w:rPr>
                <w:rFonts w:ascii="Arial" w:hAnsi="Arial" w:cs="Arial"/>
              </w:rPr>
              <w:t xml:space="preserve"> </w:t>
            </w:r>
            <w:r>
              <w:rPr>
                <w:rFonts w:ascii="Arial" w:hAnsi="Arial" w:cs="Arial"/>
              </w:rPr>
              <w:t>Children’s</w:t>
            </w:r>
            <w:r w:rsidR="008E4837">
              <w:rPr>
                <w:rFonts w:ascii="Arial" w:hAnsi="Arial" w:cs="Arial"/>
              </w:rPr>
              <w:t xml:space="preserve"> </w:t>
            </w:r>
            <w:r>
              <w:rPr>
                <w:rFonts w:ascii="Arial" w:hAnsi="Arial" w:cs="Arial"/>
              </w:rPr>
              <w:t>CYPS</w:t>
            </w:r>
            <w:r w:rsidRPr="00924AA8">
              <w:rPr>
                <w:rFonts w:ascii="Arial" w:hAnsi="Arial" w:cs="Arial"/>
              </w:rPr>
              <w:t>)</w:t>
            </w:r>
          </w:p>
        </w:tc>
        <w:tc>
          <w:tcPr>
            <w:tcW w:w="6660" w:type="dxa"/>
          </w:tcPr>
          <w:p w14:paraId="58D28DA1" w14:textId="77777777" w:rsidR="009F2439" w:rsidRPr="00924AA8" w:rsidRDefault="009F2439" w:rsidP="003F095C">
            <w:pPr>
              <w:pStyle w:val="Header"/>
              <w:tabs>
                <w:tab w:val="left" w:pos="3390"/>
              </w:tabs>
              <w:rPr>
                <w:rFonts w:ascii="Arial" w:hAnsi="Arial" w:cs="Arial"/>
              </w:rPr>
            </w:pPr>
          </w:p>
        </w:tc>
      </w:tr>
      <w:tr w:rsidR="009F2439" w:rsidRPr="00924AA8" w14:paraId="584C70B2" w14:textId="77777777" w:rsidTr="00045DC5">
        <w:trPr>
          <w:cantSplit/>
          <w:trHeight w:val="101"/>
          <w:jc w:val="center"/>
        </w:trPr>
        <w:tc>
          <w:tcPr>
            <w:tcW w:w="3240" w:type="dxa"/>
          </w:tcPr>
          <w:p w14:paraId="591357E8" w14:textId="77777777" w:rsidR="009F2439" w:rsidRPr="00924AA8" w:rsidRDefault="009F2439" w:rsidP="003F095C">
            <w:pPr>
              <w:tabs>
                <w:tab w:val="left" w:pos="3390"/>
              </w:tabs>
              <w:rPr>
                <w:rFonts w:ascii="Arial" w:hAnsi="Arial" w:cs="Arial"/>
                <w:b/>
                <w:bCs/>
              </w:rPr>
            </w:pPr>
            <w:r w:rsidRPr="00924AA8">
              <w:rPr>
                <w:rFonts w:ascii="Arial" w:hAnsi="Arial" w:cs="Arial"/>
                <w:b/>
                <w:bCs/>
              </w:rPr>
              <w:t>Parents</w:t>
            </w:r>
            <w:r>
              <w:rPr>
                <w:rFonts w:ascii="Arial" w:hAnsi="Arial" w:cs="Arial"/>
                <w:b/>
                <w:bCs/>
              </w:rPr>
              <w:t>’</w:t>
            </w:r>
            <w:r w:rsidRPr="00924AA8">
              <w:rPr>
                <w:rFonts w:ascii="Arial" w:hAnsi="Arial" w:cs="Arial"/>
                <w:b/>
                <w:bCs/>
              </w:rPr>
              <w:t xml:space="preserve"> Name</w:t>
            </w:r>
            <w:r>
              <w:rPr>
                <w:rFonts w:ascii="Arial" w:hAnsi="Arial" w:cs="Arial"/>
                <w:b/>
                <w:bCs/>
              </w:rPr>
              <w:t>s</w:t>
            </w:r>
            <w:r w:rsidRPr="00924AA8">
              <w:rPr>
                <w:rFonts w:ascii="Arial" w:hAnsi="Arial" w:cs="Arial"/>
                <w:b/>
                <w:bCs/>
              </w:rPr>
              <w:t>:</w:t>
            </w:r>
          </w:p>
          <w:p w14:paraId="56205225" w14:textId="77777777" w:rsidR="009F2439" w:rsidRPr="00924AA8" w:rsidRDefault="009F2439" w:rsidP="003F095C">
            <w:pPr>
              <w:tabs>
                <w:tab w:val="left" w:pos="3390"/>
              </w:tabs>
              <w:rPr>
                <w:rFonts w:ascii="Arial" w:hAnsi="Arial" w:cs="Arial"/>
                <w:b/>
                <w:bCs/>
              </w:rPr>
            </w:pPr>
          </w:p>
        </w:tc>
        <w:tc>
          <w:tcPr>
            <w:tcW w:w="6660" w:type="dxa"/>
          </w:tcPr>
          <w:p w14:paraId="30FC40BD" w14:textId="77777777" w:rsidR="009F2439" w:rsidRPr="00924AA8" w:rsidRDefault="009F2439" w:rsidP="003F095C">
            <w:pPr>
              <w:tabs>
                <w:tab w:val="left" w:pos="3390"/>
              </w:tabs>
              <w:rPr>
                <w:rFonts w:ascii="Arial" w:hAnsi="Arial" w:cs="Arial"/>
              </w:rPr>
            </w:pPr>
          </w:p>
        </w:tc>
      </w:tr>
      <w:tr w:rsidR="009F2439" w:rsidRPr="00924AA8" w14:paraId="51290A44" w14:textId="77777777" w:rsidTr="00045DC5">
        <w:trPr>
          <w:cantSplit/>
          <w:trHeight w:val="101"/>
          <w:jc w:val="center"/>
        </w:trPr>
        <w:tc>
          <w:tcPr>
            <w:tcW w:w="3240" w:type="dxa"/>
          </w:tcPr>
          <w:p w14:paraId="078C34EF" w14:textId="77777777" w:rsidR="009F2439" w:rsidRPr="00924AA8" w:rsidRDefault="009F2439" w:rsidP="003F095C">
            <w:pPr>
              <w:tabs>
                <w:tab w:val="left" w:pos="3390"/>
              </w:tabs>
              <w:rPr>
                <w:rFonts w:ascii="Arial" w:hAnsi="Arial" w:cs="Arial"/>
                <w:b/>
                <w:bCs/>
              </w:rPr>
            </w:pPr>
            <w:r w:rsidRPr="00924AA8">
              <w:rPr>
                <w:rFonts w:ascii="Arial" w:hAnsi="Arial" w:cs="Arial"/>
                <w:b/>
                <w:bCs/>
              </w:rPr>
              <w:t>Parents</w:t>
            </w:r>
            <w:r>
              <w:rPr>
                <w:rFonts w:ascii="Arial" w:hAnsi="Arial" w:cs="Arial"/>
                <w:b/>
                <w:bCs/>
              </w:rPr>
              <w:t>’</w:t>
            </w:r>
            <w:r w:rsidRPr="00924AA8">
              <w:rPr>
                <w:rFonts w:ascii="Arial" w:hAnsi="Arial" w:cs="Arial"/>
                <w:b/>
                <w:bCs/>
              </w:rPr>
              <w:t xml:space="preserve"> Address:</w:t>
            </w:r>
          </w:p>
          <w:p w14:paraId="28D76741" w14:textId="77777777" w:rsidR="009F2439" w:rsidRPr="00924AA8" w:rsidRDefault="009F2439" w:rsidP="003F095C">
            <w:pPr>
              <w:tabs>
                <w:tab w:val="left" w:pos="3390"/>
              </w:tabs>
              <w:rPr>
                <w:rFonts w:ascii="Arial" w:hAnsi="Arial" w:cs="Arial"/>
                <w:b/>
                <w:bCs/>
              </w:rPr>
            </w:pPr>
          </w:p>
          <w:p w14:paraId="6AA0E574" w14:textId="77777777" w:rsidR="009F2439" w:rsidRPr="00924AA8" w:rsidRDefault="009F2439" w:rsidP="003F095C">
            <w:pPr>
              <w:tabs>
                <w:tab w:val="left" w:pos="3390"/>
              </w:tabs>
              <w:rPr>
                <w:rFonts w:ascii="Arial" w:hAnsi="Arial" w:cs="Arial"/>
                <w:b/>
                <w:bCs/>
              </w:rPr>
            </w:pPr>
          </w:p>
        </w:tc>
        <w:tc>
          <w:tcPr>
            <w:tcW w:w="6660" w:type="dxa"/>
          </w:tcPr>
          <w:p w14:paraId="398F7FDD" w14:textId="77777777" w:rsidR="009F2439" w:rsidRPr="00924AA8" w:rsidRDefault="009F2439" w:rsidP="003F095C">
            <w:pPr>
              <w:tabs>
                <w:tab w:val="left" w:pos="3390"/>
              </w:tabs>
              <w:rPr>
                <w:rFonts w:ascii="Arial" w:hAnsi="Arial" w:cs="Arial"/>
              </w:rPr>
            </w:pPr>
          </w:p>
        </w:tc>
      </w:tr>
      <w:tr w:rsidR="009F2439" w:rsidRPr="00924AA8" w14:paraId="0D7009CD" w14:textId="77777777" w:rsidTr="00045DC5">
        <w:trPr>
          <w:cantSplit/>
          <w:trHeight w:val="101"/>
          <w:jc w:val="center"/>
        </w:trPr>
        <w:tc>
          <w:tcPr>
            <w:tcW w:w="3240" w:type="dxa"/>
          </w:tcPr>
          <w:p w14:paraId="2E7BA966" w14:textId="77777777" w:rsidR="009F2439" w:rsidRPr="00924AA8" w:rsidRDefault="009F2439" w:rsidP="003F095C">
            <w:pPr>
              <w:tabs>
                <w:tab w:val="left" w:pos="3390"/>
              </w:tabs>
              <w:rPr>
                <w:rFonts w:ascii="Arial" w:hAnsi="Arial" w:cs="Arial"/>
                <w:b/>
                <w:bCs/>
              </w:rPr>
            </w:pPr>
            <w:r w:rsidRPr="00924AA8">
              <w:rPr>
                <w:rFonts w:ascii="Arial" w:hAnsi="Arial" w:cs="Arial"/>
                <w:b/>
                <w:bCs/>
              </w:rPr>
              <w:t>Parents</w:t>
            </w:r>
            <w:r>
              <w:rPr>
                <w:rFonts w:ascii="Arial" w:hAnsi="Arial" w:cs="Arial"/>
                <w:b/>
                <w:bCs/>
              </w:rPr>
              <w:t>’</w:t>
            </w:r>
            <w:r w:rsidRPr="00924AA8">
              <w:rPr>
                <w:rFonts w:ascii="Arial" w:hAnsi="Arial" w:cs="Arial"/>
                <w:b/>
                <w:bCs/>
              </w:rPr>
              <w:t xml:space="preserve"> contact number:</w:t>
            </w:r>
          </w:p>
        </w:tc>
        <w:tc>
          <w:tcPr>
            <w:tcW w:w="6660" w:type="dxa"/>
          </w:tcPr>
          <w:p w14:paraId="591E6799" w14:textId="77777777" w:rsidR="009F2439" w:rsidRPr="00924AA8" w:rsidRDefault="009F2439" w:rsidP="003F095C">
            <w:pPr>
              <w:tabs>
                <w:tab w:val="left" w:pos="3390"/>
              </w:tabs>
              <w:rPr>
                <w:rFonts w:ascii="Arial" w:hAnsi="Arial" w:cs="Arial"/>
              </w:rPr>
            </w:pPr>
          </w:p>
          <w:p w14:paraId="7E794599" w14:textId="77777777" w:rsidR="009F2439" w:rsidRPr="00924AA8" w:rsidRDefault="009F2439" w:rsidP="003F095C">
            <w:pPr>
              <w:tabs>
                <w:tab w:val="left" w:pos="3390"/>
              </w:tabs>
              <w:rPr>
                <w:rFonts w:ascii="Arial" w:hAnsi="Arial" w:cs="Arial"/>
              </w:rPr>
            </w:pPr>
          </w:p>
        </w:tc>
      </w:tr>
      <w:tr w:rsidR="009F2439" w:rsidRPr="00924AA8" w14:paraId="45741F1D" w14:textId="77777777" w:rsidTr="00045DC5">
        <w:trPr>
          <w:cantSplit/>
          <w:trHeight w:val="101"/>
          <w:jc w:val="center"/>
        </w:trPr>
        <w:tc>
          <w:tcPr>
            <w:tcW w:w="3240" w:type="dxa"/>
          </w:tcPr>
          <w:p w14:paraId="1E34C3D5" w14:textId="77777777" w:rsidR="009F2439" w:rsidRPr="00924AA8" w:rsidRDefault="009F2439" w:rsidP="003F095C">
            <w:pPr>
              <w:tabs>
                <w:tab w:val="left" w:pos="3390"/>
              </w:tabs>
              <w:rPr>
                <w:rFonts w:ascii="Arial" w:hAnsi="Arial" w:cs="Arial"/>
                <w:b/>
                <w:bCs/>
              </w:rPr>
            </w:pPr>
            <w:r w:rsidRPr="00924AA8">
              <w:rPr>
                <w:rFonts w:ascii="Arial" w:hAnsi="Arial" w:cs="Arial"/>
                <w:b/>
                <w:bCs/>
              </w:rPr>
              <w:t>Carer</w:t>
            </w:r>
            <w:r>
              <w:rPr>
                <w:rFonts w:ascii="Arial" w:hAnsi="Arial" w:cs="Arial"/>
                <w:b/>
                <w:bCs/>
              </w:rPr>
              <w:t>’</w:t>
            </w:r>
            <w:r w:rsidRPr="00924AA8">
              <w:rPr>
                <w:rFonts w:ascii="Arial" w:hAnsi="Arial" w:cs="Arial"/>
                <w:b/>
                <w:bCs/>
              </w:rPr>
              <w:t>s name (if not residing with Parents)</w:t>
            </w:r>
          </w:p>
        </w:tc>
        <w:tc>
          <w:tcPr>
            <w:tcW w:w="6660" w:type="dxa"/>
          </w:tcPr>
          <w:p w14:paraId="69498B5B" w14:textId="77777777" w:rsidR="009F2439" w:rsidRPr="00924AA8" w:rsidRDefault="009F2439" w:rsidP="003F095C">
            <w:pPr>
              <w:tabs>
                <w:tab w:val="left" w:pos="3390"/>
              </w:tabs>
              <w:rPr>
                <w:rFonts w:ascii="Arial" w:hAnsi="Arial" w:cs="Arial"/>
              </w:rPr>
            </w:pPr>
          </w:p>
        </w:tc>
      </w:tr>
      <w:tr w:rsidR="009F2439" w:rsidRPr="00924AA8" w14:paraId="5ECBE6F6" w14:textId="77777777" w:rsidTr="00045DC5">
        <w:trPr>
          <w:cantSplit/>
          <w:trHeight w:val="101"/>
          <w:jc w:val="center"/>
        </w:trPr>
        <w:tc>
          <w:tcPr>
            <w:tcW w:w="3240" w:type="dxa"/>
          </w:tcPr>
          <w:p w14:paraId="12DA7B72" w14:textId="77777777" w:rsidR="009F2439" w:rsidRPr="00924AA8" w:rsidRDefault="009F2439" w:rsidP="003F095C">
            <w:pPr>
              <w:tabs>
                <w:tab w:val="left" w:pos="3390"/>
              </w:tabs>
              <w:rPr>
                <w:rFonts w:ascii="Arial" w:hAnsi="Arial" w:cs="Arial"/>
                <w:b/>
                <w:bCs/>
              </w:rPr>
            </w:pPr>
            <w:r w:rsidRPr="00924AA8">
              <w:rPr>
                <w:rFonts w:ascii="Arial" w:hAnsi="Arial" w:cs="Arial"/>
                <w:b/>
                <w:bCs/>
              </w:rPr>
              <w:t>Carer</w:t>
            </w:r>
            <w:r>
              <w:rPr>
                <w:rFonts w:ascii="Arial" w:hAnsi="Arial" w:cs="Arial"/>
                <w:b/>
                <w:bCs/>
              </w:rPr>
              <w:t>’</w:t>
            </w:r>
            <w:r w:rsidRPr="00924AA8">
              <w:rPr>
                <w:rFonts w:ascii="Arial" w:hAnsi="Arial" w:cs="Arial"/>
                <w:b/>
                <w:bCs/>
              </w:rPr>
              <w:t>s Address:</w:t>
            </w:r>
          </w:p>
          <w:p w14:paraId="62BE8B12" w14:textId="77777777" w:rsidR="009F2439" w:rsidRPr="00924AA8" w:rsidRDefault="009F2439" w:rsidP="003F095C">
            <w:pPr>
              <w:tabs>
                <w:tab w:val="left" w:pos="3390"/>
              </w:tabs>
              <w:rPr>
                <w:rFonts w:ascii="Arial" w:hAnsi="Arial" w:cs="Arial"/>
                <w:b/>
                <w:bCs/>
              </w:rPr>
            </w:pPr>
          </w:p>
          <w:p w14:paraId="42EA1665" w14:textId="77777777" w:rsidR="009F2439" w:rsidRPr="00924AA8" w:rsidRDefault="009F2439" w:rsidP="003F095C">
            <w:pPr>
              <w:tabs>
                <w:tab w:val="left" w:pos="3390"/>
              </w:tabs>
              <w:rPr>
                <w:rFonts w:ascii="Arial" w:hAnsi="Arial" w:cs="Arial"/>
                <w:b/>
                <w:bCs/>
              </w:rPr>
            </w:pPr>
          </w:p>
        </w:tc>
        <w:tc>
          <w:tcPr>
            <w:tcW w:w="6660" w:type="dxa"/>
          </w:tcPr>
          <w:p w14:paraId="2969E6E7" w14:textId="77777777" w:rsidR="009F2439" w:rsidRPr="00924AA8" w:rsidRDefault="009F2439" w:rsidP="003F095C">
            <w:pPr>
              <w:tabs>
                <w:tab w:val="left" w:pos="3390"/>
              </w:tabs>
              <w:rPr>
                <w:rFonts w:ascii="Arial" w:hAnsi="Arial" w:cs="Arial"/>
              </w:rPr>
            </w:pPr>
          </w:p>
        </w:tc>
      </w:tr>
      <w:tr w:rsidR="009F2439" w:rsidRPr="00924AA8" w14:paraId="403C4B80" w14:textId="77777777" w:rsidTr="00045DC5">
        <w:trPr>
          <w:cantSplit/>
          <w:trHeight w:val="101"/>
          <w:jc w:val="center"/>
        </w:trPr>
        <w:tc>
          <w:tcPr>
            <w:tcW w:w="3240" w:type="dxa"/>
          </w:tcPr>
          <w:p w14:paraId="4F684A4D" w14:textId="77777777" w:rsidR="009F2439" w:rsidRPr="00924AA8" w:rsidRDefault="009F2439" w:rsidP="003F095C">
            <w:pPr>
              <w:tabs>
                <w:tab w:val="left" w:pos="3390"/>
              </w:tabs>
              <w:rPr>
                <w:rFonts w:ascii="Arial" w:hAnsi="Arial" w:cs="Arial"/>
                <w:b/>
                <w:bCs/>
              </w:rPr>
            </w:pPr>
            <w:r w:rsidRPr="00924AA8">
              <w:rPr>
                <w:rFonts w:ascii="Arial" w:hAnsi="Arial" w:cs="Arial"/>
                <w:b/>
                <w:bCs/>
              </w:rPr>
              <w:t>Carer</w:t>
            </w:r>
            <w:r>
              <w:rPr>
                <w:rFonts w:ascii="Arial" w:hAnsi="Arial" w:cs="Arial"/>
                <w:b/>
                <w:bCs/>
              </w:rPr>
              <w:t>’</w:t>
            </w:r>
            <w:r w:rsidRPr="00924AA8">
              <w:rPr>
                <w:rFonts w:ascii="Arial" w:hAnsi="Arial" w:cs="Arial"/>
                <w:b/>
                <w:bCs/>
              </w:rPr>
              <w:t>s contact number:</w:t>
            </w:r>
          </w:p>
        </w:tc>
        <w:tc>
          <w:tcPr>
            <w:tcW w:w="6660" w:type="dxa"/>
          </w:tcPr>
          <w:p w14:paraId="6EF74B21" w14:textId="77777777" w:rsidR="009F2439" w:rsidRPr="00924AA8" w:rsidRDefault="009F2439" w:rsidP="003F095C">
            <w:pPr>
              <w:tabs>
                <w:tab w:val="left" w:pos="3390"/>
              </w:tabs>
              <w:rPr>
                <w:rFonts w:ascii="Arial" w:hAnsi="Arial" w:cs="Arial"/>
              </w:rPr>
            </w:pPr>
          </w:p>
          <w:p w14:paraId="200A250E" w14:textId="77777777" w:rsidR="009F2439" w:rsidRPr="00924AA8" w:rsidRDefault="009F2439" w:rsidP="003F095C">
            <w:pPr>
              <w:tabs>
                <w:tab w:val="left" w:pos="3390"/>
              </w:tabs>
              <w:rPr>
                <w:rFonts w:ascii="Arial" w:hAnsi="Arial" w:cs="Arial"/>
              </w:rPr>
            </w:pPr>
          </w:p>
        </w:tc>
      </w:tr>
    </w:tbl>
    <w:p w14:paraId="642936EE" w14:textId="77777777" w:rsidR="009F2439" w:rsidRPr="00924AA8" w:rsidRDefault="009F2439" w:rsidP="009F2439">
      <w:pPr>
        <w:rPr>
          <w:rFonts w:ascii="Arial" w:hAnsi="Arial" w:cs="Arial"/>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2026"/>
        <w:gridCol w:w="2456"/>
        <w:gridCol w:w="2416"/>
      </w:tblGrid>
      <w:tr w:rsidR="009F2439" w:rsidRPr="00924AA8" w14:paraId="1923FBE5" w14:textId="77777777" w:rsidTr="00045DC5">
        <w:trPr>
          <w:jc w:val="center"/>
        </w:trPr>
        <w:tc>
          <w:tcPr>
            <w:tcW w:w="5100" w:type="dxa"/>
            <w:gridSpan w:val="2"/>
            <w:shd w:val="clear" w:color="auto" w:fill="D9D9D9"/>
          </w:tcPr>
          <w:p w14:paraId="1C2D229A" w14:textId="77777777" w:rsidR="009F2439" w:rsidRPr="00924AA8" w:rsidRDefault="009F2439" w:rsidP="003F095C">
            <w:pPr>
              <w:jc w:val="center"/>
              <w:rPr>
                <w:rFonts w:ascii="Arial" w:hAnsi="Arial" w:cs="Arial"/>
                <w:b/>
                <w:bCs/>
              </w:rPr>
            </w:pPr>
            <w:r w:rsidRPr="00924AA8">
              <w:rPr>
                <w:rFonts w:ascii="Arial" w:hAnsi="Arial" w:cs="Arial"/>
                <w:b/>
                <w:bCs/>
              </w:rPr>
              <w:t>Child Protection (CP)</w:t>
            </w:r>
          </w:p>
        </w:tc>
        <w:tc>
          <w:tcPr>
            <w:tcW w:w="4872" w:type="dxa"/>
            <w:gridSpan w:val="2"/>
            <w:shd w:val="clear" w:color="auto" w:fill="D9D9D9"/>
          </w:tcPr>
          <w:p w14:paraId="0A953521" w14:textId="77777777" w:rsidR="009F2439" w:rsidRPr="00924AA8" w:rsidRDefault="009F2439" w:rsidP="003F095C">
            <w:pPr>
              <w:pStyle w:val="Heading3"/>
              <w:rPr>
                <w:rFonts w:ascii="Arial" w:hAnsi="Arial" w:cs="Arial"/>
                <w:szCs w:val="24"/>
              </w:rPr>
            </w:pPr>
            <w:r w:rsidRPr="00924AA8">
              <w:rPr>
                <w:rFonts w:ascii="Arial" w:hAnsi="Arial" w:cs="Arial"/>
                <w:szCs w:val="24"/>
              </w:rPr>
              <w:t>Looked After Children (LAC)</w:t>
            </w:r>
          </w:p>
        </w:tc>
      </w:tr>
      <w:tr w:rsidR="009F2439" w:rsidRPr="00924AA8" w14:paraId="5C96E60A" w14:textId="77777777" w:rsidTr="00045DC5">
        <w:trPr>
          <w:jc w:val="center"/>
        </w:trPr>
        <w:tc>
          <w:tcPr>
            <w:tcW w:w="3074" w:type="dxa"/>
            <w:shd w:val="clear" w:color="auto" w:fill="D9D9D9"/>
          </w:tcPr>
          <w:p w14:paraId="14834FEB" w14:textId="77777777" w:rsidR="009F2439" w:rsidRPr="00924AA8" w:rsidRDefault="009F2439" w:rsidP="003F095C">
            <w:pPr>
              <w:rPr>
                <w:rFonts w:ascii="Arial" w:hAnsi="Arial" w:cs="Arial"/>
                <w:b/>
                <w:bCs/>
              </w:rPr>
            </w:pPr>
            <w:r w:rsidRPr="00924AA8">
              <w:rPr>
                <w:rFonts w:ascii="Arial" w:hAnsi="Arial" w:cs="Arial"/>
                <w:b/>
                <w:bCs/>
              </w:rPr>
              <w:t>Date of CP Registration</w:t>
            </w:r>
          </w:p>
        </w:tc>
        <w:tc>
          <w:tcPr>
            <w:tcW w:w="2026" w:type="dxa"/>
            <w:shd w:val="clear" w:color="auto" w:fill="D9D9D9"/>
          </w:tcPr>
          <w:p w14:paraId="0C9DA80A" w14:textId="77777777" w:rsidR="009F2439" w:rsidRPr="00924AA8" w:rsidRDefault="009F2439" w:rsidP="003F095C">
            <w:pPr>
              <w:rPr>
                <w:rFonts w:ascii="Arial" w:hAnsi="Arial" w:cs="Arial"/>
              </w:rPr>
            </w:pPr>
          </w:p>
          <w:p w14:paraId="17444DEB" w14:textId="77777777" w:rsidR="009F2439" w:rsidRPr="00924AA8" w:rsidRDefault="009F2439" w:rsidP="003F095C">
            <w:pPr>
              <w:rPr>
                <w:rFonts w:ascii="Arial" w:hAnsi="Arial" w:cs="Arial"/>
              </w:rPr>
            </w:pPr>
          </w:p>
        </w:tc>
        <w:tc>
          <w:tcPr>
            <w:tcW w:w="2456" w:type="dxa"/>
            <w:shd w:val="clear" w:color="auto" w:fill="D9D9D9"/>
          </w:tcPr>
          <w:p w14:paraId="326DF262" w14:textId="77777777" w:rsidR="009F2439" w:rsidRPr="00924AA8" w:rsidRDefault="009F2439" w:rsidP="003F095C">
            <w:pPr>
              <w:rPr>
                <w:rFonts w:ascii="Arial" w:hAnsi="Arial" w:cs="Arial"/>
                <w:b/>
                <w:bCs/>
              </w:rPr>
            </w:pPr>
            <w:r w:rsidRPr="00924AA8">
              <w:rPr>
                <w:rFonts w:ascii="Arial" w:hAnsi="Arial" w:cs="Arial"/>
                <w:b/>
                <w:bCs/>
              </w:rPr>
              <w:t>Date became LAC</w:t>
            </w:r>
          </w:p>
        </w:tc>
        <w:tc>
          <w:tcPr>
            <w:tcW w:w="2416" w:type="dxa"/>
            <w:shd w:val="clear" w:color="auto" w:fill="D9D9D9"/>
          </w:tcPr>
          <w:p w14:paraId="3EF8746A" w14:textId="77777777" w:rsidR="009F2439" w:rsidRPr="00924AA8" w:rsidRDefault="009F2439" w:rsidP="003F095C">
            <w:pPr>
              <w:rPr>
                <w:rFonts w:ascii="Arial" w:hAnsi="Arial" w:cs="Arial"/>
              </w:rPr>
            </w:pPr>
          </w:p>
        </w:tc>
      </w:tr>
      <w:tr w:rsidR="009F2439" w:rsidRPr="00924AA8" w14:paraId="513D4CD3" w14:textId="77777777" w:rsidTr="00045DC5">
        <w:trPr>
          <w:jc w:val="center"/>
        </w:trPr>
        <w:tc>
          <w:tcPr>
            <w:tcW w:w="3074" w:type="dxa"/>
            <w:shd w:val="clear" w:color="auto" w:fill="D9D9D9"/>
          </w:tcPr>
          <w:p w14:paraId="2403FE2D" w14:textId="77777777" w:rsidR="009F2439" w:rsidRPr="00924AA8" w:rsidRDefault="009F2439" w:rsidP="003F095C">
            <w:pPr>
              <w:rPr>
                <w:rFonts w:ascii="Arial" w:hAnsi="Arial" w:cs="Arial"/>
                <w:b/>
                <w:bCs/>
              </w:rPr>
            </w:pPr>
            <w:r w:rsidRPr="00924AA8">
              <w:rPr>
                <w:rFonts w:ascii="Arial" w:hAnsi="Arial" w:cs="Arial"/>
                <w:b/>
                <w:bCs/>
              </w:rPr>
              <w:t>Child Protection Register Category</w:t>
            </w:r>
          </w:p>
        </w:tc>
        <w:tc>
          <w:tcPr>
            <w:tcW w:w="2026" w:type="dxa"/>
            <w:shd w:val="clear" w:color="auto" w:fill="D9D9D9"/>
          </w:tcPr>
          <w:p w14:paraId="483AD771" w14:textId="77777777" w:rsidR="009F2439" w:rsidRPr="00924AA8" w:rsidRDefault="009F2439" w:rsidP="003F095C">
            <w:pPr>
              <w:rPr>
                <w:rFonts w:ascii="Arial" w:hAnsi="Arial" w:cs="Arial"/>
              </w:rPr>
            </w:pPr>
          </w:p>
        </w:tc>
        <w:tc>
          <w:tcPr>
            <w:tcW w:w="2456" w:type="dxa"/>
            <w:shd w:val="clear" w:color="auto" w:fill="D9D9D9"/>
          </w:tcPr>
          <w:p w14:paraId="1467F4C0" w14:textId="77777777" w:rsidR="009F2439" w:rsidRPr="00924AA8" w:rsidRDefault="009F2439" w:rsidP="003F095C">
            <w:pPr>
              <w:rPr>
                <w:rFonts w:ascii="Arial" w:hAnsi="Arial" w:cs="Arial"/>
                <w:b/>
                <w:bCs/>
              </w:rPr>
            </w:pPr>
            <w:r w:rsidRPr="00924AA8">
              <w:rPr>
                <w:rFonts w:ascii="Arial" w:hAnsi="Arial" w:cs="Arial"/>
                <w:b/>
                <w:bCs/>
              </w:rPr>
              <w:t>Legal Status (if LAC)</w:t>
            </w:r>
          </w:p>
          <w:p w14:paraId="73253666" w14:textId="77777777" w:rsidR="009F2439" w:rsidRPr="00924AA8" w:rsidRDefault="009F2439" w:rsidP="003F095C">
            <w:pPr>
              <w:rPr>
                <w:rFonts w:ascii="Arial" w:hAnsi="Arial" w:cs="Arial"/>
                <w:b/>
                <w:bCs/>
              </w:rPr>
            </w:pPr>
          </w:p>
        </w:tc>
        <w:tc>
          <w:tcPr>
            <w:tcW w:w="2416" w:type="dxa"/>
            <w:shd w:val="clear" w:color="auto" w:fill="D9D9D9"/>
          </w:tcPr>
          <w:p w14:paraId="75A4E049" w14:textId="77777777" w:rsidR="009F2439" w:rsidRPr="00924AA8" w:rsidRDefault="009F2439" w:rsidP="003F095C">
            <w:pPr>
              <w:rPr>
                <w:rFonts w:ascii="Arial" w:hAnsi="Arial" w:cs="Arial"/>
              </w:rPr>
            </w:pPr>
          </w:p>
        </w:tc>
      </w:tr>
      <w:tr w:rsidR="009F2439" w:rsidRPr="00924AA8" w14:paraId="4300CC82" w14:textId="77777777" w:rsidTr="00045DC5">
        <w:trPr>
          <w:jc w:val="center"/>
        </w:trPr>
        <w:tc>
          <w:tcPr>
            <w:tcW w:w="3074" w:type="dxa"/>
            <w:shd w:val="clear" w:color="auto" w:fill="D9D9D9"/>
          </w:tcPr>
          <w:p w14:paraId="37B921AE" w14:textId="77777777" w:rsidR="009F2439" w:rsidRPr="00924AA8" w:rsidRDefault="009F2439" w:rsidP="003F095C">
            <w:pPr>
              <w:rPr>
                <w:rFonts w:ascii="Arial" w:hAnsi="Arial" w:cs="Arial"/>
                <w:b/>
                <w:bCs/>
              </w:rPr>
            </w:pPr>
            <w:r w:rsidRPr="00924AA8">
              <w:rPr>
                <w:rFonts w:ascii="Arial" w:hAnsi="Arial" w:cs="Arial"/>
                <w:b/>
                <w:bCs/>
              </w:rPr>
              <w:t>Date ceased CP Registration</w:t>
            </w:r>
          </w:p>
        </w:tc>
        <w:tc>
          <w:tcPr>
            <w:tcW w:w="2026" w:type="dxa"/>
            <w:shd w:val="clear" w:color="auto" w:fill="D9D9D9"/>
          </w:tcPr>
          <w:p w14:paraId="544DE0AF" w14:textId="77777777" w:rsidR="009F2439" w:rsidRPr="00924AA8" w:rsidRDefault="009F2439" w:rsidP="003F095C">
            <w:pPr>
              <w:rPr>
                <w:rFonts w:ascii="Arial" w:hAnsi="Arial" w:cs="Arial"/>
              </w:rPr>
            </w:pPr>
          </w:p>
        </w:tc>
        <w:tc>
          <w:tcPr>
            <w:tcW w:w="2456" w:type="dxa"/>
            <w:shd w:val="clear" w:color="auto" w:fill="D9D9D9"/>
          </w:tcPr>
          <w:p w14:paraId="4AB1768F" w14:textId="77777777" w:rsidR="009F2439" w:rsidRPr="00924AA8" w:rsidRDefault="009F2439" w:rsidP="003F095C">
            <w:pPr>
              <w:rPr>
                <w:rFonts w:ascii="Arial" w:hAnsi="Arial" w:cs="Arial"/>
                <w:b/>
                <w:bCs/>
              </w:rPr>
            </w:pPr>
            <w:r w:rsidRPr="00924AA8">
              <w:rPr>
                <w:rFonts w:ascii="Arial" w:hAnsi="Arial" w:cs="Arial"/>
                <w:b/>
                <w:bCs/>
              </w:rPr>
              <w:t>Date ceased to be LAC</w:t>
            </w:r>
          </w:p>
        </w:tc>
        <w:tc>
          <w:tcPr>
            <w:tcW w:w="2416" w:type="dxa"/>
            <w:shd w:val="clear" w:color="auto" w:fill="D9D9D9"/>
          </w:tcPr>
          <w:p w14:paraId="151E35C0" w14:textId="77777777" w:rsidR="009F2439" w:rsidRPr="00924AA8" w:rsidRDefault="009F2439" w:rsidP="003F095C">
            <w:pPr>
              <w:rPr>
                <w:rFonts w:ascii="Arial" w:hAnsi="Arial" w:cs="Arial"/>
              </w:rPr>
            </w:pPr>
          </w:p>
        </w:tc>
      </w:tr>
      <w:tr w:rsidR="009F2439" w:rsidRPr="00924AA8" w14:paraId="161D7D9A" w14:textId="77777777" w:rsidTr="00045DC5">
        <w:trPr>
          <w:jc w:val="center"/>
        </w:trPr>
        <w:tc>
          <w:tcPr>
            <w:tcW w:w="3074" w:type="dxa"/>
          </w:tcPr>
          <w:p w14:paraId="10B27531" w14:textId="77777777" w:rsidR="009F2439" w:rsidRPr="00924AA8" w:rsidRDefault="009F2439" w:rsidP="003F095C">
            <w:pPr>
              <w:rPr>
                <w:rFonts w:ascii="Arial" w:hAnsi="Arial" w:cs="Arial"/>
                <w:b/>
                <w:bCs/>
              </w:rPr>
            </w:pPr>
            <w:r w:rsidRPr="00924AA8">
              <w:rPr>
                <w:rFonts w:ascii="Arial" w:hAnsi="Arial" w:cs="Arial"/>
                <w:b/>
                <w:bCs/>
              </w:rPr>
              <w:t>Social Worker</w:t>
            </w:r>
          </w:p>
          <w:p w14:paraId="294683BD" w14:textId="77777777" w:rsidR="009F2439" w:rsidRPr="00924AA8" w:rsidRDefault="009F2439" w:rsidP="003F095C">
            <w:pPr>
              <w:rPr>
                <w:rFonts w:ascii="Arial" w:hAnsi="Arial" w:cs="Arial"/>
                <w:b/>
                <w:bCs/>
              </w:rPr>
            </w:pPr>
          </w:p>
        </w:tc>
        <w:tc>
          <w:tcPr>
            <w:tcW w:w="2026" w:type="dxa"/>
          </w:tcPr>
          <w:p w14:paraId="1138A036" w14:textId="77777777" w:rsidR="009F2439" w:rsidRPr="00924AA8" w:rsidRDefault="009F2439" w:rsidP="003F095C">
            <w:pPr>
              <w:rPr>
                <w:rFonts w:ascii="Arial" w:hAnsi="Arial" w:cs="Arial"/>
              </w:rPr>
            </w:pPr>
          </w:p>
        </w:tc>
        <w:tc>
          <w:tcPr>
            <w:tcW w:w="2456" w:type="dxa"/>
          </w:tcPr>
          <w:p w14:paraId="4466F416" w14:textId="77777777" w:rsidR="009F2439" w:rsidRPr="00924AA8" w:rsidRDefault="009F2439" w:rsidP="003F095C">
            <w:pPr>
              <w:rPr>
                <w:rFonts w:ascii="Arial" w:hAnsi="Arial" w:cs="Arial"/>
                <w:b/>
                <w:bCs/>
              </w:rPr>
            </w:pPr>
            <w:r w:rsidRPr="00924AA8">
              <w:rPr>
                <w:rFonts w:ascii="Arial" w:hAnsi="Arial" w:cs="Arial"/>
                <w:b/>
                <w:bCs/>
              </w:rPr>
              <w:t>Contact Number</w:t>
            </w:r>
          </w:p>
        </w:tc>
        <w:tc>
          <w:tcPr>
            <w:tcW w:w="2416" w:type="dxa"/>
          </w:tcPr>
          <w:p w14:paraId="3CAEB9DF" w14:textId="77777777" w:rsidR="009F2439" w:rsidRPr="00924AA8" w:rsidRDefault="009F2439" w:rsidP="003F095C">
            <w:pPr>
              <w:rPr>
                <w:rFonts w:ascii="Arial" w:hAnsi="Arial" w:cs="Arial"/>
              </w:rPr>
            </w:pPr>
          </w:p>
        </w:tc>
      </w:tr>
      <w:tr w:rsidR="009F2439" w:rsidRPr="00924AA8" w14:paraId="4C46ED26" w14:textId="77777777" w:rsidTr="00045DC5">
        <w:trPr>
          <w:jc w:val="center"/>
        </w:trPr>
        <w:tc>
          <w:tcPr>
            <w:tcW w:w="3074" w:type="dxa"/>
          </w:tcPr>
          <w:p w14:paraId="04682B68" w14:textId="77777777" w:rsidR="009F2439" w:rsidRPr="00924AA8" w:rsidRDefault="009F2439" w:rsidP="003F095C">
            <w:pPr>
              <w:rPr>
                <w:rFonts w:ascii="Arial" w:hAnsi="Arial" w:cs="Arial"/>
                <w:b/>
                <w:bCs/>
              </w:rPr>
            </w:pPr>
            <w:r>
              <w:rPr>
                <w:rFonts w:ascii="Arial" w:hAnsi="Arial" w:cs="Arial"/>
                <w:b/>
                <w:bCs/>
              </w:rPr>
              <w:t>CYPSCYPS</w:t>
            </w:r>
            <w:r w:rsidRPr="00924AA8">
              <w:rPr>
                <w:rFonts w:ascii="Arial" w:hAnsi="Arial" w:cs="Arial"/>
                <w:b/>
                <w:bCs/>
              </w:rPr>
              <w:t xml:space="preserve"> Team Manager</w:t>
            </w:r>
          </w:p>
        </w:tc>
        <w:tc>
          <w:tcPr>
            <w:tcW w:w="2026" w:type="dxa"/>
          </w:tcPr>
          <w:p w14:paraId="2B55D993" w14:textId="77777777" w:rsidR="009F2439" w:rsidRPr="00924AA8" w:rsidRDefault="009F2439" w:rsidP="003F095C">
            <w:pPr>
              <w:rPr>
                <w:rFonts w:ascii="Arial" w:hAnsi="Arial" w:cs="Arial"/>
              </w:rPr>
            </w:pPr>
          </w:p>
        </w:tc>
        <w:tc>
          <w:tcPr>
            <w:tcW w:w="2456" w:type="dxa"/>
          </w:tcPr>
          <w:p w14:paraId="17889700" w14:textId="77777777" w:rsidR="009F2439" w:rsidRPr="00924AA8" w:rsidRDefault="009F2439" w:rsidP="003F095C">
            <w:pPr>
              <w:rPr>
                <w:rFonts w:ascii="Arial" w:hAnsi="Arial" w:cs="Arial"/>
              </w:rPr>
            </w:pPr>
            <w:r>
              <w:rPr>
                <w:rFonts w:ascii="Arial" w:hAnsi="Arial" w:cs="Arial"/>
                <w:b/>
                <w:bCs/>
              </w:rPr>
              <w:t>CYPSCYPS</w:t>
            </w:r>
            <w:r w:rsidRPr="00924AA8">
              <w:rPr>
                <w:rFonts w:ascii="Arial" w:hAnsi="Arial" w:cs="Arial"/>
                <w:b/>
                <w:bCs/>
              </w:rPr>
              <w:t xml:space="preserve"> Area Team </w:t>
            </w:r>
          </w:p>
        </w:tc>
        <w:tc>
          <w:tcPr>
            <w:tcW w:w="2416" w:type="dxa"/>
          </w:tcPr>
          <w:p w14:paraId="6E15901F" w14:textId="77777777" w:rsidR="009F2439" w:rsidRPr="00924AA8" w:rsidRDefault="009F2439" w:rsidP="003F095C">
            <w:pPr>
              <w:rPr>
                <w:rFonts w:ascii="Arial" w:hAnsi="Arial" w:cs="Arial"/>
              </w:rPr>
            </w:pPr>
          </w:p>
        </w:tc>
      </w:tr>
      <w:tr w:rsidR="009F2439" w:rsidRPr="00924AA8" w14:paraId="3A53386B" w14:textId="77777777" w:rsidTr="00045DC5">
        <w:trPr>
          <w:jc w:val="center"/>
        </w:trPr>
        <w:tc>
          <w:tcPr>
            <w:tcW w:w="9972" w:type="dxa"/>
            <w:gridSpan w:val="4"/>
          </w:tcPr>
          <w:p w14:paraId="58049642" w14:textId="77777777" w:rsidR="009F2439" w:rsidRPr="00924AA8" w:rsidRDefault="009F2439" w:rsidP="003F095C">
            <w:pPr>
              <w:rPr>
                <w:rFonts w:ascii="Arial" w:hAnsi="Arial" w:cs="Arial"/>
                <w:b/>
                <w:bCs/>
                <w:sz w:val="23"/>
                <w:szCs w:val="23"/>
              </w:rPr>
            </w:pPr>
            <w:r w:rsidRPr="00924AA8">
              <w:rPr>
                <w:rFonts w:ascii="Arial" w:hAnsi="Arial" w:cs="Arial"/>
                <w:b/>
                <w:bCs/>
                <w:sz w:val="23"/>
                <w:szCs w:val="23"/>
              </w:rPr>
              <w:t>Additional Notes / Emergency Information:</w:t>
            </w:r>
          </w:p>
          <w:p w14:paraId="43053872" w14:textId="77777777" w:rsidR="009F2439" w:rsidRPr="00924AA8" w:rsidRDefault="009F2439" w:rsidP="003F095C">
            <w:pPr>
              <w:rPr>
                <w:rFonts w:ascii="Arial" w:hAnsi="Arial" w:cs="Arial"/>
              </w:rPr>
            </w:pPr>
            <w:r w:rsidRPr="00924AA8">
              <w:rPr>
                <w:rFonts w:ascii="Arial" w:hAnsi="Arial" w:cs="Arial"/>
                <w:sz w:val="23"/>
                <w:szCs w:val="23"/>
              </w:rPr>
              <w:t>(</w:t>
            </w:r>
            <w:proofErr w:type="gramStart"/>
            <w:r w:rsidRPr="00924AA8">
              <w:rPr>
                <w:rFonts w:ascii="Arial" w:hAnsi="Arial" w:cs="Arial"/>
                <w:sz w:val="23"/>
                <w:szCs w:val="23"/>
              </w:rPr>
              <w:t>e</w:t>
            </w:r>
            <w:proofErr w:type="gramEnd"/>
            <w:r w:rsidRPr="00924AA8">
              <w:rPr>
                <w:rFonts w:ascii="Arial" w:hAnsi="Arial" w:cs="Arial"/>
                <w:sz w:val="23"/>
                <w:szCs w:val="23"/>
              </w:rPr>
              <w:t>.g. early alert files, files for children causing concern, restrictions on contact, hazards, allergies, medical information or special family arrangements</w:t>
            </w:r>
          </w:p>
        </w:tc>
      </w:tr>
    </w:tbl>
    <w:p w14:paraId="25A833E5" w14:textId="77777777" w:rsidR="009F2439" w:rsidRPr="00924AA8" w:rsidRDefault="009F2439" w:rsidP="009F2439">
      <w:pPr>
        <w:rPr>
          <w:rFonts w:ascii="Arial" w:hAnsi="Arial" w:cs="Arial"/>
        </w:rPr>
      </w:pPr>
    </w:p>
    <w:p w14:paraId="40DB958F" w14:textId="77777777" w:rsidR="009F2439" w:rsidRPr="00924AA8" w:rsidRDefault="009F2439" w:rsidP="009F2439">
      <w:pPr>
        <w:rPr>
          <w:rFonts w:ascii="Arial" w:hAnsi="Arial" w:cs="Arial"/>
        </w:rPr>
      </w:pPr>
    </w:p>
    <w:p w14:paraId="43055FB9" w14:textId="77777777" w:rsidR="00715CDC" w:rsidRDefault="00715CDC" w:rsidP="009F2439">
      <w:pPr>
        <w:pStyle w:val="Heading2"/>
        <w:jc w:val="center"/>
      </w:pPr>
    </w:p>
    <w:p w14:paraId="40360EB4" w14:textId="77777777" w:rsidR="00715CDC" w:rsidRDefault="00715CDC" w:rsidP="009F2439">
      <w:pPr>
        <w:pStyle w:val="Heading2"/>
        <w:jc w:val="center"/>
      </w:pPr>
    </w:p>
    <w:p w14:paraId="74DEE8B4" w14:textId="77777777" w:rsidR="00715CDC" w:rsidRDefault="00715CDC" w:rsidP="009F2439">
      <w:pPr>
        <w:pStyle w:val="Heading2"/>
        <w:jc w:val="center"/>
      </w:pPr>
    </w:p>
    <w:p w14:paraId="26922F03" w14:textId="77777777" w:rsidR="00715CDC" w:rsidRPr="00715CDC" w:rsidRDefault="00715CDC" w:rsidP="009F2439">
      <w:pPr>
        <w:pStyle w:val="Heading2"/>
        <w:jc w:val="center"/>
        <w:rPr>
          <w:u w:val="single"/>
        </w:rPr>
      </w:pPr>
      <w:r w:rsidRPr="00715CDC">
        <w:rPr>
          <w:u w:val="single"/>
        </w:rPr>
        <w:t>Appendix I</w:t>
      </w:r>
    </w:p>
    <w:p w14:paraId="5122560A" w14:textId="77777777" w:rsidR="00715CDC" w:rsidRPr="00715CDC" w:rsidRDefault="00715CDC" w:rsidP="00715CDC"/>
    <w:p w14:paraId="2D4B9035" w14:textId="77777777" w:rsidR="009F2439" w:rsidRPr="00045DC5" w:rsidRDefault="009F2439" w:rsidP="009F2439">
      <w:pPr>
        <w:pStyle w:val="Heading2"/>
        <w:jc w:val="center"/>
      </w:pPr>
      <w:r w:rsidRPr="00045DC5">
        <w:t>Suggested Safeguarding File Composition</w:t>
      </w:r>
    </w:p>
    <w:p w14:paraId="46E7FB2C" w14:textId="77777777" w:rsidR="009F2439" w:rsidRPr="00924AA8" w:rsidRDefault="009F2439" w:rsidP="009F2439">
      <w:pPr>
        <w:rPr>
          <w:rFonts w:ascii="Arial" w:hAnsi="Arial" w:cs="Arial"/>
        </w:rPr>
      </w:pPr>
    </w:p>
    <w:p w14:paraId="4C9BB07C" w14:textId="77777777" w:rsidR="009F2439" w:rsidRPr="00924AA8" w:rsidRDefault="009F2439" w:rsidP="009F2439">
      <w:pPr>
        <w:pStyle w:val="BodyText2"/>
      </w:pPr>
      <w:r w:rsidRPr="00924AA8">
        <w:t xml:space="preserve">The following guidance from Education Safeguarding is regarding the storage of information in School on vulnerable children and those involved with </w:t>
      </w:r>
      <w:r>
        <w:t>CYPSCYPS</w:t>
      </w:r>
      <w:r w:rsidRPr="00924AA8">
        <w:t xml:space="preserve">.  Each child should have an individual file and all information should be in date order </w:t>
      </w:r>
      <w:r w:rsidRPr="00924AA8">
        <w:rPr>
          <w:b/>
          <w:bCs/>
        </w:rPr>
        <w:t>with the most recent first,</w:t>
      </w:r>
      <w:r w:rsidRPr="00924AA8">
        <w:t xml:space="preserve"> in the following sections:</w:t>
      </w:r>
    </w:p>
    <w:p w14:paraId="0BCE554C" w14:textId="77777777" w:rsidR="00045DC5" w:rsidRDefault="00045DC5" w:rsidP="00045DC5">
      <w:pPr>
        <w:pStyle w:val="Heading4"/>
        <w:spacing w:before="0" w:after="0"/>
        <w:rPr>
          <w:rFonts w:ascii="Arial" w:hAnsi="Arial" w:cs="Arial"/>
          <w:sz w:val="24"/>
          <w:szCs w:val="24"/>
        </w:rPr>
      </w:pPr>
    </w:p>
    <w:p w14:paraId="05AB0CB2" w14:textId="77777777" w:rsidR="009F2439" w:rsidRPr="00924AA8" w:rsidRDefault="009F2439" w:rsidP="00045DC5">
      <w:pPr>
        <w:pStyle w:val="Heading4"/>
        <w:spacing w:before="0" w:after="0"/>
        <w:rPr>
          <w:rFonts w:ascii="Arial" w:hAnsi="Arial" w:cs="Arial"/>
          <w:sz w:val="24"/>
          <w:szCs w:val="24"/>
        </w:rPr>
      </w:pPr>
      <w:r w:rsidRPr="00924AA8">
        <w:rPr>
          <w:rFonts w:ascii="Arial" w:hAnsi="Arial" w:cs="Arial"/>
          <w:sz w:val="24"/>
          <w:szCs w:val="24"/>
        </w:rPr>
        <w:t xml:space="preserve">Safeguarding School File </w:t>
      </w:r>
    </w:p>
    <w:p w14:paraId="0E12B21A" w14:textId="77777777" w:rsidR="009F2439" w:rsidRPr="00924AA8" w:rsidRDefault="009F2439" w:rsidP="00045DC5">
      <w:pPr>
        <w:rPr>
          <w:rFonts w:ascii="Arial" w:hAnsi="Arial" w:cs="Arial"/>
        </w:rPr>
      </w:pPr>
    </w:p>
    <w:p w14:paraId="7E475413" w14:textId="77777777" w:rsidR="009F2439" w:rsidRPr="00924AA8" w:rsidRDefault="009F2439" w:rsidP="009F2439">
      <w:pPr>
        <w:numPr>
          <w:ilvl w:val="0"/>
          <w:numId w:val="25"/>
        </w:numPr>
        <w:rPr>
          <w:rFonts w:ascii="Arial" w:hAnsi="Arial" w:cs="Arial"/>
        </w:rPr>
      </w:pPr>
      <w:r w:rsidRPr="00924AA8">
        <w:rPr>
          <w:rFonts w:ascii="Arial" w:hAnsi="Arial" w:cs="Arial"/>
        </w:rPr>
        <w:t>Safeguarding Pupil Information record</w:t>
      </w:r>
    </w:p>
    <w:p w14:paraId="11716BCB" w14:textId="77777777" w:rsidR="009F2439" w:rsidRPr="00924AA8" w:rsidRDefault="009F2439" w:rsidP="009F2439">
      <w:pPr>
        <w:ind w:left="360"/>
        <w:rPr>
          <w:rFonts w:ascii="Arial" w:hAnsi="Arial" w:cs="Arial"/>
        </w:rPr>
      </w:pPr>
    </w:p>
    <w:p w14:paraId="47410D35" w14:textId="77777777" w:rsidR="009F2439" w:rsidRPr="00924AA8" w:rsidRDefault="009F2439" w:rsidP="009F2439">
      <w:pPr>
        <w:numPr>
          <w:ilvl w:val="0"/>
          <w:numId w:val="25"/>
        </w:numPr>
        <w:rPr>
          <w:rFonts w:ascii="Arial" w:hAnsi="Arial" w:cs="Arial"/>
        </w:rPr>
      </w:pPr>
      <w:r w:rsidRPr="00924AA8">
        <w:rPr>
          <w:rFonts w:ascii="Arial" w:hAnsi="Arial" w:cs="Arial"/>
        </w:rPr>
        <w:t xml:space="preserve">Chronology of school concerns </w:t>
      </w:r>
    </w:p>
    <w:p w14:paraId="25A48884" w14:textId="77777777" w:rsidR="009F2439" w:rsidRPr="00924AA8" w:rsidRDefault="009F2439" w:rsidP="009F2439">
      <w:pPr>
        <w:rPr>
          <w:rFonts w:ascii="Arial" w:hAnsi="Arial" w:cs="Arial"/>
        </w:rPr>
      </w:pPr>
    </w:p>
    <w:p w14:paraId="3415F6C3" w14:textId="77777777" w:rsidR="009F2439" w:rsidRPr="00924AA8" w:rsidRDefault="009F2439" w:rsidP="009F2439">
      <w:pPr>
        <w:numPr>
          <w:ilvl w:val="0"/>
          <w:numId w:val="25"/>
        </w:numPr>
        <w:rPr>
          <w:rFonts w:ascii="Arial" w:hAnsi="Arial" w:cs="Arial"/>
        </w:rPr>
      </w:pPr>
      <w:r w:rsidRPr="00924AA8">
        <w:rPr>
          <w:rFonts w:ascii="Arial" w:hAnsi="Arial" w:cs="Arial"/>
        </w:rPr>
        <w:t xml:space="preserve">Correspondence  </w:t>
      </w:r>
    </w:p>
    <w:p w14:paraId="49A86344" w14:textId="77777777" w:rsidR="009F2439" w:rsidRPr="00924AA8" w:rsidRDefault="009F2439" w:rsidP="009F2439">
      <w:pPr>
        <w:rPr>
          <w:rFonts w:ascii="Arial" w:hAnsi="Arial" w:cs="Arial"/>
        </w:rPr>
      </w:pPr>
    </w:p>
    <w:p w14:paraId="5BF50C08" w14:textId="77777777" w:rsidR="009F2439" w:rsidRPr="00924AA8" w:rsidRDefault="009F2439" w:rsidP="009F2439">
      <w:pPr>
        <w:numPr>
          <w:ilvl w:val="0"/>
          <w:numId w:val="25"/>
        </w:numPr>
        <w:rPr>
          <w:rFonts w:ascii="Arial" w:hAnsi="Arial" w:cs="Arial"/>
        </w:rPr>
      </w:pPr>
      <w:r>
        <w:rPr>
          <w:rFonts w:ascii="Arial" w:hAnsi="Arial" w:cs="Arial"/>
        </w:rPr>
        <w:t>Children’s CYPS</w:t>
      </w:r>
      <w:r w:rsidRPr="00924AA8">
        <w:rPr>
          <w:rFonts w:ascii="Arial" w:hAnsi="Arial" w:cs="Arial"/>
        </w:rPr>
        <w:t xml:space="preserve"> Minutes – Conference/Core Group Minutes, LAC Review Meetings, Child in Need Planning Meetings</w:t>
      </w:r>
    </w:p>
    <w:p w14:paraId="62DB710F" w14:textId="77777777" w:rsidR="009F2439" w:rsidRPr="00924AA8" w:rsidRDefault="009F2439" w:rsidP="009F2439">
      <w:pPr>
        <w:rPr>
          <w:rFonts w:ascii="Arial" w:hAnsi="Arial" w:cs="Arial"/>
        </w:rPr>
      </w:pPr>
    </w:p>
    <w:p w14:paraId="178D4AB5" w14:textId="77777777" w:rsidR="009F2439" w:rsidRPr="00924AA8" w:rsidRDefault="009F2439" w:rsidP="009F2439">
      <w:pPr>
        <w:numPr>
          <w:ilvl w:val="0"/>
          <w:numId w:val="25"/>
        </w:numPr>
        <w:rPr>
          <w:rFonts w:ascii="Arial" w:hAnsi="Arial" w:cs="Arial"/>
        </w:rPr>
      </w:pPr>
      <w:r w:rsidRPr="00924AA8">
        <w:rPr>
          <w:rFonts w:ascii="Arial" w:hAnsi="Arial" w:cs="Arial"/>
        </w:rPr>
        <w:t xml:space="preserve">School reports for </w:t>
      </w:r>
      <w:r>
        <w:rPr>
          <w:rFonts w:ascii="Arial" w:hAnsi="Arial" w:cs="Arial"/>
        </w:rPr>
        <w:t>Children’s</w:t>
      </w:r>
      <w:r w:rsidR="00715CDC">
        <w:rPr>
          <w:rFonts w:ascii="Arial" w:hAnsi="Arial" w:cs="Arial"/>
        </w:rPr>
        <w:t xml:space="preserve"> </w:t>
      </w:r>
      <w:r>
        <w:rPr>
          <w:rFonts w:ascii="Arial" w:hAnsi="Arial" w:cs="Arial"/>
        </w:rPr>
        <w:t>CYPS</w:t>
      </w:r>
      <w:r w:rsidRPr="00924AA8">
        <w:rPr>
          <w:rFonts w:ascii="Arial" w:hAnsi="Arial" w:cs="Arial"/>
        </w:rPr>
        <w:t xml:space="preserve"> Meetings – i.e. Case Conference Meetings, LAC Reviews, Core Groups</w:t>
      </w:r>
      <w:r>
        <w:rPr>
          <w:rFonts w:ascii="Arial" w:hAnsi="Arial" w:cs="Arial"/>
        </w:rPr>
        <w:t>, MARAC</w:t>
      </w:r>
    </w:p>
    <w:p w14:paraId="2277B7B4" w14:textId="77777777" w:rsidR="009F2439" w:rsidRPr="00924AA8" w:rsidRDefault="009F2439" w:rsidP="009F2439">
      <w:pPr>
        <w:rPr>
          <w:rFonts w:ascii="Arial" w:hAnsi="Arial" w:cs="Arial"/>
        </w:rPr>
      </w:pPr>
    </w:p>
    <w:p w14:paraId="65CF45D6" w14:textId="77777777" w:rsidR="009F2439" w:rsidRPr="00924AA8" w:rsidRDefault="009F2439" w:rsidP="009F2439">
      <w:pPr>
        <w:numPr>
          <w:ilvl w:val="0"/>
          <w:numId w:val="25"/>
        </w:numPr>
        <w:rPr>
          <w:rFonts w:ascii="Arial" w:hAnsi="Arial" w:cs="Arial"/>
        </w:rPr>
      </w:pPr>
      <w:r w:rsidRPr="00924AA8">
        <w:rPr>
          <w:rFonts w:ascii="Arial" w:hAnsi="Arial" w:cs="Arial"/>
        </w:rPr>
        <w:t>Attendance Data – Registration sheets, EWO involvement</w:t>
      </w:r>
    </w:p>
    <w:p w14:paraId="5BB70D97" w14:textId="77777777" w:rsidR="009F2439" w:rsidRPr="00924AA8" w:rsidRDefault="009F2439" w:rsidP="009F2439">
      <w:pPr>
        <w:rPr>
          <w:rFonts w:ascii="Arial" w:hAnsi="Arial" w:cs="Arial"/>
        </w:rPr>
      </w:pPr>
    </w:p>
    <w:p w14:paraId="18913472" w14:textId="77777777" w:rsidR="009F2439" w:rsidRPr="00924AA8" w:rsidRDefault="009F2439" w:rsidP="009F2439">
      <w:pPr>
        <w:numPr>
          <w:ilvl w:val="0"/>
          <w:numId w:val="25"/>
        </w:numPr>
        <w:rPr>
          <w:rFonts w:ascii="Arial" w:hAnsi="Arial" w:cs="Arial"/>
        </w:rPr>
      </w:pPr>
      <w:r w:rsidRPr="00924AA8">
        <w:rPr>
          <w:rFonts w:ascii="Arial" w:hAnsi="Arial" w:cs="Arial"/>
        </w:rPr>
        <w:t>Academic Assessment Information – Key Stage Assessments, end of year testing</w:t>
      </w:r>
    </w:p>
    <w:p w14:paraId="1595C40C" w14:textId="77777777" w:rsidR="009F2439" w:rsidRPr="00924AA8" w:rsidRDefault="009F2439" w:rsidP="009F2439">
      <w:pPr>
        <w:rPr>
          <w:rFonts w:ascii="Arial" w:hAnsi="Arial" w:cs="Arial"/>
        </w:rPr>
      </w:pPr>
    </w:p>
    <w:p w14:paraId="2D8EB08A" w14:textId="77777777" w:rsidR="009F2439" w:rsidRPr="00924AA8" w:rsidRDefault="009F2439" w:rsidP="009F2439">
      <w:pPr>
        <w:numPr>
          <w:ilvl w:val="0"/>
          <w:numId w:val="25"/>
        </w:numPr>
        <w:rPr>
          <w:rFonts w:ascii="Arial" w:hAnsi="Arial" w:cs="Arial"/>
        </w:rPr>
      </w:pPr>
      <w:r w:rsidRPr="00924AA8">
        <w:rPr>
          <w:rFonts w:ascii="Arial" w:hAnsi="Arial" w:cs="Arial"/>
        </w:rPr>
        <w:t>School based additional information e.g. Involvement with Educational Psychology Service, Behaviour Support Service, Additional Learning Needs Service.  Copies of Statement of Special Educational Needs, IEP, IBP, PEP,</w:t>
      </w:r>
      <w:r w:rsidR="00382E78">
        <w:rPr>
          <w:rFonts w:ascii="Arial" w:hAnsi="Arial" w:cs="Arial"/>
        </w:rPr>
        <w:t xml:space="preserve"> </w:t>
      </w:r>
      <w:r w:rsidRPr="00C227C4">
        <w:rPr>
          <w:rFonts w:ascii="Arial" w:hAnsi="Arial" w:cs="Arial"/>
          <w:color w:val="000000"/>
        </w:rPr>
        <w:t>Physical Intervention</w:t>
      </w:r>
    </w:p>
    <w:p w14:paraId="5617701A" w14:textId="77777777" w:rsidR="009F2439" w:rsidRPr="00924AA8" w:rsidRDefault="009F2439" w:rsidP="009F2439">
      <w:pPr>
        <w:rPr>
          <w:rFonts w:ascii="Arial" w:hAnsi="Arial" w:cs="Arial"/>
        </w:rPr>
      </w:pPr>
    </w:p>
    <w:p w14:paraId="5C348AB5" w14:textId="77777777" w:rsidR="009F2439" w:rsidRPr="00924AA8" w:rsidRDefault="009F2439" w:rsidP="009F2439">
      <w:pPr>
        <w:numPr>
          <w:ilvl w:val="0"/>
          <w:numId w:val="25"/>
        </w:numPr>
        <w:rPr>
          <w:rFonts w:ascii="Arial" w:hAnsi="Arial" w:cs="Arial"/>
        </w:rPr>
      </w:pPr>
      <w:r w:rsidRPr="00924AA8">
        <w:rPr>
          <w:rFonts w:ascii="Arial" w:hAnsi="Arial" w:cs="Arial"/>
        </w:rPr>
        <w:t>School Report</w:t>
      </w:r>
    </w:p>
    <w:p w14:paraId="66BA25DB" w14:textId="77777777" w:rsidR="009F2439" w:rsidRPr="00924AA8" w:rsidRDefault="009F2439" w:rsidP="009F2439">
      <w:pPr>
        <w:rPr>
          <w:rFonts w:ascii="Arial" w:hAnsi="Arial" w:cs="Arial"/>
        </w:rPr>
      </w:pPr>
    </w:p>
    <w:p w14:paraId="0E4B362D" w14:textId="77777777" w:rsidR="009F2439" w:rsidRPr="00924AA8" w:rsidRDefault="009F2439" w:rsidP="009F2439">
      <w:pPr>
        <w:numPr>
          <w:ilvl w:val="0"/>
          <w:numId w:val="25"/>
        </w:numPr>
        <w:rPr>
          <w:rFonts w:ascii="Arial" w:hAnsi="Arial" w:cs="Arial"/>
        </w:rPr>
      </w:pPr>
      <w:r w:rsidRPr="00924AA8">
        <w:rPr>
          <w:rFonts w:ascii="Arial" w:hAnsi="Arial" w:cs="Arial"/>
        </w:rPr>
        <w:t xml:space="preserve"> Any other information – copies of referrals to other agencies </w:t>
      </w:r>
    </w:p>
    <w:p w14:paraId="766A1A3C" w14:textId="77777777" w:rsidR="009F2439" w:rsidRPr="00924AA8" w:rsidRDefault="009F2439" w:rsidP="009F2439">
      <w:pPr>
        <w:rPr>
          <w:rFonts w:ascii="Arial" w:hAnsi="Arial" w:cs="Arial"/>
        </w:rPr>
      </w:pPr>
    </w:p>
    <w:p w14:paraId="5F7D7159" w14:textId="77777777" w:rsidR="009F2439" w:rsidRPr="00924AA8" w:rsidRDefault="009F2439" w:rsidP="009F2439">
      <w:pPr>
        <w:pStyle w:val="BodyText3"/>
        <w:rPr>
          <w:rFonts w:ascii="Arial" w:hAnsi="Arial" w:cs="Arial"/>
          <w:sz w:val="24"/>
          <w:szCs w:val="24"/>
        </w:rPr>
      </w:pPr>
      <w:r w:rsidRPr="00924AA8">
        <w:rPr>
          <w:rFonts w:ascii="Arial" w:hAnsi="Arial" w:cs="Arial"/>
          <w:sz w:val="24"/>
          <w:szCs w:val="24"/>
        </w:rPr>
        <w:t xml:space="preserve">When a child leaves your school this confidential information must be </w:t>
      </w:r>
      <w:r>
        <w:rPr>
          <w:rFonts w:ascii="Arial" w:hAnsi="Arial" w:cs="Arial"/>
          <w:sz w:val="24"/>
          <w:szCs w:val="24"/>
        </w:rPr>
        <w:t xml:space="preserve">copied, </w:t>
      </w:r>
      <w:r w:rsidRPr="00924AA8">
        <w:rPr>
          <w:rFonts w:ascii="Arial" w:hAnsi="Arial" w:cs="Arial"/>
          <w:sz w:val="24"/>
          <w:szCs w:val="24"/>
        </w:rPr>
        <w:t>securely transferred to the new school and signed for by the new Head Teacher or Designate</w:t>
      </w:r>
      <w:r>
        <w:rPr>
          <w:rFonts w:ascii="Arial" w:hAnsi="Arial" w:cs="Arial"/>
          <w:sz w:val="24"/>
          <w:szCs w:val="24"/>
        </w:rPr>
        <w:t>d</w:t>
      </w:r>
      <w:r w:rsidRPr="00924AA8">
        <w:rPr>
          <w:rFonts w:ascii="Arial" w:hAnsi="Arial" w:cs="Arial"/>
          <w:sz w:val="24"/>
          <w:szCs w:val="24"/>
        </w:rPr>
        <w:t xml:space="preserve"> </w:t>
      </w:r>
      <w:r>
        <w:rPr>
          <w:rFonts w:ascii="Arial" w:hAnsi="Arial" w:cs="Arial"/>
          <w:sz w:val="24"/>
          <w:szCs w:val="24"/>
        </w:rPr>
        <w:t>Senior Person</w:t>
      </w:r>
      <w:r w:rsidR="003001C6">
        <w:rPr>
          <w:rFonts w:ascii="Arial" w:hAnsi="Arial" w:cs="Arial"/>
          <w:sz w:val="24"/>
          <w:szCs w:val="24"/>
        </w:rPr>
        <w:t>. T</w:t>
      </w:r>
      <w:r w:rsidRPr="00924AA8">
        <w:rPr>
          <w:rFonts w:ascii="Arial" w:hAnsi="Arial" w:cs="Arial"/>
          <w:sz w:val="24"/>
          <w:szCs w:val="24"/>
        </w:rPr>
        <w:t>he receiving school must be made aware of the existence of a Safeguarding file prior to the child transferring.</w:t>
      </w:r>
    </w:p>
    <w:p w14:paraId="6A723F6B" w14:textId="77777777" w:rsidR="009F2439" w:rsidRPr="00924AA8" w:rsidRDefault="009F2439" w:rsidP="009F2439">
      <w:pPr>
        <w:rPr>
          <w:rFonts w:ascii="Arial" w:hAnsi="Arial" w:cs="Arial"/>
        </w:rPr>
      </w:pPr>
    </w:p>
    <w:p w14:paraId="3BF7CEC7" w14:textId="77777777" w:rsidR="002E2D7F" w:rsidRDefault="002E2D7F" w:rsidP="004A7CBC">
      <w:pPr>
        <w:tabs>
          <w:tab w:val="left" w:pos="3540"/>
        </w:tabs>
      </w:pPr>
    </w:p>
    <w:sectPr w:rsidR="002E2D7F" w:rsidSect="007E56DA">
      <w:pgSz w:w="11906" w:h="16838" w:code="9"/>
      <w:pgMar w:top="678" w:right="1287" w:bottom="539" w:left="1797"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271E" w14:textId="77777777" w:rsidR="009D35E0" w:rsidRDefault="009D35E0" w:rsidP="0021521F">
      <w:r>
        <w:separator/>
      </w:r>
    </w:p>
  </w:endnote>
  <w:endnote w:type="continuationSeparator" w:id="0">
    <w:p w14:paraId="582CB0FC" w14:textId="77777777" w:rsidR="009D35E0" w:rsidRDefault="009D35E0" w:rsidP="0021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B9F7E" w14:textId="77777777" w:rsidR="009D35E0" w:rsidRPr="006857E4" w:rsidRDefault="009D35E0" w:rsidP="006857E4">
    <w:pPr>
      <w:pStyle w:val="Footer"/>
      <w:tabs>
        <w:tab w:val="clear" w:pos="4153"/>
        <w:tab w:val="clear" w:pos="8306"/>
        <w:tab w:val="right" w:pos="9214"/>
      </w:tabs>
      <w:ind w:left="-1134"/>
      <w:rPr>
        <w:rFonts w:ascii="Calibri" w:hAnsi="Calibri"/>
        <w:sz w:val="18"/>
        <w:szCs w:val="18"/>
      </w:rPr>
    </w:pPr>
    <w:r>
      <w:rPr>
        <w:noProof/>
        <w:lang w:val="en-US"/>
      </w:rPr>
      <mc:AlternateContent>
        <mc:Choice Requires="wps">
          <w:drawing>
            <wp:anchor distT="0" distB="0" distL="114300" distR="114300" simplePos="0" relativeHeight="251661312" behindDoc="0" locked="0" layoutInCell="1" allowOverlap="1" wp14:anchorId="5960800D" wp14:editId="661D5C98">
              <wp:simplePos x="0" y="0"/>
              <wp:positionH relativeFrom="column">
                <wp:posOffset>-800100</wp:posOffset>
              </wp:positionH>
              <wp:positionV relativeFrom="paragraph">
                <wp:posOffset>-14605</wp:posOffset>
              </wp:positionV>
              <wp:extent cx="6743700" cy="0"/>
              <wp:effectExtent l="63500" t="61595" r="76200" b="103505"/>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1pt" to="468.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">
              <v:shadow on="t" opacity="24903f" mv:blur="40000f" origin=",.5" offset="0,20000emu"/>
            </v:line>
          </w:pict>
        </mc:Fallback>
      </mc:AlternateContent>
    </w:r>
    <w:r w:rsidRPr="006857E4">
      <w:rPr>
        <w:rFonts w:ascii="Calibri" w:hAnsi="Calibri"/>
        <w:sz w:val="18"/>
        <w:szCs w:val="18"/>
      </w:rPr>
      <w:t xml:space="preserve">Version 2: February 2015 </w:t>
    </w:r>
    <w:r w:rsidRPr="006857E4">
      <w:rPr>
        <w:rFonts w:ascii="Calibri" w:hAnsi="Calibri"/>
        <w:sz w:val="18"/>
        <w:szCs w:val="18"/>
      </w:rPr>
      <w:tab/>
      <w:t xml:space="preserve">Page </w:t>
    </w:r>
    <w:r w:rsidRPr="006857E4">
      <w:rPr>
        <w:rStyle w:val="PageNumber"/>
        <w:rFonts w:ascii="Calibri" w:hAnsi="Calibri"/>
        <w:sz w:val="18"/>
        <w:szCs w:val="18"/>
      </w:rPr>
      <w:fldChar w:fldCharType="begin"/>
    </w:r>
    <w:r w:rsidRPr="006857E4">
      <w:rPr>
        <w:rStyle w:val="PageNumber"/>
        <w:rFonts w:ascii="Calibri" w:hAnsi="Calibri"/>
        <w:sz w:val="18"/>
        <w:szCs w:val="18"/>
      </w:rPr>
      <w:instrText xml:space="preserve"> PAGE </w:instrText>
    </w:r>
    <w:r w:rsidRPr="006857E4">
      <w:rPr>
        <w:rStyle w:val="PageNumber"/>
        <w:rFonts w:ascii="Calibri" w:hAnsi="Calibri"/>
        <w:sz w:val="18"/>
        <w:szCs w:val="18"/>
      </w:rPr>
      <w:fldChar w:fldCharType="separate"/>
    </w:r>
    <w:r>
      <w:rPr>
        <w:rStyle w:val="PageNumber"/>
        <w:rFonts w:ascii="Calibri" w:hAnsi="Calibri"/>
        <w:noProof/>
        <w:sz w:val="18"/>
        <w:szCs w:val="18"/>
      </w:rPr>
      <w:t>2</w:t>
    </w:r>
    <w:r w:rsidRPr="006857E4">
      <w:rPr>
        <w:rStyle w:val="PageNumber"/>
        <w:rFonts w:ascii="Calibri" w:hAnsi="Calibri"/>
        <w:sz w:val="18"/>
        <w:szCs w:val="18"/>
      </w:rPr>
      <w:fldChar w:fldCharType="end"/>
    </w:r>
    <w:r w:rsidRPr="006857E4">
      <w:rPr>
        <w:rStyle w:val="PageNumber"/>
        <w:rFonts w:ascii="Calibri" w:hAnsi="Calibri"/>
        <w:sz w:val="18"/>
        <w:szCs w:val="18"/>
      </w:rPr>
      <w:t xml:space="preserve"> of 27</w:t>
    </w:r>
  </w:p>
  <w:p w14:paraId="25628210" w14:textId="77777777" w:rsidR="009D35E0" w:rsidRDefault="009D35E0" w:rsidP="006857E4">
    <w:pPr>
      <w:pStyle w:val="Footer"/>
      <w:tabs>
        <w:tab w:val="clear" w:pos="4153"/>
        <w:tab w:val="clear" w:pos="8306"/>
        <w:tab w:val="center" w:pos="4184"/>
        <w:tab w:val="right" w:pos="8368"/>
      </w:tabs>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4DF2" w14:textId="4013C4D6" w:rsidR="009D35E0" w:rsidRPr="007E56DA" w:rsidRDefault="005319EF" w:rsidP="005319EF">
    <w:pPr>
      <w:pStyle w:val="Footer"/>
      <w:tabs>
        <w:tab w:val="left" w:pos="142"/>
      </w:tabs>
      <w:rPr>
        <w:sz w:val="18"/>
        <w:szCs w:val="18"/>
      </w:rPr>
    </w:pPr>
    <w:r>
      <w:rPr>
        <w:sz w:val="18"/>
        <w:szCs w:val="18"/>
      </w:rPr>
      <w:t>Version 1</w:t>
    </w:r>
    <w:r>
      <w:rPr>
        <w:sz w:val="18"/>
        <w:szCs w:val="18"/>
      </w:rPr>
      <w:tab/>
      <w:t>Issued: Feb 2015</w:t>
    </w:r>
    <w:r>
      <w:rPr>
        <w:sz w:val="18"/>
        <w:szCs w:val="18"/>
      </w:rPr>
      <w:tab/>
    </w:r>
    <w:proofErr w:type="gramStart"/>
    <w:r w:rsidR="009D35E0" w:rsidRPr="007E56DA">
      <w:rPr>
        <w:sz w:val="18"/>
        <w:szCs w:val="18"/>
      </w:rPr>
      <w:t>Appendix  Page</w:t>
    </w:r>
    <w:proofErr w:type="gramEnd"/>
    <w:r w:rsidR="009D35E0" w:rsidRPr="007E56DA">
      <w:rPr>
        <w:sz w:val="18"/>
        <w:szCs w:val="18"/>
      </w:rPr>
      <w:t xml:space="preserve">  </w:t>
    </w:r>
    <w:r w:rsidR="009D35E0" w:rsidRPr="007E56DA">
      <w:rPr>
        <w:rStyle w:val="PageNumber"/>
        <w:sz w:val="18"/>
        <w:szCs w:val="18"/>
      </w:rPr>
      <w:fldChar w:fldCharType="begin"/>
    </w:r>
    <w:r w:rsidR="009D35E0" w:rsidRPr="007E56DA">
      <w:rPr>
        <w:rStyle w:val="PageNumber"/>
        <w:sz w:val="18"/>
        <w:szCs w:val="18"/>
      </w:rPr>
      <w:instrText xml:space="preserve"> PAGE </w:instrText>
    </w:r>
    <w:r w:rsidR="009D35E0" w:rsidRPr="007E56DA">
      <w:rPr>
        <w:rStyle w:val="PageNumber"/>
        <w:sz w:val="18"/>
        <w:szCs w:val="18"/>
      </w:rPr>
      <w:fldChar w:fldCharType="separate"/>
    </w:r>
    <w:r w:rsidR="00651EBE">
      <w:rPr>
        <w:rStyle w:val="PageNumber"/>
        <w:noProof/>
        <w:sz w:val="18"/>
        <w:szCs w:val="18"/>
      </w:rPr>
      <w:t>9</w:t>
    </w:r>
    <w:r w:rsidR="009D35E0" w:rsidRPr="007E56DA">
      <w:rPr>
        <w:rStyle w:val="PageNumber"/>
        <w:sz w:val="18"/>
        <w:szCs w:val="18"/>
      </w:rPr>
      <w:fldChar w:fldCharType="end"/>
    </w:r>
  </w:p>
  <w:p w14:paraId="514B01FF" w14:textId="77777777" w:rsidR="009D35E0" w:rsidRDefault="009D35E0" w:rsidP="007E56DA">
    <w:pPr>
      <w:pStyle w:val="Footer"/>
      <w:ind w:left="-993"/>
    </w:pPr>
  </w:p>
  <w:p w14:paraId="45987F9C" w14:textId="77777777" w:rsidR="009D35E0" w:rsidRPr="00015A80" w:rsidRDefault="009D35E0" w:rsidP="00015A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61D" w14:textId="77777777" w:rsidR="009D35E0" w:rsidRDefault="009D35E0" w:rsidP="004A0667">
    <w:pPr>
      <w:pStyle w:val="Footer"/>
      <w:ind w:left="-99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27DC" w14:textId="77777777" w:rsidR="009D35E0" w:rsidRPr="00EB16FB" w:rsidRDefault="009D35E0" w:rsidP="00EB16F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10F6" w14:textId="6384CFC2" w:rsidR="005319EF" w:rsidRPr="00EB16FB" w:rsidRDefault="005319EF" w:rsidP="005319EF">
    <w:pPr>
      <w:pStyle w:val="Footer"/>
      <w:tabs>
        <w:tab w:val="clear" w:pos="4153"/>
        <w:tab w:val="clear" w:pos="8306"/>
        <w:tab w:val="center" w:pos="4395"/>
        <w:tab w:val="right" w:pos="9214"/>
      </w:tabs>
      <w:ind w:left="-1134"/>
    </w:pPr>
    <w:r>
      <w:rPr>
        <w:noProof/>
        <w:lang w:val="en-US"/>
      </w:rPr>
      <mc:AlternateContent>
        <mc:Choice Requires="wps">
          <w:drawing>
            <wp:anchor distT="0" distB="0" distL="114300" distR="114300" simplePos="0" relativeHeight="251669504" behindDoc="0" locked="0" layoutInCell="1" allowOverlap="1" wp14:anchorId="54D99CA2" wp14:editId="3B5AE8F0">
              <wp:simplePos x="0" y="0"/>
              <wp:positionH relativeFrom="column">
                <wp:posOffset>-816610</wp:posOffset>
              </wp:positionH>
              <wp:positionV relativeFrom="paragraph">
                <wp:posOffset>-14605</wp:posOffset>
              </wp:positionV>
              <wp:extent cx="6743700" cy="0"/>
              <wp:effectExtent l="59690" t="65405" r="80010" b="996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1pt" to="466.7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">
              <v:shadow on="t" opacity="24903f" mv:blur="40000f" origin=",.5" offset="0,20000emu"/>
            </v:line>
          </w:pict>
        </mc:Fallback>
      </mc:AlternateContent>
    </w:r>
    <w:r>
      <w:rPr>
        <w:rFonts w:ascii="Calibri" w:hAnsi="Calibri"/>
        <w:sz w:val="18"/>
        <w:szCs w:val="18"/>
      </w:rPr>
      <w:t xml:space="preserve">Reviewed: Feb 2015 / Adopted by GB: </w:t>
    </w:r>
    <w:r>
      <w:rPr>
        <w:rFonts w:ascii="Calibri" w:hAnsi="Calibri"/>
        <w:sz w:val="18"/>
        <w:szCs w:val="18"/>
      </w:rPr>
      <w:tab/>
    </w:r>
    <w:proofErr w:type="spellStart"/>
    <w:r>
      <w:rPr>
        <w:rFonts w:ascii="Calibri" w:hAnsi="Calibri"/>
        <w:sz w:val="18"/>
        <w:szCs w:val="18"/>
      </w:rPr>
      <w:t>Llansannor</w:t>
    </w:r>
    <w:proofErr w:type="spellEnd"/>
    <w:r>
      <w:rPr>
        <w:rFonts w:ascii="Calibri" w:hAnsi="Calibri"/>
        <w:sz w:val="18"/>
        <w:szCs w:val="18"/>
      </w:rPr>
      <w:t xml:space="preserve"> &amp; </w:t>
    </w:r>
    <w:proofErr w:type="spellStart"/>
    <w:r>
      <w:rPr>
        <w:rFonts w:ascii="Calibri" w:hAnsi="Calibri"/>
        <w:sz w:val="18"/>
        <w:szCs w:val="18"/>
      </w:rPr>
      <w:t>Llanharry</w:t>
    </w:r>
    <w:proofErr w:type="spellEnd"/>
    <w:r>
      <w:rPr>
        <w:rFonts w:ascii="Calibri" w:hAnsi="Calibri"/>
        <w:sz w:val="18"/>
        <w:szCs w:val="18"/>
      </w:rPr>
      <w:t xml:space="preserve"> C/W Primary School</w:t>
    </w:r>
    <w:r>
      <w:rPr>
        <w:rFonts w:ascii="Calibri" w:hAnsi="Calibri"/>
        <w:sz w:val="18"/>
        <w:szCs w:val="18"/>
      </w:rPr>
      <w:tab/>
    </w:r>
    <w:r w:rsidRPr="001514C0">
      <w:rPr>
        <w:rStyle w:val="PageNumber"/>
        <w:rFonts w:asciiTheme="majorHAnsi" w:hAnsiTheme="majorHAnsi"/>
        <w:sz w:val="18"/>
        <w:szCs w:val="18"/>
      </w:rPr>
      <w:t xml:space="preserve">Page </w:t>
    </w:r>
    <w:r w:rsidRPr="001514C0">
      <w:rPr>
        <w:rStyle w:val="PageNumber"/>
        <w:rFonts w:asciiTheme="majorHAnsi" w:hAnsiTheme="majorHAnsi"/>
        <w:sz w:val="18"/>
        <w:szCs w:val="18"/>
      </w:rPr>
      <w:fldChar w:fldCharType="begin"/>
    </w:r>
    <w:r w:rsidRPr="001514C0">
      <w:rPr>
        <w:rStyle w:val="PageNumber"/>
        <w:rFonts w:asciiTheme="majorHAnsi" w:hAnsiTheme="majorHAnsi"/>
        <w:sz w:val="18"/>
        <w:szCs w:val="18"/>
      </w:rPr>
      <w:instrText xml:space="preserve"> PAGE </w:instrText>
    </w:r>
    <w:r w:rsidRPr="001514C0">
      <w:rPr>
        <w:rStyle w:val="PageNumber"/>
        <w:rFonts w:asciiTheme="majorHAnsi" w:hAnsiTheme="majorHAnsi"/>
        <w:sz w:val="18"/>
        <w:szCs w:val="18"/>
      </w:rPr>
      <w:fldChar w:fldCharType="separate"/>
    </w:r>
    <w:r w:rsidR="00651EBE">
      <w:rPr>
        <w:rStyle w:val="PageNumber"/>
        <w:rFonts w:asciiTheme="majorHAnsi" w:hAnsiTheme="majorHAnsi"/>
        <w:noProof/>
        <w:sz w:val="18"/>
        <w:szCs w:val="18"/>
      </w:rPr>
      <w:t>10</w:t>
    </w:r>
    <w:r w:rsidRPr="001514C0">
      <w:rPr>
        <w:rStyle w:val="PageNumber"/>
        <w:rFonts w:asciiTheme="majorHAnsi" w:hAnsiTheme="majorHAnsi"/>
        <w:sz w:val="18"/>
        <w:szCs w:val="18"/>
      </w:rPr>
      <w:fldChar w:fldCharType="end"/>
    </w:r>
    <w:r w:rsidRPr="001514C0">
      <w:rPr>
        <w:rStyle w:val="PageNumber"/>
        <w:rFonts w:asciiTheme="majorHAnsi" w:hAnsiTheme="majorHAnsi"/>
        <w:sz w:val="18"/>
        <w:szCs w:val="18"/>
      </w:rPr>
      <w:t xml:space="preserve"> of </w:t>
    </w:r>
    <w:r>
      <w:rPr>
        <w:rStyle w:val="PageNumber"/>
        <w:rFonts w:asciiTheme="majorHAnsi" w:hAnsiTheme="majorHAnsi"/>
        <w:sz w:val="18"/>
        <w:szCs w:val="18"/>
      </w:rPr>
      <w:t>14</w:t>
    </w:r>
  </w:p>
  <w:p w14:paraId="552D13A3" w14:textId="77777777" w:rsidR="009D35E0" w:rsidRPr="007E56DA" w:rsidRDefault="009D35E0" w:rsidP="007E56D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CA5A" w14:textId="28F06BCE" w:rsidR="005319EF" w:rsidRPr="00EB16FB" w:rsidRDefault="005319EF" w:rsidP="005319EF">
    <w:pPr>
      <w:pStyle w:val="Footer"/>
      <w:tabs>
        <w:tab w:val="clear" w:pos="4153"/>
        <w:tab w:val="clear" w:pos="8306"/>
        <w:tab w:val="center" w:pos="4395"/>
        <w:tab w:val="right" w:pos="9214"/>
      </w:tabs>
      <w:ind w:left="-1134"/>
    </w:pPr>
    <w:r>
      <w:rPr>
        <w:noProof/>
        <w:lang w:val="en-US"/>
      </w:rPr>
      <mc:AlternateContent>
        <mc:Choice Requires="wps">
          <w:drawing>
            <wp:anchor distT="0" distB="0" distL="114300" distR="114300" simplePos="0" relativeHeight="251667456" behindDoc="0" locked="0" layoutInCell="1" allowOverlap="1" wp14:anchorId="437ACE0A" wp14:editId="593F2C79">
              <wp:simplePos x="0" y="0"/>
              <wp:positionH relativeFrom="column">
                <wp:posOffset>-816610</wp:posOffset>
              </wp:positionH>
              <wp:positionV relativeFrom="paragraph">
                <wp:posOffset>-14605</wp:posOffset>
              </wp:positionV>
              <wp:extent cx="6743700" cy="0"/>
              <wp:effectExtent l="59690" t="65405" r="80010" b="9969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1pt" to="466.7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">
              <v:shadow on="t" opacity="24903f" mv:blur="40000f" origin=",.5" offset="0,20000emu"/>
            </v:line>
          </w:pict>
        </mc:Fallback>
      </mc:AlternateContent>
    </w:r>
    <w:r>
      <w:rPr>
        <w:rFonts w:ascii="Calibri" w:hAnsi="Calibri"/>
        <w:sz w:val="18"/>
        <w:szCs w:val="18"/>
      </w:rPr>
      <w:t xml:space="preserve">Reviewed: </w:t>
    </w:r>
    <w:r w:rsidR="00651EBE">
      <w:rPr>
        <w:rFonts w:ascii="Calibri" w:hAnsi="Calibri"/>
        <w:sz w:val="18"/>
        <w:szCs w:val="18"/>
      </w:rPr>
      <w:t>Sept 2016</w:t>
    </w:r>
    <w:r>
      <w:rPr>
        <w:rFonts w:ascii="Calibri" w:hAnsi="Calibri"/>
        <w:sz w:val="18"/>
        <w:szCs w:val="18"/>
      </w:rPr>
      <w:tab/>
    </w:r>
    <w:proofErr w:type="spellStart"/>
    <w:r>
      <w:rPr>
        <w:rFonts w:ascii="Calibri" w:hAnsi="Calibri"/>
        <w:sz w:val="18"/>
        <w:szCs w:val="18"/>
      </w:rPr>
      <w:t>Llansannor</w:t>
    </w:r>
    <w:proofErr w:type="spellEnd"/>
    <w:r>
      <w:rPr>
        <w:rFonts w:ascii="Calibri" w:hAnsi="Calibri"/>
        <w:sz w:val="18"/>
        <w:szCs w:val="18"/>
      </w:rPr>
      <w:t xml:space="preserve"> &amp; </w:t>
    </w:r>
    <w:proofErr w:type="spellStart"/>
    <w:r>
      <w:rPr>
        <w:rFonts w:ascii="Calibri" w:hAnsi="Calibri"/>
        <w:sz w:val="18"/>
        <w:szCs w:val="18"/>
      </w:rPr>
      <w:t>Llanharry</w:t>
    </w:r>
    <w:proofErr w:type="spellEnd"/>
    <w:r>
      <w:rPr>
        <w:rFonts w:ascii="Calibri" w:hAnsi="Calibri"/>
        <w:sz w:val="18"/>
        <w:szCs w:val="18"/>
      </w:rPr>
      <w:t xml:space="preserve"> C/W Primary School</w:t>
    </w:r>
    <w:r>
      <w:rPr>
        <w:rFonts w:ascii="Calibri" w:hAnsi="Calibri"/>
        <w:sz w:val="18"/>
        <w:szCs w:val="18"/>
      </w:rPr>
      <w:tab/>
    </w:r>
    <w:r w:rsidRPr="001514C0">
      <w:rPr>
        <w:rStyle w:val="PageNumber"/>
        <w:rFonts w:asciiTheme="majorHAnsi" w:hAnsiTheme="majorHAnsi"/>
        <w:sz w:val="18"/>
        <w:szCs w:val="18"/>
      </w:rPr>
      <w:t xml:space="preserve">Page </w:t>
    </w:r>
    <w:r w:rsidRPr="001514C0">
      <w:rPr>
        <w:rStyle w:val="PageNumber"/>
        <w:rFonts w:asciiTheme="majorHAnsi" w:hAnsiTheme="majorHAnsi"/>
        <w:sz w:val="18"/>
        <w:szCs w:val="18"/>
      </w:rPr>
      <w:fldChar w:fldCharType="begin"/>
    </w:r>
    <w:r w:rsidRPr="001514C0">
      <w:rPr>
        <w:rStyle w:val="PageNumber"/>
        <w:rFonts w:asciiTheme="majorHAnsi" w:hAnsiTheme="majorHAnsi"/>
        <w:sz w:val="18"/>
        <w:szCs w:val="18"/>
      </w:rPr>
      <w:instrText xml:space="preserve"> PAGE </w:instrText>
    </w:r>
    <w:r w:rsidRPr="001514C0">
      <w:rPr>
        <w:rStyle w:val="PageNumber"/>
        <w:rFonts w:asciiTheme="majorHAnsi" w:hAnsiTheme="majorHAnsi"/>
        <w:sz w:val="18"/>
        <w:szCs w:val="18"/>
      </w:rPr>
      <w:fldChar w:fldCharType="separate"/>
    </w:r>
    <w:r w:rsidR="00651EBE">
      <w:rPr>
        <w:rStyle w:val="PageNumber"/>
        <w:rFonts w:asciiTheme="majorHAnsi" w:hAnsiTheme="majorHAnsi"/>
        <w:noProof/>
        <w:sz w:val="18"/>
        <w:szCs w:val="18"/>
      </w:rPr>
      <w:t>1</w:t>
    </w:r>
    <w:r w:rsidRPr="001514C0">
      <w:rPr>
        <w:rStyle w:val="PageNumber"/>
        <w:rFonts w:asciiTheme="majorHAnsi" w:hAnsiTheme="majorHAnsi"/>
        <w:sz w:val="18"/>
        <w:szCs w:val="18"/>
      </w:rPr>
      <w:fldChar w:fldCharType="end"/>
    </w:r>
    <w:r w:rsidRPr="001514C0">
      <w:rPr>
        <w:rStyle w:val="PageNumber"/>
        <w:rFonts w:asciiTheme="majorHAnsi" w:hAnsiTheme="majorHAnsi"/>
        <w:sz w:val="18"/>
        <w:szCs w:val="18"/>
      </w:rPr>
      <w:t xml:space="preserve"> of </w:t>
    </w:r>
    <w:r>
      <w:rPr>
        <w:rStyle w:val="PageNumber"/>
        <w:rFonts w:asciiTheme="majorHAnsi" w:hAnsiTheme="majorHAnsi"/>
        <w:sz w:val="18"/>
        <w:szCs w:val="18"/>
      </w:rPr>
      <w:t>14</w:t>
    </w:r>
  </w:p>
  <w:p w14:paraId="20465406" w14:textId="77777777" w:rsidR="009D35E0" w:rsidRPr="00EB16FB" w:rsidRDefault="009D35E0" w:rsidP="00EB16F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921B" w14:textId="424D9BFB" w:rsidR="009D35E0" w:rsidRPr="007E56DA" w:rsidRDefault="005319EF" w:rsidP="005319EF">
    <w:pPr>
      <w:pStyle w:val="Footer"/>
      <w:tabs>
        <w:tab w:val="left" w:pos="0"/>
      </w:tabs>
      <w:rPr>
        <w:sz w:val="18"/>
        <w:szCs w:val="18"/>
      </w:rPr>
    </w:pPr>
    <w:r>
      <w:rPr>
        <w:sz w:val="18"/>
        <w:szCs w:val="18"/>
      </w:rPr>
      <w:t xml:space="preserve">Version 1 – Issued Jan 2015 </w:t>
    </w:r>
    <w:r>
      <w:rPr>
        <w:sz w:val="18"/>
        <w:szCs w:val="18"/>
      </w:rPr>
      <w:tab/>
    </w:r>
    <w:r>
      <w:rPr>
        <w:sz w:val="18"/>
        <w:szCs w:val="18"/>
      </w:rPr>
      <w:tab/>
    </w:r>
    <w:proofErr w:type="gramStart"/>
    <w:r w:rsidR="009D35E0" w:rsidRPr="007E56DA">
      <w:rPr>
        <w:sz w:val="18"/>
        <w:szCs w:val="18"/>
      </w:rPr>
      <w:t>Appendix  Page</w:t>
    </w:r>
    <w:proofErr w:type="gramEnd"/>
    <w:r w:rsidR="009D35E0" w:rsidRPr="007E56DA">
      <w:rPr>
        <w:sz w:val="18"/>
        <w:szCs w:val="18"/>
      </w:rPr>
      <w:t xml:space="preserve">  </w:t>
    </w:r>
    <w:r w:rsidR="009D35E0" w:rsidRPr="007E56DA">
      <w:rPr>
        <w:rStyle w:val="PageNumber"/>
        <w:sz w:val="18"/>
        <w:szCs w:val="18"/>
      </w:rPr>
      <w:fldChar w:fldCharType="begin"/>
    </w:r>
    <w:r w:rsidR="009D35E0" w:rsidRPr="007E56DA">
      <w:rPr>
        <w:rStyle w:val="PageNumber"/>
        <w:sz w:val="18"/>
        <w:szCs w:val="18"/>
      </w:rPr>
      <w:instrText xml:space="preserve"> PAGE </w:instrText>
    </w:r>
    <w:r w:rsidR="009D35E0" w:rsidRPr="007E56DA">
      <w:rPr>
        <w:rStyle w:val="PageNumber"/>
        <w:sz w:val="18"/>
        <w:szCs w:val="18"/>
      </w:rPr>
      <w:fldChar w:fldCharType="separate"/>
    </w:r>
    <w:r w:rsidR="00651EBE">
      <w:rPr>
        <w:rStyle w:val="PageNumber"/>
        <w:noProof/>
        <w:sz w:val="18"/>
        <w:szCs w:val="18"/>
      </w:rPr>
      <w:t>8</w:t>
    </w:r>
    <w:r w:rsidR="009D35E0" w:rsidRPr="007E56DA">
      <w:rPr>
        <w:rStyle w:val="PageNumber"/>
        <w:sz w:val="18"/>
        <w:szCs w:val="18"/>
      </w:rPr>
      <w:fldChar w:fldCharType="end"/>
    </w:r>
  </w:p>
  <w:p w14:paraId="4939F185" w14:textId="77777777" w:rsidR="009D35E0" w:rsidRDefault="009D35E0" w:rsidP="004A0667">
    <w:pPr>
      <w:pStyle w:val="Footer"/>
      <w:ind w:left="-993"/>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9B79" w14:textId="77777777" w:rsidR="009D35E0" w:rsidRPr="007E56DA" w:rsidRDefault="009D35E0" w:rsidP="007E56DA">
    <w:pPr>
      <w:pStyle w:val="Footer"/>
      <w:jc w:val="right"/>
      <w:rPr>
        <w:sz w:val="18"/>
        <w:szCs w:val="18"/>
      </w:rPr>
    </w:pPr>
    <w:proofErr w:type="gramStart"/>
    <w:r w:rsidRPr="007E56DA">
      <w:rPr>
        <w:sz w:val="18"/>
        <w:szCs w:val="18"/>
      </w:rPr>
      <w:t>Appendix  Page</w:t>
    </w:r>
    <w:proofErr w:type="gramEnd"/>
    <w:r w:rsidRPr="007E56DA">
      <w:rPr>
        <w:sz w:val="18"/>
        <w:szCs w:val="18"/>
      </w:rPr>
      <w:t xml:space="preserve"> </w:t>
    </w:r>
    <w:r>
      <w:rPr>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651EBE">
      <w:rPr>
        <w:rStyle w:val="PageNumber"/>
        <w:noProof/>
      </w:rPr>
      <w:t>1</w:t>
    </w:r>
    <w:r>
      <w:rPr>
        <w:rStyle w:val="PageNumber"/>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FCC5" w14:textId="77777777" w:rsidR="009D35E0" w:rsidRDefault="009D35E0" w:rsidP="008C2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54CBE09D" w14:textId="77777777" w:rsidR="009D35E0" w:rsidRDefault="009D35E0" w:rsidP="00711E12">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8BED" w14:textId="77777777" w:rsidR="005319EF" w:rsidRPr="007E56DA" w:rsidRDefault="005319EF" w:rsidP="005319EF">
    <w:pPr>
      <w:pStyle w:val="Footer"/>
      <w:tabs>
        <w:tab w:val="left" w:pos="0"/>
      </w:tabs>
      <w:rPr>
        <w:sz w:val="18"/>
        <w:szCs w:val="18"/>
      </w:rPr>
    </w:pPr>
    <w:r>
      <w:rPr>
        <w:sz w:val="18"/>
        <w:szCs w:val="18"/>
      </w:rPr>
      <w:t xml:space="preserve">Version 1 – Issued Jan 2015 </w:t>
    </w:r>
    <w:r>
      <w:rPr>
        <w:sz w:val="18"/>
        <w:szCs w:val="18"/>
      </w:rPr>
      <w:tab/>
    </w:r>
    <w:r>
      <w:rPr>
        <w:sz w:val="18"/>
        <w:szCs w:val="18"/>
      </w:rPr>
      <w:tab/>
    </w:r>
    <w:proofErr w:type="gramStart"/>
    <w:r w:rsidRPr="007E56DA">
      <w:rPr>
        <w:sz w:val="18"/>
        <w:szCs w:val="18"/>
      </w:rPr>
      <w:t>Appendix  Page</w:t>
    </w:r>
    <w:proofErr w:type="gramEnd"/>
    <w:r w:rsidRPr="007E56DA">
      <w:rPr>
        <w:sz w:val="18"/>
        <w:szCs w:val="18"/>
      </w:rPr>
      <w:t xml:space="preserve">  </w:t>
    </w:r>
    <w:r w:rsidRPr="007E56DA">
      <w:rPr>
        <w:rStyle w:val="PageNumber"/>
        <w:sz w:val="18"/>
        <w:szCs w:val="18"/>
      </w:rPr>
      <w:fldChar w:fldCharType="begin"/>
    </w:r>
    <w:r w:rsidRPr="007E56DA">
      <w:rPr>
        <w:rStyle w:val="PageNumber"/>
        <w:sz w:val="18"/>
        <w:szCs w:val="18"/>
      </w:rPr>
      <w:instrText xml:space="preserve"> PAGE </w:instrText>
    </w:r>
    <w:r w:rsidRPr="007E56DA">
      <w:rPr>
        <w:rStyle w:val="PageNumber"/>
        <w:sz w:val="18"/>
        <w:szCs w:val="18"/>
      </w:rPr>
      <w:fldChar w:fldCharType="separate"/>
    </w:r>
    <w:r w:rsidR="00651EBE">
      <w:rPr>
        <w:rStyle w:val="PageNumber"/>
        <w:noProof/>
        <w:sz w:val="18"/>
        <w:szCs w:val="18"/>
      </w:rPr>
      <w:t>15</w:t>
    </w:r>
    <w:r w:rsidRPr="007E56DA">
      <w:rPr>
        <w:rStyle w:val="PageNumber"/>
        <w:sz w:val="18"/>
        <w:szCs w:val="18"/>
      </w:rPr>
      <w:fldChar w:fldCharType="end"/>
    </w:r>
  </w:p>
  <w:p w14:paraId="59DCF76F" w14:textId="77777777" w:rsidR="009D35E0" w:rsidRDefault="009D35E0" w:rsidP="007E56DA">
    <w:pPr>
      <w:pStyle w:val="Footer"/>
      <w:ind w:left="-993"/>
    </w:pPr>
  </w:p>
  <w:p w14:paraId="0D0D3179" w14:textId="77777777" w:rsidR="009D35E0" w:rsidRDefault="009D35E0" w:rsidP="00711E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7F00" w14:textId="77777777" w:rsidR="009D35E0" w:rsidRDefault="009D35E0" w:rsidP="0021521F">
      <w:r>
        <w:separator/>
      </w:r>
    </w:p>
  </w:footnote>
  <w:footnote w:type="continuationSeparator" w:id="0">
    <w:p w14:paraId="1DA2EAD8" w14:textId="77777777" w:rsidR="009D35E0" w:rsidRDefault="009D35E0" w:rsidP="00215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684" w14:textId="77777777" w:rsidR="009D35E0" w:rsidRPr="006F4F32" w:rsidRDefault="009D35E0" w:rsidP="003F095C">
    <w:pPr>
      <w:pStyle w:val="Header"/>
      <w:jc w:val="right"/>
      <w:rPr>
        <w:rFonts w:ascii="Calibri" w:hAnsi="Calibr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8AD9" w14:textId="77777777" w:rsidR="009D35E0" w:rsidRPr="006F4F32" w:rsidRDefault="009D35E0" w:rsidP="003F095C">
    <w:pPr>
      <w:pStyle w:val="Header"/>
      <w:jc w:val="right"/>
      <w:rPr>
        <w:rFonts w:ascii="Calibri" w:hAnsi="Calibr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7CAE" w14:textId="77777777" w:rsidR="009D35E0" w:rsidRDefault="009D35E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C772" w14:textId="77777777" w:rsidR="009D35E0" w:rsidRDefault="009D35E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1352" w14:textId="77777777" w:rsidR="009D35E0" w:rsidRDefault="009D35E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6F2A" w14:textId="77777777" w:rsidR="009D35E0" w:rsidRDefault="009D35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6AF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55FD"/>
    <w:multiLevelType w:val="hybridMultilevel"/>
    <w:tmpl w:val="5FEC3DBE"/>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87530"/>
    <w:multiLevelType w:val="hybridMultilevel"/>
    <w:tmpl w:val="6270FD3C"/>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032E1"/>
    <w:multiLevelType w:val="hybridMultilevel"/>
    <w:tmpl w:val="611C085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04400A"/>
    <w:multiLevelType w:val="hybridMultilevel"/>
    <w:tmpl w:val="FD5C5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287EF5"/>
    <w:multiLevelType w:val="hybridMultilevel"/>
    <w:tmpl w:val="B8C60F84"/>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A3739D"/>
    <w:multiLevelType w:val="hybridMultilevel"/>
    <w:tmpl w:val="2A008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B6046D"/>
    <w:multiLevelType w:val="hybridMultilevel"/>
    <w:tmpl w:val="FD483FF0"/>
    <w:lvl w:ilvl="0" w:tplc="1E4EE798">
      <w:numFmt w:val="bullet"/>
      <w:lvlText w:val="-"/>
      <w:lvlJc w:val="left"/>
      <w:pPr>
        <w:tabs>
          <w:tab w:val="num" w:pos="750"/>
        </w:tabs>
        <w:ind w:left="75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C24713B"/>
    <w:multiLevelType w:val="hybridMultilevel"/>
    <w:tmpl w:val="DFC4E324"/>
    <w:lvl w:ilvl="0" w:tplc="0409001B">
      <w:start w:val="1"/>
      <w:numFmt w:val="lowerRoman"/>
      <w:lvlText w:val="%1."/>
      <w:lvlJc w:val="right"/>
      <w:pPr>
        <w:tabs>
          <w:tab w:val="num" w:pos="1440"/>
        </w:tabs>
        <w:ind w:left="1440" w:hanging="360"/>
      </w:pPr>
      <w:rPr>
        <w:rFonts w:cs="Times New Roman"/>
      </w:rPr>
    </w:lvl>
    <w:lvl w:ilvl="1" w:tplc="5888BD3C">
      <w:numFmt w:val="bullet"/>
      <w:lvlText w:val="•"/>
      <w:lvlJc w:val="left"/>
      <w:pPr>
        <w:ind w:left="2160" w:hanging="360"/>
      </w:pPr>
      <w:rPr>
        <w:rFonts w:ascii="Century Gothic" w:eastAsia="SymbolMT" w:hAnsi="Century Gothic"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0D355CF8"/>
    <w:multiLevelType w:val="hybridMultilevel"/>
    <w:tmpl w:val="1C44D4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EA2055C"/>
    <w:multiLevelType w:val="hybridMultilevel"/>
    <w:tmpl w:val="A044FDEA"/>
    <w:lvl w:ilvl="0" w:tplc="AC6C52F8">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786"/>
        </w:tabs>
        <w:ind w:left="786" w:hanging="360"/>
      </w:pPr>
      <w:rPr>
        <w:rFonts w:ascii="Symbol" w:hAnsi="Symbol" w:hint="default"/>
        <w:color w:val="auto"/>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10971D9E"/>
    <w:multiLevelType w:val="hybridMultilevel"/>
    <w:tmpl w:val="E0EEA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FE47A0"/>
    <w:multiLevelType w:val="hybridMultilevel"/>
    <w:tmpl w:val="D826D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3E08F4"/>
    <w:multiLevelType w:val="hybridMultilevel"/>
    <w:tmpl w:val="3544B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56098D"/>
    <w:multiLevelType w:val="hybridMultilevel"/>
    <w:tmpl w:val="0ED201D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5">
    <w:nsid w:val="23A76926"/>
    <w:multiLevelType w:val="hybridMultilevel"/>
    <w:tmpl w:val="135C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D78F6"/>
    <w:multiLevelType w:val="hybridMultilevel"/>
    <w:tmpl w:val="9FBEE9F0"/>
    <w:lvl w:ilvl="0" w:tplc="1E4EE798">
      <w:numFmt w:val="bullet"/>
      <w:lvlText w:val="-"/>
      <w:lvlJc w:val="left"/>
      <w:pPr>
        <w:tabs>
          <w:tab w:val="num" w:pos="750"/>
        </w:tabs>
        <w:ind w:left="75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EA327B"/>
    <w:multiLevelType w:val="hybridMultilevel"/>
    <w:tmpl w:val="F14ED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B16B8"/>
    <w:multiLevelType w:val="hybridMultilevel"/>
    <w:tmpl w:val="AB8EF7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7B529C0"/>
    <w:multiLevelType w:val="hybridMultilevel"/>
    <w:tmpl w:val="DA7A2A04"/>
    <w:lvl w:ilvl="0" w:tplc="B0BEFF5A">
      <w:start w:val="1"/>
      <w:numFmt w:val="bullet"/>
      <w:lvlRestart w:val="0"/>
      <w:pStyle w:val="DfESBullets"/>
      <w:lvlText w:val=""/>
      <w:lvlJc w:val="left"/>
      <w:pPr>
        <w:tabs>
          <w:tab w:val="num" w:pos="720"/>
        </w:tabs>
        <w:ind w:left="720" w:hanging="360"/>
      </w:pPr>
      <w:rPr>
        <w:rFonts w:ascii="Symbol" w:hAnsi="Symbol" w:hint="default"/>
      </w:rPr>
    </w:lvl>
    <w:lvl w:ilvl="1" w:tplc="8E9EBD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0">
    <w:nsid w:val="4D771772"/>
    <w:multiLevelType w:val="hybridMultilevel"/>
    <w:tmpl w:val="4B883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D7D02CA"/>
    <w:multiLevelType w:val="hybridMultilevel"/>
    <w:tmpl w:val="7D161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F6A8D"/>
    <w:multiLevelType w:val="hybridMultilevel"/>
    <w:tmpl w:val="F162F4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4900FD"/>
    <w:multiLevelType w:val="hybridMultilevel"/>
    <w:tmpl w:val="0F3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8B680F"/>
    <w:multiLevelType w:val="hybridMultilevel"/>
    <w:tmpl w:val="95D0D372"/>
    <w:lvl w:ilvl="0" w:tplc="A69AF92C">
      <w:start w:val="26"/>
      <w:numFmt w:val="bullet"/>
      <w:lvlText w:val="-"/>
      <w:lvlJc w:val="left"/>
      <w:pPr>
        <w:tabs>
          <w:tab w:val="num" w:pos="720"/>
        </w:tabs>
        <w:ind w:left="720" w:hanging="360"/>
      </w:pPr>
      <w:rPr>
        <w:rFonts w:ascii="Century Gothic" w:eastAsia="Times New Roman" w:hAnsi="Century Gothic"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E679AF"/>
    <w:multiLevelType w:val="hybridMultilevel"/>
    <w:tmpl w:val="DFA0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596938"/>
    <w:multiLevelType w:val="hybridMultilevel"/>
    <w:tmpl w:val="8D44D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FF2DD1"/>
    <w:multiLevelType w:val="hybridMultilevel"/>
    <w:tmpl w:val="B8447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033A67"/>
    <w:multiLevelType w:val="hybridMultilevel"/>
    <w:tmpl w:val="9E8AA06C"/>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9">
    <w:nsid w:val="671C7A71"/>
    <w:multiLevelType w:val="hybridMultilevel"/>
    <w:tmpl w:val="0B6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834FB"/>
    <w:multiLevelType w:val="singleLevel"/>
    <w:tmpl w:val="28E406F6"/>
    <w:lvl w:ilvl="0">
      <w:start w:val="1"/>
      <w:numFmt w:val="none"/>
      <w:lvlText w:val=""/>
      <w:legacy w:legacy="1" w:legacySpace="0" w:legacyIndent="283"/>
      <w:lvlJc w:val="left"/>
      <w:pPr>
        <w:ind w:left="283" w:hanging="283"/>
      </w:pPr>
      <w:rPr>
        <w:rFonts w:ascii="Symbol" w:hAnsi="Symbol" w:cs="Times New Roman" w:hint="default"/>
      </w:rPr>
    </w:lvl>
  </w:abstractNum>
  <w:abstractNum w:abstractNumId="31">
    <w:nsid w:val="6A2A1B20"/>
    <w:multiLevelType w:val="hybridMultilevel"/>
    <w:tmpl w:val="B560C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643CC3"/>
    <w:multiLevelType w:val="hybridMultilevel"/>
    <w:tmpl w:val="846A790E"/>
    <w:lvl w:ilvl="0" w:tplc="3E8E2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5518A7"/>
    <w:multiLevelType w:val="hybridMultilevel"/>
    <w:tmpl w:val="ACC45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762962"/>
    <w:multiLevelType w:val="singleLevel"/>
    <w:tmpl w:val="28E406F6"/>
    <w:lvl w:ilvl="0">
      <w:start w:val="1"/>
      <w:numFmt w:val="none"/>
      <w:lvlText w:val=""/>
      <w:legacy w:legacy="1" w:legacySpace="0" w:legacyIndent="283"/>
      <w:lvlJc w:val="left"/>
      <w:pPr>
        <w:ind w:left="283" w:hanging="283"/>
      </w:pPr>
      <w:rPr>
        <w:rFonts w:ascii="Symbol" w:hAnsi="Symbol" w:cs="Times New Roman" w:hint="default"/>
      </w:rPr>
    </w:lvl>
  </w:abstractNum>
  <w:abstractNum w:abstractNumId="35">
    <w:nsid w:val="73F018A8"/>
    <w:multiLevelType w:val="singleLevel"/>
    <w:tmpl w:val="28E406F6"/>
    <w:lvl w:ilvl="0">
      <w:start w:val="1"/>
      <w:numFmt w:val="none"/>
      <w:lvlText w:val=""/>
      <w:legacy w:legacy="1" w:legacySpace="0" w:legacyIndent="283"/>
      <w:lvlJc w:val="left"/>
      <w:pPr>
        <w:ind w:left="283" w:hanging="283"/>
      </w:pPr>
      <w:rPr>
        <w:rFonts w:ascii="Symbol" w:hAnsi="Symbol" w:cs="Times New Roman" w:hint="default"/>
      </w:rPr>
    </w:lvl>
  </w:abstractNum>
  <w:abstractNum w:abstractNumId="36">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7">
    <w:nsid w:val="764D2E67"/>
    <w:multiLevelType w:val="hybridMultilevel"/>
    <w:tmpl w:val="B352C46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8">
    <w:nsid w:val="790A3CBB"/>
    <w:multiLevelType w:val="hybridMultilevel"/>
    <w:tmpl w:val="15F4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6"/>
  </w:num>
  <w:num w:numId="3">
    <w:abstractNumId w:val="26"/>
  </w:num>
  <w:num w:numId="4">
    <w:abstractNumId w:val="28"/>
  </w:num>
  <w:num w:numId="5">
    <w:abstractNumId w:val="6"/>
  </w:num>
  <w:num w:numId="6">
    <w:abstractNumId w:val="17"/>
  </w:num>
  <w:num w:numId="7">
    <w:abstractNumId w:val="3"/>
  </w:num>
  <w:num w:numId="8">
    <w:abstractNumId w:val="8"/>
  </w:num>
  <w:num w:numId="9">
    <w:abstractNumId w:val="20"/>
  </w:num>
  <w:num w:numId="10">
    <w:abstractNumId w:val="12"/>
  </w:num>
  <w:num w:numId="11">
    <w:abstractNumId w:val="13"/>
  </w:num>
  <w:num w:numId="12">
    <w:abstractNumId w:val="11"/>
  </w:num>
  <w:num w:numId="13">
    <w:abstractNumId w:val="27"/>
  </w:num>
  <w:num w:numId="14">
    <w:abstractNumId w:val="24"/>
  </w:num>
  <w:num w:numId="15">
    <w:abstractNumId w:val="16"/>
  </w:num>
  <w:num w:numId="16">
    <w:abstractNumId w:val="30"/>
  </w:num>
  <w:num w:numId="17">
    <w:abstractNumId w:val="35"/>
  </w:num>
  <w:num w:numId="18">
    <w:abstractNumId w:val="34"/>
  </w:num>
  <w:num w:numId="19">
    <w:abstractNumId w:val="7"/>
  </w:num>
  <w:num w:numId="20">
    <w:abstractNumId w:val="21"/>
  </w:num>
  <w:num w:numId="21">
    <w:abstractNumId w:val="38"/>
  </w:num>
  <w:num w:numId="22">
    <w:abstractNumId w:val="29"/>
  </w:num>
  <w:num w:numId="23">
    <w:abstractNumId w:val="18"/>
  </w:num>
  <w:num w:numId="24">
    <w:abstractNumId w:val="25"/>
  </w:num>
  <w:num w:numId="25">
    <w:abstractNumId w:val="9"/>
  </w:num>
  <w:num w:numId="26">
    <w:abstractNumId w:val="14"/>
  </w:num>
  <w:num w:numId="27">
    <w:abstractNumId w:val="2"/>
  </w:num>
  <w:num w:numId="28">
    <w:abstractNumId w:val="1"/>
  </w:num>
  <w:num w:numId="29">
    <w:abstractNumId w:val="10"/>
  </w:num>
  <w:num w:numId="30">
    <w:abstractNumId w:val="4"/>
  </w:num>
  <w:num w:numId="31">
    <w:abstractNumId w:val="5"/>
  </w:num>
  <w:num w:numId="32">
    <w:abstractNumId w:val="22"/>
  </w:num>
  <w:num w:numId="33">
    <w:abstractNumId w:val="15"/>
  </w:num>
  <w:num w:numId="34">
    <w:abstractNumId w:val="32"/>
  </w:num>
  <w:num w:numId="35">
    <w:abstractNumId w:val="33"/>
  </w:num>
  <w:num w:numId="36">
    <w:abstractNumId w:val="31"/>
  </w:num>
  <w:num w:numId="37">
    <w:abstractNumId w:val="23"/>
  </w:num>
  <w:num w:numId="38">
    <w:abstractNumId w:val="37"/>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stroke weight="2pt"/>
      <v:shadow on="t" opacity="24903f" blur="40000f" origin=",.5" offset="0,20000emu"/>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C1"/>
    <w:rsid w:val="00006BD7"/>
    <w:rsid w:val="000071A9"/>
    <w:rsid w:val="000132BA"/>
    <w:rsid w:val="000151AE"/>
    <w:rsid w:val="00015A80"/>
    <w:rsid w:val="0002030A"/>
    <w:rsid w:val="00043D38"/>
    <w:rsid w:val="00045DC5"/>
    <w:rsid w:val="0004772F"/>
    <w:rsid w:val="00051775"/>
    <w:rsid w:val="00063169"/>
    <w:rsid w:val="00064EE9"/>
    <w:rsid w:val="000777B1"/>
    <w:rsid w:val="00077CBC"/>
    <w:rsid w:val="00085097"/>
    <w:rsid w:val="000C3AF5"/>
    <w:rsid w:val="000D5395"/>
    <w:rsid w:val="000E4ED9"/>
    <w:rsid w:val="000E5B5B"/>
    <w:rsid w:val="00104255"/>
    <w:rsid w:val="001048B8"/>
    <w:rsid w:val="00115D08"/>
    <w:rsid w:val="0011681E"/>
    <w:rsid w:val="00123752"/>
    <w:rsid w:val="00127D49"/>
    <w:rsid w:val="001356C2"/>
    <w:rsid w:val="00136BB1"/>
    <w:rsid w:val="00141495"/>
    <w:rsid w:val="00153571"/>
    <w:rsid w:val="001561C6"/>
    <w:rsid w:val="00173290"/>
    <w:rsid w:val="00173A24"/>
    <w:rsid w:val="00177FC3"/>
    <w:rsid w:val="001805FF"/>
    <w:rsid w:val="001A3920"/>
    <w:rsid w:val="001B4645"/>
    <w:rsid w:val="001C287E"/>
    <w:rsid w:val="001C5FEB"/>
    <w:rsid w:val="001D1349"/>
    <w:rsid w:val="001E175A"/>
    <w:rsid w:val="001E238C"/>
    <w:rsid w:val="001F3FB6"/>
    <w:rsid w:val="001F788A"/>
    <w:rsid w:val="0021521F"/>
    <w:rsid w:val="00231972"/>
    <w:rsid w:val="00231E19"/>
    <w:rsid w:val="002423F5"/>
    <w:rsid w:val="00242BD5"/>
    <w:rsid w:val="002457FC"/>
    <w:rsid w:val="00246FEF"/>
    <w:rsid w:val="00284CF0"/>
    <w:rsid w:val="0029263D"/>
    <w:rsid w:val="00293884"/>
    <w:rsid w:val="002B19EE"/>
    <w:rsid w:val="002C3F40"/>
    <w:rsid w:val="002C5584"/>
    <w:rsid w:val="002C57DD"/>
    <w:rsid w:val="002C5DE7"/>
    <w:rsid w:val="002C7B1A"/>
    <w:rsid w:val="002D1795"/>
    <w:rsid w:val="002D64C2"/>
    <w:rsid w:val="002E2D7F"/>
    <w:rsid w:val="002F21BE"/>
    <w:rsid w:val="0030006C"/>
    <w:rsid w:val="003001C6"/>
    <w:rsid w:val="00301221"/>
    <w:rsid w:val="00310A42"/>
    <w:rsid w:val="00314600"/>
    <w:rsid w:val="003161A2"/>
    <w:rsid w:val="00316FA6"/>
    <w:rsid w:val="0034188B"/>
    <w:rsid w:val="00342D56"/>
    <w:rsid w:val="00344400"/>
    <w:rsid w:val="00344994"/>
    <w:rsid w:val="00347679"/>
    <w:rsid w:val="00352B96"/>
    <w:rsid w:val="003568DD"/>
    <w:rsid w:val="0035781D"/>
    <w:rsid w:val="00361A5C"/>
    <w:rsid w:val="003665D8"/>
    <w:rsid w:val="00382304"/>
    <w:rsid w:val="0038270E"/>
    <w:rsid w:val="00382E78"/>
    <w:rsid w:val="0038322B"/>
    <w:rsid w:val="00383FD8"/>
    <w:rsid w:val="00385A5B"/>
    <w:rsid w:val="003B414E"/>
    <w:rsid w:val="003B57FC"/>
    <w:rsid w:val="003B6480"/>
    <w:rsid w:val="003C42C4"/>
    <w:rsid w:val="003D3119"/>
    <w:rsid w:val="003D32CB"/>
    <w:rsid w:val="003D333A"/>
    <w:rsid w:val="003E3992"/>
    <w:rsid w:val="003F095C"/>
    <w:rsid w:val="00401CAF"/>
    <w:rsid w:val="004145CB"/>
    <w:rsid w:val="004278C9"/>
    <w:rsid w:val="00441518"/>
    <w:rsid w:val="0044412D"/>
    <w:rsid w:val="00453FD8"/>
    <w:rsid w:val="00460557"/>
    <w:rsid w:val="004671D8"/>
    <w:rsid w:val="0047060B"/>
    <w:rsid w:val="00475E2D"/>
    <w:rsid w:val="00482F59"/>
    <w:rsid w:val="00485C36"/>
    <w:rsid w:val="004A0667"/>
    <w:rsid w:val="004A7CBC"/>
    <w:rsid w:val="004B7E4D"/>
    <w:rsid w:val="004C08AB"/>
    <w:rsid w:val="004C67AD"/>
    <w:rsid w:val="004D294D"/>
    <w:rsid w:val="004D4618"/>
    <w:rsid w:val="004E02F0"/>
    <w:rsid w:val="004E1C07"/>
    <w:rsid w:val="00505E89"/>
    <w:rsid w:val="005319EF"/>
    <w:rsid w:val="00536BE4"/>
    <w:rsid w:val="005470DB"/>
    <w:rsid w:val="0056170C"/>
    <w:rsid w:val="00567FAD"/>
    <w:rsid w:val="005714F1"/>
    <w:rsid w:val="00584D7D"/>
    <w:rsid w:val="00586031"/>
    <w:rsid w:val="00586401"/>
    <w:rsid w:val="0059466D"/>
    <w:rsid w:val="005C48AF"/>
    <w:rsid w:val="005D0E25"/>
    <w:rsid w:val="005E207F"/>
    <w:rsid w:val="005E4919"/>
    <w:rsid w:val="005E61AC"/>
    <w:rsid w:val="005F7934"/>
    <w:rsid w:val="00610E2A"/>
    <w:rsid w:val="00611140"/>
    <w:rsid w:val="00634118"/>
    <w:rsid w:val="00644DCB"/>
    <w:rsid w:val="0064696F"/>
    <w:rsid w:val="00651EBE"/>
    <w:rsid w:val="00652850"/>
    <w:rsid w:val="006562E7"/>
    <w:rsid w:val="0066722B"/>
    <w:rsid w:val="00684A92"/>
    <w:rsid w:val="006857E4"/>
    <w:rsid w:val="00693A7E"/>
    <w:rsid w:val="006A04E6"/>
    <w:rsid w:val="006A2C94"/>
    <w:rsid w:val="006B3FD2"/>
    <w:rsid w:val="006C031F"/>
    <w:rsid w:val="006F0F46"/>
    <w:rsid w:val="006F67F4"/>
    <w:rsid w:val="006F7955"/>
    <w:rsid w:val="00711E12"/>
    <w:rsid w:val="00715CDC"/>
    <w:rsid w:val="007450D5"/>
    <w:rsid w:val="0074561F"/>
    <w:rsid w:val="00753F78"/>
    <w:rsid w:val="007635BE"/>
    <w:rsid w:val="00773460"/>
    <w:rsid w:val="007803C5"/>
    <w:rsid w:val="00784E66"/>
    <w:rsid w:val="007852B7"/>
    <w:rsid w:val="0078738D"/>
    <w:rsid w:val="00787D8A"/>
    <w:rsid w:val="007969B8"/>
    <w:rsid w:val="007B3718"/>
    <w:rsid w:val="007B7700"/>
    <w:rsid w:val="007D1637"/>
    <w:rsid w:val="007D2764"/>
    <w:rsid w:val="007D3D92"/>
    <w:rsid w:val="007E56DA"/>
    <w:rsid w:val="00810BD5"/>
    <w:rsid w:val="00810EF0"/>
    <w:rsid w:val="008228FB"/>
    <w:rsid w:val="00832ABE"/>
    <w:rsid w:val="00834BE7"/>
    <w:rsid w:val="00847685"/>
    <w:rsid w:val="00855223"/>
    <w:rsid w:val="00855BB5"/>
    <w:rsid w:val="00863422"/>
    <w:rsid w:val="0086696C"/>
    <w:rsid w:val="00866977"/>
    <w:rsid w:val="00870FA7"/>
    <w:rsid w:val="0088615A"/>
    <w:rsid w:val="008A63E7"/>
    <w:rsid w:val="008A794B"/>
    <w:rsid w:val="008B7EAC"/>
    <w:rsid w:val="008C2BCF"/>
    <w:rsid w:val="008C2E9A"/>
    <w:rsid w:val="008E23A7"/>
    <w:rsid w:val="008E4837"/>
    <w:rsid w:val="008F647A"/>
    <w:rsid w:val="00916318"/>
    <w:rsid w:val="00916652"/>
    <w:rsid w:val="00924AA8"/>
    <w:rsid w:val="00937C86"/>
    <w:rsid w:val="00971F36"/>
    <w:rsid w:val="00987418"/>
    <w:rsid w:val="0099279A"/>
    <w:rsid w:val="009930AF"/>
    <w:rsid w:val="009A319C"/>
    <w:rsid w:val="009A4CD7"/>
    <w:rsid w:val="009C4294"/>
    <w:rsid w:val="009C7893"/>
    <w:rsid w:val="009D1CFF"/>
    <w:rsid w:val="009D35E0"/>
    <w:rsid w:val="009D6694"/>
    <w:rsid w:val="009E134D"/>
    <w:rsid w:val="009E4EAD"/>
    <w:rsid w:val="009F2439"/>
    <w:rsid w:val="009F5B27"/>
    <w:rsid w:val="00A023E5"/>
    <w:rsid w:val="00A032E6"/>
    <w:rsid w:val="00A10670"/>
    <w:rsid w:val="00A12E8F"/>
    <w:rsid w:val="00A140FE"/>
    <w:rsid w:val="00A20BA2"/>
    <w:rsid w:val="00A216E3"/>
    <w:rsid w:val="00A3284C"/>
    <w:rsid w:val="00A34671"/>
    <w:rsid w:val="00A7096B"/>
    <w:rsid w:val="00A8674A"/>
    <w:rsid w:val="00A90369"/>
    <w:rsid w:val="00A9149F"/>
    <w:rsid w:val="00A96CAF"/>
    <w:rsid w:val="00AA556A"/>
    <w:rsid w:val="00AA6424"/>
    <w:rsid w:val="00AA70DF"/>
    <w:rsid w:val="00AE57C9"/>
    <w:rsid w:val="00AF66B2"/>
    <w:rsid w:val="00B032EC"/>
    <w:rsid w:val="00B1040A"/>
    <w:rsid w:val="00B15440"/>
    <w:rsid w:val="00B23E7D"/>
    <w:rsid w:val="00B24490"/>
    <w:rsid w:val="00B36ABD"/>
    <w:rsid w:val="00B430B5"/>
    <w:rsid w:val="00B43EBD"/>
    <w:rsid w:val="00B71C4E"/>
    <w:rsid w:val="00BA0426"/>
    <w:rsid w:val="00BA0DC3"/>
    <w:rsid w:val="00BA30F0"/>
    <w:rsid w:val="00BA7E06"/>
    <w:rsid w:val="00BB0A65"/>
    <w:rsid w:val="00BC7EDC"/>
    <w:rsid w:val="00BD2269"/>
    <w:rsid w:val="00BD545E"/>
    <w:rsid w:val="00BD5E10"/>
    <w:rsid w:val="00BE379A"/>
    <w:rsid w:val="00BE3B34"/>
    <w:rsid w:val="00BF737B"/>
    <w:rsid w:val="00C0394D"/>
    <w:rsid w:val="00C1141A"/>
    <w:rsid w:val="00C1698F"/>
    <w:rsid w:val="00C227C4"/>
    <w:rsid w:val="00C3428C"/>
    <w:rsid w:val="00C61AB1"/>
    <w:rsid w:val="00C73292"/>
    <w:rsid w:val="00C775D1"/>
    <w:rsid w:val="00C92735"/>
    <w:rsid w:val="00C9286D"/>
    <w:rsid w:val="00C92E1B"/>
    <w:rsid w:val="00CA2A2B"/>
    <w:rsid w:val="00CA2BA8"/>
    <w:rsid w:val="00CA52A1"/>
    <w:rsid w:val="00CD19F6"/>
    <w:rsid w:val="00CD72D5"/>
    <w:rsid w:val="00CF6914"/>
    <w:rsid w:val="00D0051F"/>
    <w:rsid w:val="00D01573"/>
    <w:rsid w:val="00D068E6"/>
    <w:rsid w:val="00D16760"/>
    <w:rsid w:val="00D2071C"/>
    <w:rsid w:val="00D20A35"/>
    <w:rsid w:val="00D20D4B"/>
    <w:rsid w:val="00D25EF2"/>
    <w:rsid w:val="00D3595A"/>
    <w:rsid w:val="00D403FC"/>
    <w:rsid w:val="00D4475E"/>
    <w:rsid w:val="00D52161"/>
    <w:rsid w:val="00D559F8"/>
    <w:rsid w:val="00D55EA3"/>
    <w:rsid w:val="00D62834"/>
    <w:rsid w:val="00D63F25"/>
    <w:rsid w:val="00D64985"/>
    <w:rsid w:val="00D74429"/>
    <w:rsid w:val="00D849FF"/>
    <w:rsid w:val="00D90D58"/>
    <w:rsid w:val="00DC0A59"/>
    <w:rsid w:val="00DD67D7"/>
    <w:rsid w:val="00DD7A02"/>
    <w:rsid w:val="00DF72F8"/>
    <w:rsid w:val="00E00C54"/>
    <w:rsid w:val="00E07CC1"/>
    <w:rsid w:val="00E10A38"/>
    <w:rsid w:val="00E23A24"/>
    <w:rsid w:val="00E334C8"/>
    <w:rsid w:val="00E428B2"/>
    <w:rsid w:val="00E43139"/>
    <w:rsid w:val="00E45B61"/>
    <w:rsid w:val="00E468AC"/>
    <w:rsid w:val="00E50129"/>
    <w:rsid w:val="00E5500A"/>
    <w:rsid w:val="00E65BA4"/>
    <w:rsid w:val="00E75CA7"/>
    <w:rsid w:val="00E81D9B"/>
    <w:rsid w:val="00E85628"/>
    <w:rsid w:val="00E8775E"/>
    <w:rsid w:val="00E91269"/>
    <w:rsid w:val="00E96F8C"/>
    <w:rsid w:val="00EA65C7"/>
    <w:rsid w:val="00EB16FB"/>
    <w:rsid w:val="00EB62C4"/>
    <w:rsid w:val="00EC0816"/>
    <w:rsid w:val="00EC3288"/>
    <w:rsid w:val="00EC613B"/>
    <w:rsid w:val="00ED261E"/>
    <w:rsid w:val="00ED7E8B"/>
    <w:rsid w:val="00EE16FE"/>
    <w:rsid w:val="00EE2974"/>
    <w:rsid w:val="00EE2BEE"/>
    <w:rsid w:val="00EE2E63"/>
    <w:rsid w:val="00EE3DAA"/>
    <w:rsid w:val="00EF309E"/>
    <w:rsid w:val="00EF3652"/>
    <w:rsid w:val="00EF46E3"/>
    <w:rsid w:val="00EF4787"/>
    <w:rsid w:val="00EF6DF4"/>
    <w:rsid w:val="00F24A75"/>
    <w:rsid w:val="00F27875"/>
    <w:rsid w:val="00F34608"/>
    <w:rsid w:val="00F54D02"/>
    <w:rsid w:val="00F601F0"/>
    <w:rsid w:val="00F63A9D"/>
    <w:rsid w:val="00F66D20"/>
    <w:rsid w:val="00F80E19"/>
    <w:rsid w:val="00F82D0A"/>
    <w:rsid w:val="00FA0E04"/>
    <w:rsid w:val="00FA3FEF"/>
    <w:rsid w:val="00FB3F01"/>
    <w:rsid w:val="00FC50EE"/>
    <w:rsid w:val="00FD6761"/>
    <w:rsid w:val="00FE5389"/>
    <w:rsid w:val="00FE64E4"/>
    <w:rsid w:val="00FF08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2pt"/>
      <v:shadow on="t" opacity="24903f" blur="40000f" origin=",.5" offset="0,20000emu"/>
    </o:shapedefaults>
    <o:shapelayout v:ext="edit">
      <o:idmap v:ext="edit" data="1"/>
    </o:shapelayout>
  </w:shapeDefaults>
  <w:decimalSymbol w:val="."/>
  <w:listSeparator w:val=","/>
  <w14:docId w14:val="6B8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bCs/>
      <w:color w:val="000000"/>
    </w:rPr>
  </w:style>
  <w:style w:type="paragraph" w:styleId="Heading3">
    <w:name w:val="heading 3"/>
    <w:basedOn w:val="Normal"/>
    <w:next w:val="Normal"/>
    <w:link w:val="Heading3Char"/>
    <w:uiPriority w:val="99"/>
    <w:qFormat/>
    <w:rsid w:val="0066722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60557"/>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4605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autoSpaceDE w:val="0"/>
      <w:autoSpaceDN w:val="0"/>
      <w:adjustRightInd w:val="0"/>
    </w:pPr>
    <w:rPr>
      <w:rFonts w:ascii="Arial" w:hAnsi="Arial" w:cs="Arial"/>
      <w:i/>
      <w:iCs/>
      <w:color w:val="000000"/>
    </w:rPr>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2">
    <w:name w:val="Body Text 2"/>
    <w:basedOn w:val="Normal"/>
    <w:link w:val="BodyText2Char"/>
    <w:uiPriority w:val="99"/>
    <w:pPr>
      <w:autoSpaceDE w:val="0"/>
      <w:autoSpaceDN w:val="0"/>
      <w:adjustRightInd w:val="0"/>
    </w:pPr>
    <w:rPr>
      <w:rFonts w:ascii="Arial" w:hAnsi="Arial" w:cs="Arial"/>
      <w:i/>
      <w:lang w:eastAsia="en-GB"/>
    </w:rPr>
  </w:style>
  <w:style w:type="table" w:styleId="TableGrid">
    <w:name w:val="Table Grid"/>
    <w:basedOn w:val="TableNormal"/>
    <w:uiPriority w:val="99"/>
    <w:rsid w:val="00BA7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3A7E"/>
    <w:pPr>
      <w:tabs>
        <w:tab w:val="center" w:pos="4153"/>
        <w:tab w:val="right" w:pos="8306"/>
      </w:tabs>
    </w:pPr>
  </w:style>
  <w:style w:type="character" w:customStyle="1" w:styleId="HeaderChar">
    <w:name w:val="Header Char"/>
    <w:link w:val="Header"/>
    <w:rsid w:val="00693A7E"/>
    <w:rPr>
      <w:sz w:val="24"/>
      <w:szCs w:val="24"/>
      <w:lang w:eastAsia="en-US"/>
    </w:rPr>
  </w:style>
  <w:style w:type="paragraph" w:styleId="ListParagraph">
    <w:name w:val="List Paragraph"/>
    <w:basedOn w:val="Normal"/>
    <w:uiPriority w:val="99"/>
    <w:qFormat/>
    <w:rsid w:val="00693A7E"/>
    <w:pPr>
      <w:ind w:left="720"/>
    </w:pPr>
  </w:style>
  <w:style w:type="character" w:customStyle="1" w:styleId="Heading3Char">
    <w:name w:val="Heading 3 Char"/>
    <w:link w:val="Heading3"/>
    <w:uiPriority w:val="99"/>
    <w:semiHidden/>
    <w:rsid w:val="0066722B"/>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66722B"/>
    <w:pPr>
      <w:spacing w:after="120"/>
      <w:ind w:left="283"/>
    </w:pPr>
  </w:style>
  <w:style w:type="character" w:customStyle="1" w:styleId="BodyTextIndentChar">
    <w:name w:val="Body Text Indent Char"/>
    <w:link w:val="BodyTextIndent"/>
    <w:uiPriority w:val="99"/>
    <w:rsid w:val="0066722B"/>
    <w:rPr>
      <w:sz w:val="24"/>
      <w:szCs w:val="24"/>
      <w:lang w:eastAsia="en-US"/>
    </w:rPr>
  </w:style>
  <w:style w:type="paragraph" w:customStyle="1" w:styleId="DfESBullets">
    <w:name w:val="DfESBullets"/>
    <w:basedOn w:val="Normal"/>
    <w:rsid w:val="001F788A"/>
    <w:pPr>
      <w:widowControl w:val="0"/>
      <w:numPr>
        <w:numId w:val="1"/>
      </w:numPr>
      <w:overflowPunct w:val="0"/>
      <w:autoSpaceDE w:val="0"/>
      <w:autoSpaceDN w:val="0"/>
      <w:adjustRightInd w:val="0"/>
      <w:spacing w:after="240"/>
      <w:textAlignment w:val="baseline"/>
    </w:pPr>
    <w:rPr>
      <w:rFonts w:ascii="Arial" w:hAnsi="Arial"/>
      <w:szCs w:val="20"/>
    </w:rPr>
  </w:style>
  <w:style w:type="paragraph" w:customStyle="1" w:styleId="NumberedParagraphs">
    <w:name w:val="Numbered Paragraphs"/>
    <w:basedOn w:val="Normal"/>
    <w:rsid w:val="00441518"/>
    <w:pPr>
      <w:numPr>
        <w:numId w:val="2"/>
      </w:numPr>
      <w:spacing w:before="70" w:after="70" w:line="280" w:lineRule="atLeast"/>
    </w:pPr>
    <w:rPr>
      <w:rFonts w:ascii="Arial" w:hAnsi="Arial"/>
      <w:sz w:val="20"/>
      <w:szCs w:val="20"/>
    </w:rPr>
  </w:style>
  <w:style w:type="paragraph" w:styleId="BodyText3">
    <w:name w:val="Body Text 3"/>
    <w:basedOn w:val="Normal"/>
    <w:link w:val="BodyText3Char"/>
    <w:uiPriority w:val="99"/>
    <w:rsid w:val="00F54D02"/>
    <w:pPr>
      <w:spacing w:after="120"/>
    </w:pPr>
    <w:rPr>
      <w:sz w:val="16"/>
      <w:szCs w:val="16"/>
    </w:rPr>
  </w:style>
  <w:style w:type="character" w:customStyle="1" w:styleId="BodyText3Char">
    <w:name w:val="Body Text 3 Char"/>
    <w:link w:val="BodyText3"/>
    <w:uiPriority w:val="99"/>
    <w:rsid w:val="00F54D02"/>
    <w:rPr>
      <w:sz w:val="16"/>
      <w:szCs w:val="16"/>
      <w:lang w:eastAsia="en-US"/>
    </w:rPr>
  </w:style>
  <w:style w:type="paragraph" w:styleId="BodyTextIndent2">
    <w:name w:val="Body Text Indent 2"/>
    <w:basedOn w:val="Normal"/>
    <w:link w:val="BodyTextIndent2Char"/>
    <w:uiPriority w:val="99"/>
    <w:rsid w:val="0064696F"/>
    <w:pPr>
      <w:spacing w:after="120" w:line="480" w:lineRule="auto"/>
      <w:ind w:left="283"/>
    </w:pPr>
  </w:style>
  <w:style w:type="character" w:customStyle="1" w:styleId="BodyTextIndent2Char">
    <w:name w:val="Body Text Indent 2 Char"/>
    <w:link w:val="BodyTextIndent2"/>
    <w:uiPriority w:val="99"/>
    <w:rsid w:val="0064696F"/>
    <w:rPr>
      <w:sz w:val="24"/>
      <w:szCs w:val="24"/>
      <w:lang w:eastAsia="en-US"/>
    </w:rPr>
  </w:style>
  <w:style w:type="character" w:customStyle="1" w:styleId="Heading4Char">
    <w:name w:val="Heading 4 Char"/>
    <w:link w:val="Heading4"/>
    <w:uiPriority w:val="99"/>
    <w:rsid w:val="00460557"/>
    <w:rPr>
      <w:rFonts w:eastAsia="Calibri"/>
      <w:b/>
      <w:bCs/>
      <w:sz w:val="28"/>
      <w:szCs w:val="28"/>
      <w:lang w:eastAsia="en-US"/>
    </w:rPr>
  </w:style>
  <w:style w:type="character" w:customStyle="1" w:styleId="Heading5Char">
    <w:name w:val="Heading 5 Char"/>
    <w:link w:val="Heading5"/>
    <w:uiPriority w:val="99"/>
    <w:rsid w:val="00460557"/>
    <w:rPr>
      <w:b/>
      <w:bCs/>
      <w:i/>
      <w:iCs/>
      <w:sz w:val="26"/>
      <w:szCs w:val="26"/>
      <w:lang w:eastAsia="en-US"/>
    </w:rPr>
  </w:style>
  <w:style w:type="character" w:customStyle="1" w:styleId="Heading1Char">
    <w:name w:val="Heading 1 Char"/>
    <w:link w:val="Heading1"/>
    <w:uiPriority w:val="99"/>
    <w:locked/>
    <w:rsid w:val="00460557"/>
    <w:rPr>
      <w:rFonts w:ascii="Arial" w:hAnsi="Arial" w:cs="Arial"/>
      <w:b/>
      <w:bCs/>
      <w:kern w:val="32"/>
      <w:sz w:val="32"/>
      <w:szCs w:val="32"/>
      <w:lang w:eastAsia="en-US"/>
    </w:rPr>
  </w:style>
  <w:style w:type="character" w:customStyle="1" w:styleId="Heading2Char">
    <w:name w:val="Heading 2 Char"/>
    <w:link w:val="Heading2"/>
    <w:uiPriority w:val="99"/>
    <w:locked/>
    <w:rsid w:val="00460557"/>
    <w:rPr>
      <w:rFonts w:ascii="Arial" w:hAnsi="Arial" w:cs="Arial"/>
      <w:b/>
      <w:bCs/>
      <w:color w:val="000000"/>
      <w:sz w:val="24"/>
      <w:szCs w:val="24"/>
      <w:lang w:eastAsia="en-US"/>
    </w:rPr>
  </w:style>
  <w:style w:type="character" w:customStyle="1" w:styleId="BodyTextChar">
    <w:name w:val="Body Text Char"/>
    <w:link w:val="BodyText"/>
    <w:uiPriority w:val="99"/>
    <w:locked/>
    <w:rsid w:val="00460557"/>
    <w:rPr>
      <w:rFonts w:ascii="Arial" w:hAnsi="Arial" w:cs="Arial"/>
      <w:i/>
      <w:iCs/>
      <w:color w:val="000000"/>
      <w:sz w:val="24"/>
      <w:szCs w:val="24"/>
      <w:lang w:eastAsia="en-US"/>
    </w:rPr>
  </w:style>
  <w:style w:type="character" w:customStyle="1" w:styleId="FooterChar">
    <w:name w:val="Footer Char"/>
    <w:link w:val="Footer"/>
    <w:uiPriority w:val="99"/>
    <w:locked/>
    <w:rsid w:val="00460557"/>
    <w:rPr>
      <w:rFonts w:ascii="Arial" w:hAnsi="Arial"/>
      <w:sz w:val="24"/>
      <w:lang w:eastAsia="en-US"/>
    </w:rPr>
  </w:style>
  <w:style w:type="paragraph" w:styleId="BalloonText">
    <w:name w:val="Balloon Text"/>
    <w:basedOn w:val="Normal"/>
    <w:link w:val="BalloonTextChar"/>
    <w:uiPriority w:val="99"/>
    <w:rsid w:val="00460557"/>
    <w:rPr>
      <w:rFonts w:ascii="Tahoma" w:hAnsi="Tahoma" w:cs="Tahoma"/>
      <w:sz w:val="16"/>
      <w:szCs w:val="16"/>
    </w:rPr>
  </w:style>
  <w:style w:type="character" w:customStyle="1" w:styleId="BalloonTextChar">
    <w:name w:val="Balloon Text Char"/>
    <w:link w:val="BalloonText"/>
    <w:uiPriority w:val="99"/>
    <w:rsid w:val="00460557"/>
    <w:rPr>
      <w:rFonts w:ascii="Tahoma" w:hAnsi="Tahoma" w:cs="Tahoma"/>
      <w:sz w:val="16"/>
      <w:szCs w:val="16"/>
      <w:lang w:eastAsia="en-US"/>
    </w:rPr>
  </w:style>
  <w:style w:type="character" w:customStyle="1" w:styleId="BodyText2Char">
    <w:name w:val="Body Text 2 Char"/>
    <w:link w:val="BodyText2"/>
    <w:uiPriority w:val="99"/>
    <w:locked/>
    <w:rsid w:val="00460557"/>
    <w:rPr>
      <w:rFonts w:ascii="Arial" w:hAnsi="Arial" w:cs="Arial"/>
      <w:i/>
      <w:sz w:val="24"/>
      <w:szCs w:val="24"/>
    </w:rPr>
  </w:style>
  <w:style w:type="character" w:customStyle="1" w:styleId="CharChar2">
    <w:name w:val="Char Char2"/>
    <w:uiPriority w:val="99"/>
    <w:rsid w:val="00460557"/>
    <w:rPr>
      <w:rFonts w:cs="Times New Roman"/>
      <w:sz w:val="24"/>
      <w:szCs w:val="24"/>
      <w:lang w:val="en-GB" w:eastAsia="en-US" w:bidi="ar-SA"/>
    </w:rPr>
  </w:style>
  <w:style w:type="character" w:styleId="PageNumber">
    <w:name w:val="page number"/>
    <w:basedOn w:val="DefaultParagraphFont"/>
    <w:rsid w:val="00711E12"/>
  </w:style>
  <w:style w:type="character" w:styleId="Hyperlink">
    <w:name w:val="Hyperlink"/>
    <w:rsid w:val="00173290"/>
    <w:rPr>
      <w:color w:val="0000FF"/>
      <w:u w:val="single"/>
    </w:rPr>
  </w:style>
  <w:style w:type="table" w:customStyle="1" w:styleId="TableGrid1">
    <w:name w:val="Table Grid1"/>
    <w:basedOn w:val="TableNormal"/>
    <w:next w:val="TableGrid"/>
    <w:rsid w:val="006F0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4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9466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2B96"/>
    <w:pPr>
      <w:spacing w:before="100" w:beforeAutospacing="1" w:after="100" w:afterAutospacing="1"/>
    </w:pPr>
    <w:rPr>
      <w:rFonts w:ascii="Times" w:hAnsi="Times"/>
      <w:sz w:val="20"/>
      <w:szCs w:val="20"/>
    </w:rPr>
  </w:style>
  <w:style w:type="paragraph" w:styleId="Title">
    <w:name w:val="Title"/>
    <w:basedOn w:val="Normal"/>
    <w:link w:val="TitleChar"/>
    <w:qFormat/>
    <w:rsid w:val="00385A5B"/>
    <w:pPr>
      <w:jc w:val="center"/>
    </w:pPr>
    <w:rPr>
      <w:rFonts w:ascii="Arial" w:hAnsi="Arial"/>
      <w:b/>
      <w:szCs w:val="20"/>
      <w:lang w:eastAsia="en-GB"/>
    </w:rPr>
  </w:style>
  <w:style w:type="character" w:customStyle="1" w:styleId="TitleChar">
    <w:name w:val="Title Char"/>
    <w:basedOn w:val="DefaultParagraphFont"/>
    <w:link w:val="Title"/>
    <w:rsid w:val="00385A5B"/>
    <w:rPr>
      <w:rFonts w:ascii="Arial" w:hAnsi="Arial"/>
      <w:b/>
      <w:sz w:val="24"/>
      <w:lang w:eastAsia="en-GB"/>
    </w:rPr>
  </w:style>
  <w:style w:type="paragraph" w:styleId="Subtitle">
    <w:name w:val="Subtitle"/>
    <w:basedOn w:val="Normal"/>
    <w:link w:val="SubtitleChar"/>
    <w:qFormat/>
    <w:rsid w:val="00385A5B"/>
    <w:pPr>
      <w:jc w:val="right"/>
    </w:pPr>
    <w:rPr>
      <w:rFonts w:ascii="Arial" w:hAnsi="Arial"/>
      <w:b/>
      <w:sz w:val="28"/>
      <w:szCs w:val="20"/>
      <w:lang w:eastAsia="en-GB"/>
    </w:rPr>
  </w:style>
  <w:style w:type="character" w:customStyle="1" w:styleId="SubtitleChar">
    <w:name w:val="Subtitle Char"/>
    <w:basedOn w:val="DefaultParagraphFont"/>
    <w:link w:val="Subtitle"/>
    <w:rsid w:val="00385A5B"/>
    <w:rPr>
      <w:rFonts w:ascii="Arial" w:hAnsi="Arial"/>
      <w:b/>
      <w:sz w:val="28"/>
      <w:lang w:eastAsia="en-GB"/>
    </w:rPr>
  </w:style>
  <w:style w:type="table" w:styleId="LightShading-Accent1">
    <w:name w:val="Light Shading Accent 1"/>
    <w:basedOn w:val="TableNormal"/>
    <w:uiPriority w:val="60"/>
    <w:rsid w:val="00015A80"/>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basedOn w:val="DefaultParagraphFont"/>
    <w:rsid w:val="006111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bCs/>
      <w:color w:val="000000"/>
    </w:rPr>
  </w:style>
  <w:style w:type="paragraph" w:styleId="Heading3">
    <w:name w:val="heading 3"/>
    <w:basedOn w:val="Normal"/>
    <w:next w:val="Normal"/>
    <w:link w:val="Heading3Char"/>
    <w:uiPriority w:val="99"/>
    <w:qFormat/>
    <w:rsid w:val="0066722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60557"/>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4605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autoSpaceDE w:val="0"/>
      <w:autoSpaceDN w:val="0"/>
      <w:adjustRightInd w:val="0"/>
    </w:pPr>
    <w:rPr>
      <w:rFonts w:ascii="Arial" w:hAnsi="Arial" w:cs="Arial"/>
      <w:i/>
      <w:iCs/>
      <w:color w:val="000000"/>
    </w:rPr>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2">
    <w:name w:val="Body Text 2"/>
    <w:basedOn w:val="Normal"/>
    <w:link w:val="BodyText2Char"/>
    <w:uiPriority w:val="99"/>
    <w:pPr>
      <w:autoSpaceDE w:val="0"/>
      <w:autoSpaceDN w:val="0"/>
      <w:adjustRightInd w:val="0"/>
    </w:pPr>
    <w:rPr>
      <w:rFonts w:ascii="Arial" w:hAnsi="Arial" w:cs="Arial"/>
      <w:i/>
      <w:lang w:eastAsia="en-GB"/>
    </w:rPr>
  </w:style>
  <w:style w:type="table" w:styleId="TableGrid">
    <w:name w:val="Table Grid"/>
    <w:basedOn w:val="TableNormal"/>
    <w:uiPriority w:val="99"/>
    <w:rsid w:val="00BA7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3A7E"/>
    <w:pPr>
      <w:tabs>
        <w:tab w:val="center" w:pos="4153"/>
        <w:tab w:val="right" w:pos="8306"/>
      </w:tabs>
    </w:pPr>
  </w:style>
  <w:style w:type="character" w:customStyle="1" w:styleId="HeaderChar">
    <w:name w:val="Header Char"/>
    <w:link w:val="Header"/>
    <w:rsid w:val="00693A7E"/>
    <w:rPr>
      <w:sz w:val="24"/>
      <w:szCs w:val="24"/>
      <w:lang w:eastAsia="en-US"/>
    </w:rPr>
  </w:style>
  <w:style w:type="paragraph" w:styleId="ListParagraph">
    <w:name w:val="List Paragraph"/>
    <w:basedOn w:val="Normal"/>
    <w:uiPriority w:val="99"/>
    <w:qFormat/>
    <w:rsid w:val="00693A7E"/>
    <w:pPr>
      <w:ind w:left="720"/>
    </w:pPr>
  </w:style>
  <w:style w:type="character" w:customStyle="1" w:styleId="Heading3Char">
    <w:name w:val="Heading 3 Char"/>
    <w:link w:val="Heading3"/>
    <w:uiPriority w:val="99"/>
    <w:semiHidden/>
    <w:rsid w:val="0066722B"/>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66722B"/>
    <w:pPr>
      <w:spacing w:after="120"/>
      <w:ind w:left="283"/>
    </w:pPr>
  </w:style>
  <w:style w:type="character" w:customStyle="1" w:styleId="BodyTextIndentChar">
    <w:name w:val="Body Text Indent Char"/>
    <w:link w:val="BodyTextIndent"/>
    <w:uiPriority w:val="99"/>
    <w:rsid w:val="0066722B"/>
    <w:rPr>
      <w:sz w:val="24"/>
      <w:szCs w:val="24"/>
      <w:lang w:eastAsia="en-US"/>
    </w:rPr>
  </w:style>
  <w:style w:type="paragraph" w:customStyle="1" w:styleId="DfESBullets">
    <w:name w:val="DfESBullets"/>
    <w:basedOn w:val="Normal"/>
    <w:rsid w:val="001F788A"/>
    <w:pPr>
      <w:widowControl w:val="0"/>
      <w:numPr>
        <w:numId w:val="1"/>
      </w:numPr>
      <w:overflowPunct w:val="0"/>
      <w:autoSpaceDE w:val="0"/>
      <w:autoSpaceDN w:val="0"/>
      <w:adjustRightInd w:val="0"/>
      <w:spacing w:after="240"/>
      <w:textAlignment w:val="baseline"/>
    </w:pPr>
    <w:rPr>
      <w:rFonts w:ascii="Arial" w:hAnsi="Arial"/>
      <w:szCs w:val="20"/>
    </w:rPr>
  </w:style>
  <w:style w:type="paragraph" w:customStyle="1" w:styleId="NumberedParagraphs">
    <w:name w:val="Numbered Paragraphs"/>
    <w:basedOn w:val="Normal"/>
    <w:rsid w:val="00441518"/>
    <w:pPr>
      <w:numPr>
        <w:numId w:val="2"/>
      </w:numPr>
      <w:spacing w:before="70" w:after="70" w:line="280" w:lineRule="atLeast"/>
    </w:pPr>
    <w:rPr>
      <w:rFonts w:ascii="Arial" w:hAnsi="Arial"/>
      <w:sz w:val="20"/>
      <w:szCs w:val="20"/>
    </w:rPr>
  </w:style>
  <w:style w:type="paragraph" w:styleId="BodyText3">
    <w:name w:val="Body Text 3"/>
    <w:basedOn w:val="Normal"/>
    <w:link w:val="BodyText3Char"/>
    <w:uiPriority w:val="99"/>
    <w:rsid w:val="00F54D02"/>
    <w:pPr>
      <w:spacing w:after="120"/>
    </w:pPr>
    <w:rPr>
      <w:sz w:val="16"/>
      <w:szCs w:val="16"/>
    </w:rPr>
  </w:style>
  <w:style w:type="character" w:customStyle="1" w:styleId="BodyText3Char">
    <w:name w:val="Body Text 3 Char"/>
    <w:link w:val="BodyText3"/>
    <w:uiPriority w:val="99"/>
    <w:rsid w:val="00F54D02"/>
    <w:rPr>
      <w:sz w:val="16"/>
      <w:szCs w:val="16"/>
      <w:lang w:eastAsia="en-US"/>
    </w:rPr>
  </w:style>
  <w:style w:type="paragraph" w:styleId="BodyTextIndent2">
    <w:name w:val="Body Text Indent 2"/>
    <w:basedOn w:val="Normal"/>
    <w:link w:val="BodyTextIndent2Char"/>
    <w:uiPriority w:val="99"/>
    <w:rsid w:val="0064696F"/>
    <w:pPr>
      <w:spacing w:after="120" w:line="480" w:lineRule="auto"/>
      <w:ind w:left="283"/>
    </w:pPr>
  </w:style>
  <w:style w:type="character" w:customStyle="1" w:styleId="BodyTextIndent2Char">
    <w:name w:val="Body Text Indent 2 Char"/>
    <w:link w:val="BodyTextIndent2"/>
    <w:uiPriority w:val="99"/>
    <w:rsid w:val="0064696F"/>
    <w:rPr>
      <w:sz w:val="24"/>
      <w:szCs w:val="24"/>
      <w:lang w:eastAsia="en-US"/>
    </w:rPr>
  </w:style>
  <w:style w:type="character" w:customStyle="1" w:styleId="Heading4Char">
    <w:name w:val="Heading 4 Char"/>
    <w:link w:val="Heading4"/>
    <w:uiPriority w:val="99"/>
    <w:rsid w:val="00460557"/>
    <w:rPr>
      <w:rFonts w:eastAsia="Calibri"/>
      <w:b/>
      <w:bCs/>
      <w:sz w:val="28"/>
      <w:szCs w:val="28"/>
      <w:lang w:eastAsia="en-US"/>
    </w:rPr>
  </w:style>
  <w:style w:type="character" w:customStyle="1" w:styleId="Heading5Char">
    <w:name w:val="Heading 5 Char"/>
    <w:link w:val="Heading5"/>
    <w:uiPriority w:val="99"/>
    <w:rsid w:val="00460557"/>
    <w:rPr>
      <w:b/>
      <w:bCs/>
      <w:i/>
      <w:iCs/>
      <w:sz w:val="26"/>
      <w:szCs w:val="26"/>
      <w:lang w:eastAsia="en-US"/>
    </w:rPr>
  </w:style>
  <w:style w:type="character" w:customStyle="1" w:styleId="Heading1Char">
    <w:name w:val="Heading 1 Char"/>
    <w:link w:val="Heading1"/>
    <w:uiPriority w:val="99"/>
    <w:locked/>
    <w:rsid w:val="00460557"/>
    <w:rPr>
      <w:rFonts w:ascii="Arial" w:hAnsi="Arial" w:cs="Arial"/>
      <w:b/>
      <w:bCs/>
      <w:kern w:val="32"/>
      <w:sz w:val="32"/>
      <w:szCs w:val="32"/>
      <w:lang w:eastAsia="en-US"/>
    </w:rPr>
  </w:style>
  <w:style w:type="character" w:customStyle="1" w:styleId="Heading2Char">
    <w:name w:val="Heading 2 Char"/>
    <w:link w:val="Heading2"/>
    <w:uiPriority w:val="99"/>
    <w:locked/>
    <w:rsid w:val="00460557"/>
    <w:rPr>
      <w:rFonts w:ascii="Arial" w:hAnsi="Arial" w:cs="Arial"/>
      <w:b/>
      <w:bCs/>
      <w:color w:val="000000"/>
      <w:sz w:val="24"/>
      <w:szCs w:val="24"/>
      <w:lang w:eastAsia="en-US"/>
    </w:rPr>
  </w:style>
  <w:style w:type="character" w:customStyle="1" w:styleId="BodyTextChar">
    <w:name w:val="Body Text Char"/>
    <w:link w:val="BodyText"/>
    <w:uiPriority w:val="99"/>
    <w:locked/>
    <w:rsid w:val="00460557"/>
    <w:rPr>
      <w:rFonts w:ascii="Arial" w:hAnsi="Arial" w:cs="Arial"/>
      <w:i/>
      <w:iCs/>
      <w:color w:val="000000"/>
      <w:sz w:val="24"/>
      <w:szCs w:val="24"/>
      <w:lang w:eastAsia="en-US"/>
    </w:rPr>
  </w:style>
  <w:style w:type="character" w:customStyle="1" w:styleId="FooterChar">
    <w:name w:val="Footer Char"/>
    <w:link w:val="Footer"/>
    <w:uiPriority w:val="99"/>
    <w:locked/>
    <w:rsid w:val="00460557"/>
    <w:rPr>
      <w:rFonts w:ascii="Arial" w:hAnsi="Arial"/>
      <w:sz w:val="24"/>
      <w:lang w:eastAsia="en-US"/>
    </w:rPr>
  </w:style>
  <w:style w:type="paragraph" w:styleId="BalloonText">
    <w:name w:val="Balloon Text"/>
    <w:basedOn w:val="Normal"/>
    <w:link w:val="BalloonTextChar"/>
    <w:uiPriority w:val="99"/>
    <w:rsid w:val="00460557"/>
    <w:rPr>
      <w:rFonts w:ascii="Tahoma" w:hAnsi="Tahoma" w:cs="Tahoma"/>
      <w:sz w:val="16"/>
      <w:szCs w:val="16"/>
    </w:rPr>
  </w:style>
  <w:style w:type="character" w:customStyle="1" w:styleId="BalloonTextChar">
    <w:name w:val="Balloon Text Char"/>
    <w:link w:val="BalloonText"/>
    <w:uiPriority w:val="99"/>
    <w:rsid w:val="00460557"/>
    <w:rPr>
      <w:rFonts w:ascii="Tahoma" w:hAnsi="Tahoma" w:cs="Tahoma"/>
      <w:sz w:val="16"/>
      <w:szCs w:val="16"/>
      <w:lang w:eastAsia="en-US"/>
    </w:rPr>
  </w:style>
  <w:style w:type="character" w:customStyle="1" w:styleId="BodyText2Char">
    <w:name w:val="Body Text 2 Char"/>
    <w:link w:val="BodyText2"/>
    <w:uiPriority w:val="99"/>
    <w:locked/>
    <w:rsid w:val="00460557"/>
    <w:rPr>
      <w:rFonts w:ascii="Arial" w:hAnsi="Arial" w:cs="Arial"/>
      <w:i/>
      <w:sz w:val="24"/>
      <w:szCs w:val="24"/>
    </w:rPr>
  </w:style>
  <w:style w:type="character" w:customStyle="1" w:styleId="CharChar2">
    <w:name w:val="Char Char2"/>
    <w:uiPriority w:val="99"/>
    <w:rsid w:val="00460557"/>
    <w:rPr>
      <w:rFonts w:cs="Times New Roman"/>
      <w:sz w:val="24"/>
      <w:szCs w:val="24"/>
      <w:lang w:val="en-GB" w:eastAsia="en-US" w:bidi="ar-SA"/>
    </w:rPr>
  </w:style>
  <w:style w:type="character" w:styleId="PageNumber">
    <w:name w:val="page number"/>
    <w:basedOn w:val="DefaultParagraphFont"/>
    <w:rsid w:val="00711E12"/>
  </w:style>
  <w:style w:type="character" w:styleId="Hyperlink">
    <w:name w:val="Hyperlink"/>
    <w:rsid w:val="00173290"/>
    <w:rPr>
      <w:color w:val="0000FF"/>
      <w:u w:val="single"/>
    </w:rPr>
  </w:style>
  <w:style w:type="table" w:customStyle="1" w:styleId="TableGrid1">
    <w:name w:val="Table Grid1"/>
    <w:basedOn w:val="TableNormal"/>
    <w:next w:val="TableGrid"/>
    <w:rsid w:val="006F0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4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9466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2B96"/>
    <w:pPr>
      <w:spacing w:before="100" w:beforeAutospacing="1" w:after="100" w:afterAutospacing="1"/>
    </w:pPr>
    <w:rPr>
      <w:rFonts w:ascii="Times" w:hAnsi="Times"/>
      <w:sz w:val="20"/>
      <w:szCs w:val="20"/>
    </w:rPr>
  </w:style>
  <w:style w:type="paragraph" w:styleId="Title">
    <w:name w:val="Title"/>
    <w:basedOn w:val="Normal"/>
    <w:link w:val="TitleChar"/>
    <w:qFormat/>
    <w:rsid w:val="00385A5B"/>
    <w:pPr>
      <w:jc w:val="center"/>
    </w:pPr>
    <w:rPr>
      <w:rFonts w:ascii="Arial" w:hAnsi="Arial"/>
      <w:b/>
      <w:szCs w:val="20"/>
      <w:lang w:eastAsia="en-GB"/>
    </w:rPr>
  </w:style>
  <w:style w:type="character" w:customStyle="1" w:styleId="TitleChar">
    <w:name w:val="Title Char"/>
    <w:basedOn w:val="DefaultParagraphFont"/>
    <w:link w:val="Title"/>
    <w:rsid w:val="00385A5B"/>
    <w:rPr>
      <w:rFonts w:ascii="Arial" w:hAnsi="Arial"/>
      <w:b/>
      <w:sz w:val="24"/>
      <w:lang w:eastAsia="en-GB"/>
    </w:rPr>
  </w:style>
  <w:style w:type="paragraph" w:styleId="Subtitle">
    <w:name w:val="Subtitle"/>
    <w:basedOn w:val="Normal"/>
    <w:link w:val="SubtitleChar"/>
    <w:qFormat/>
    <w:rsid w:val="00385A5B"/>
    <w:pPr>
      <w:jc w:val="right"/>
    </w:pPr>
    <w:rPr>
      <w:rFonts w:ascii="Arial" w:hAnsi="Arial"/>
      <w:b/>
      <w:sz w:val="28"/>
      <w:szCs w:val="20"/>
      <w:lang w:eastAsia="en-GB"/>
    </w:rPr>
  </w:style>
  <w:style w:type="character" w:customStyle="1" w:styleId="SubtitleChar">
    <w:name w:val="Subtitle Char"/>
    <w:basedOn w:val="DefaultParagraphFont"/>
    <w:link w:val="Subtitle"/>
    <w:rsid w:val="00385A5B"/>
    <w:rPr>
      <w:rFonts w:ascii="Arial" w:hAnsi="Arial"/>
      <w:b/>
      <w:sz w:val="28"/>
      <w:lang w:eastAsia="en-GB"/>
    </w:rPr>
  </w:style>
  <w:style w:type="table" w:styleId="LightShading-Accent1">
    <w:name w:val="Light Shading Accent 1"/>
    <w:basedOn w:val="TableNormal"/>
    <w:uiPriority w:val="60"/>
    <w:rsid w:val="00015A80"/>
    <w:rPr>
      <w:rFonts w:ascii="Cambria" w:eastAsia="ＭＳ 明朝"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basedOn w:val="DefaultParagraphFont"/>
    <w:rsid w:val="0061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0814">
      <w:bodyDiv w:val="1"/>
      <w:marLeft w:val="0"/>
      <w:marRight w:val="0"/>
      <w:marTop w:val="0"/>
      <w:marBottom w:val="0"/>
      <w:divBdr>
        <w:top w:val="none" w:sz="0" w:space="0" w:color="auto"/>
        <w:left w:val="none" w:sz="0" w:space="0" w:color="auto"/>
        <w:bottom w:val="none" w:sz="0" w:space="0" w:color="auto"/>
        <w:right w:val="none" w:sz="0" w:space="0" w:color="auto"/>
      </w:divBdr>
      <w:divsChild>
        <w:div w:id="994140018">
          <w:marLeft w:val="0"/>
          <w:marRight w:val="0"/>
          <w:marTop w:val="0"/>
          <w:marBottom w:val="0"/>
          <w:divBdr>
            <w:top w:val="none" w:sz="0" w:space="0" w:color="auto"/>
            <w:left w:val="none" w:sz="0" w:space="0" w:color="auto"/>
            <w:bottom w:val="none" w:sz="0" w:space="0" w:color="auto"/>
            <w:right w:val="none" w:sz="0" w:space="0" w:color="auto"/>
          </w:divBdr>
          <w:divsChild>
            <w:div w:id="75829444">
              <w:marLeft w:val="0"/>
              <w:marRight w:val="0"/>
              <w:marTop w:val="0"/>
              <w:marBottom w:val="0"/>
              <w:divBdr>
                <w:top w:val="none" w:sz="0" w:space="0" w:color="auto"/>
                <w:left w:val="none" w:sz="0" w:space="0" w:color="auto"/>
                <w:bottom w:val="none" w:sz="0" w:space="0" w:color="auto"/>
                <w:right w:val="none" w:sz="0" w:space="0" w:color="auto"/>
              </w:divBdr>
              <w:divsChild>
                <w:div w:id="793718759">
                  <w:marLeft w:val="0"/>
                  <w:marRight w:val="0"/>
                  <w:marTop w:val="0"/>
                  <w:marBottom w:val="0"/>
                  <w:divBdr>
                    <w:top w:val="none" w:sz="0" w:space="0" w:color="auto"/>
                    <w:left w:val="none" w:sz="0" w:space="0" w:color="auto"/>
                    <w:bottom w:val="none" w:sz="0" w:space="0" w:color="auto"/>
                    <w:right w:val="none" w:sz="0" w:space="0" w:color="auto"/>
                  </w:divBdr>
                  <w:divsChild>
                    <w:div w:id="68428130">
                      <w:marLeft w:val="0"/>
                      <w:marRight w:val="0"/>
                      <w:marTop w:val="0"/>
                      <w:marBottom w:val="0"/>
                      <w:divBdr>
                        <w:top w:val="none" w:sz="0" w:space="0" w:color="auto"/>
                        <w:left w:val="none" w:sz="0" w:space="0" w:color="auto"/>
                        <w:bottom w:val="none" w:sz="0" w:space="0" w:color="auto"/>
                        <w:right w:val="none" w:sz="0" w:space="0" w:color="auto"/>
                      </w:divBdr>
                    </w:div>
                  </w:divsChild>
                </w:div>
                <w:div w:id="832989906">
                  <w:marLeft w:val="0"/>
                  <w:marRight w:val="0"/>
                  <w:marTop w:val="0"/>
                  <w:marBottom w:val="0"/>
                  <w:divBdr>
                    <w:top w:val="none" w:sz="0" w:space="0" w:color="auto"/>
                    <w:left w:val="none" w:sz="0" w:space="0" w:color="auto"/>
                    <w:bottom w:val="none" w:sz="0" w:space="0" w:color="auto"/>
                    <w:right w:val="none" w:sz="0" w:space="0" w:color="auto"/>
                  </w:divBdr>
                  <w:divsChild>
                    <w:div w:id="1080981030">
                      <w:marLeft w:val="0"/>
                      <w:marRight w:val="0"/>
                      <w:marTop w:val="0"/>
                      <w:marBottom w:val="0"/>
                      <w:divBdr>
                        <w:top w:val="none" w:sz="0" w:space="0" w:color="auto"/>
                        <w:left w:val="none" w:sz="0" w:space="0" w:color="auto"/>
                        <w:bottom w:val="none" w:sz="0" w:space="0" w:color="auto"/>
                        <w:right w:val="none" w:sz="0" w:space="0" w:color="auto"/>
                      </w:divBdr>
                    </w:div>
                  </w:divsChild>
                </w:div>
                <w:div w:id="554392041">
                  <w:marLeft w:val="0"/>
                  <w:marRight w:val="0"/>
                  <w:marTop w:val="0"/>
                  <w:marBottom w:val="0"/>
                  <w:divBdr>
                    <w:top w:val="none" w:sz="0" w:space="0" w:color="auto"/>
                    <w:left w:val="none" w:sz="0" w:space="0" w:color="auto"/>
                    <w:bottom w:val="none" w:sz="0" w:space="0" w:color="auto"/>
                    <w:right w:val="none" w:sz="0" w:space="0" w:color="auto"/>
                  </w:divBdr>
                  <w:divsChild>
                    <w:div w:id="796875713">
                      <w:marLeft w:val="0"/>
                      <w:marRight w:val="0"/>
                      <w:marTop w:val="0"/>
                      <w:marBottom w:val="0"/>
                      <w:divBdr>
                        <w:top w:val="none" w:sz="0" w:space="0" w:color="auto"/>
                        <w:left w:val="none" w:sz="0" w:space="0" w:color="auto"/>
                        <w:bottom w:val="none" w:sz="0" w:space="0" w:color="auto"/>
                        <w:right w:val="none" w:sz="0" w:space="0" w:color="auto"/>
                      </w:divBdr>
                    </w:div>
                  </w:divsChild>
                </w:div>
                <w:div w:id="1079448439">
                  <w:marLeft w:val="0"/>
                  <w:marRight w:val="0"/>
                  <w:marTop w:val="0"/>
                  <w:marBottom w:val="0"/>
                  <w:divBdr>
                    <w:top w:val="none" w:sz="0" w:space="0" w:color="auto"/>
                    <w:left w:val="none" w:sz="0" w:space="0" w:color="auto"/>
                    <w:bottom w:val="none" w:sz="0" w:space="0" w:color="auto"/>
                    <w:right w:val="none" w:sz="0" w:space="0" w:color="auto"/>
                  </w:divBdr>
                  <w:divsChild>
                    <w:div w:id="1899511607">
                      <w:marLeft w:val="0"/>
                      <w:marRight w:val="0"/>
                      <w:marTop w:val="0"/>
                      <w:marBottom w:val="0"/>
                      <w:divBdr>
                        <w:top w:val="none" w:sz="0" w:space="0" w:color="auto"/>
                        <w:left w:val="none" w:sz="0" w:space="0" w:color="auto"/>
                        <w:bottom w:val="none" w:sz="0" w:space="0" w:color="auto"/>
                        <w:right w:val="none" w:sz="0" w:space="0" w:color="auto"/>
                      </w:divBdr>
                    </w:div>
                  </w:divsChild>
                </w:div>
                <w:div w:id="66657132">
                  <w:marLeft w:val="0"/>
                  <w:marRight w:val="0"/>
                  <w:marTop w:val="0"/>
                  <w:marBottom w:val="0"/>
                  <w:divBdr>
                    <w:top w:val="none" w:sz="0" w:space="0" w:color="auto"/>
                    <w:left w:val="none" w:sz="0" w:space="0" w:color="auto"/>
                    <w:bottom w:val="none" w:sz="0" w:space="0" w:color="auto"/>
                    <w:right w:val="none" w:sz="0" w:space="0" w:color="auto"/>
                  </w:divBdr>
                  <w:divsChild>
                    <w:div w:id="971472775">
                      <w:marLeft w:val="0"/>
                      <w:marRight w:val="0"/>
                      <w:marTop w:val="0"/>
                      <w:marBottom w:val="0"/>
                      <w:divBdr>
                        <w:top w:val="none" w:sz="0" w:space="0" w:color="auto"/>
                        <w:left w:val="none" w:sz="0" w:space="0" w:color="auto"/>
                        <w:bottom w:val="none" w:sz="0" w:space="0" w:color="auto"/>
                        <w:right w:val="none" w:sz="0" w:space="0" w:color="auto"/>
                      </w:divBdr>
                    </w:div>
                  </w:divsChild>
                </w:div>
                <w:div w:id="2058622812">
                  <w:marLeft w:val="0"/>
                  <w:marRight w:val="0"/>
                  <w:marTop w:val="0"/>
                  <w:marBottom w:val="0"/>
                  <w:divBdr>
                    <w:top w:val="none" w:sz="0" w:space="0" w:color="auto"/>
                    <w:left w:val="none" w:sz="0" w:space="0" w:color="auto"/>
                    <w:bottom w:val="none" w:sz="0" w:space="0" w:color="auto"/>
                    <w:right w:val="none" w:sz="0" w:space="0" w:color="auto"/>
                  </w:divBdr>
                  <w:divsChild>
                    <w:div w:id="163784893">
                      <w:marLeft w:val="0"/>
                      <w:marRight w:val="0"/>
                      <w:marTop w:val="0"/>
                      <w:marBottom w:val="0"/>
                      <w:divBdr>
                        <w:top w:val="none" w:sz="0" w:space="0" w:color="auto"/>
                        <w:left w:val="none" w:sz="0" w:space="0" w:color="auto"/>
                        <w:bottom w:val="none" w:sz="0" w:space="0" w:color="auto"/>
                        <w:right w:val="none" w:sz="0" w:space="0" w:color="auto"/>
                      </w:divBdr>
                    </w:div>
                  </w:divsChild>
                </w:div>
                <w:div w:id="921450006">
                  <w:marLeft w:val="0"/>
                  <w:marRight w:val="0"/>
                  <w:marTop w:val="0"/>
                  <w:marBottom w:val="0"/>
                  <w:divBdr>
                    <w:top w:val="none" w:sz="0" w:space="0" w:color="auto"/>
                    <w:left w:val="none" w:sz="0" w:space="0" w:color="auto"/>
                    <w:bottom w:val="none" w:sz="0" w:space="0" w:color="auto"/>
                    <w:right w:val="none" w:sz="0" w:space="0" w:color="auto"/>
                  </w:divBdr>
                  <w:divsChild>
                    <w:div w:id="720595390">
                      <w:marLeft w:val="0"/>
                      <w:marRight w:val="0"/>
                      <w:marTop w:val="0"/>
                      <w:marBottom w:val="0"/>
                      <w:divBdr>
                        <w:top w:val="none" w:sz="0" w:space="0" w:color="auto"/>
                        <w:left w:val="none" w:sz="0" w:space="0" w:color="auto"/>
                        <w:bottom w:val="none" w:sz="0" w:space="0" w:color="auto"/>
                        <w:right w:val="none" w:sz="0" w:space="0" w:color="auto"/>
                      </w:divBdr>
                    </w:div>
                  </w:divsChild>
                </w:div>
                <w:div w:id="230967481">
                  <w:marLeft w:val="0"/>
                  <w:marRight w:val="0"/>
                  <w:marTop w:val="0"/>
                  <w:marBottom w:val="0"/>
                  <w:divBdr>
                    <w:top w:val="none" w:sz="0" w:space="0" w:color="auto"/>
                    <w:left w:val="none" w:sz="0" w:space="0" w:color="auto"/>
                    <w:bottom w:val="none" w:sz="0" w:space="0" w:color="auto"/>
                    <w:right w:val="none" w:sz="0" w:space="0" w:color="auto"/>
                  </w:divBdr>
                  <w:divsChild>
                    <w:div w:id="1896156615">
                      <w:marLeft w:val="0"/>
                      <w:marRight w:val="0"/>
                      <w:marTop w:val="0"/>
                      <w:marBottom w:val="0"/>
                      <w:divBdr>
                        <w:top w:val="none" w:sz="0" w:space="0" w:color="auto"/>
                        <w:left w:val="none" w:sz="0" w:space="0" w:color="auto"/>
                        <w:bottom w:val="none" w:sz="0" w:space="0" w:color="auto"/>
                        <w:right w:val="none" w:sz="0" w:space="0" w:color="auto"/>
                      </w:divBdr>
                    </w:div>
                  </w:divsChild>
                </w:div>
                <w:div w:id="63141364">
                  <w:marLeft w:val="0"/>
                  <w:marRight w:val="0"/>
                  <w:marTop w:val="0"/>
                  <w:marBottom w:val="0"/>
                  <w:divBdr>
                    <w:top w:val="none" w:sz="0" w:space="0" w:color="auto"/>
                    <w:left w:val="none" w:sz="0" w:space="0" w:color="auto"/>
                    <w:bottom w:val="none" w:sz="0" w:space="0" w:color="auto"/>
                    <w:right w:val="none" w:sz="0" w:space="0" w:color="auto"/>
                  </w:divBdr>
                  <w:divsChild>
                    <w:div w:id="7681515">
                      <w:marLeft w:val="0"/>
                      <w:marRight w:val="0"/>
                      <w:marTop w:val="0"/>
                      <w:marBottom w:val="0"/>
                      <w:divBdr>
                        <w:top w:val="none" w:sz="0" w:space="0" w:color="auto"/>
                        <w:left w:val="none" w:sz="0" w:space="0" w:color="auto"/>
                        <w:bottom w:val="none" w:sz="0" w:space="0" w:color="auto"/>
                        <w:right w:val="none" w:sz="0" w:space="0" w:color="auto"/>
                      </w:divBdr>
                    </w:div>
                  </w:divsChild>
                </w:div>
                <w:div w:id="1046956289">
                  <w:marLeft w:val="0"/>
                  <w:marRight w:val="0"/>
                  <w:marTop w:val="0"/>
                  <w:marBottom w:val="0"/>
                  <w:divBdr>
                    <w:top w:val="none" w:sz="0" w:space="0" w:color="auto"/>
                    <w:left w:val="none" w:sz="0" w:space="0" w:color="auto"/>
                    <w:bottom w:val="none" w:sz="0" w:space="0" w:color="auto"/>
                    <w:right w:val="none" w:sz="0" w:space="0" w:color="auto"/>
                  </w:divBdr>
                  <w:divsChild>
                    <w:div w:id="1184245551">
                      <w:marLeft w:val="0"/>
                      <w:marRight w:val="0"/>
                      <w:marTop w:val="0"/>
                      <w:marBottom w:val="0"/>
                      <w:divBdr>
                        <w:top w:val="none" w:sz="0" w:space="0" w:color="auto"/>
                        <w:left w:val="none" w:sz="0" w:space="0" w:color="auto"/>
                        <w:bottom w:val="none" w:sz="0" w:space="0" w:color="auto"/>
                        <w:right w:val="none" w:sz="0" w:space="0" w:color="auto"/>
                      </w:divBdr>
                    </w:div>
                  </w:divsChild>
                </w:div>
                <w:div w:id="1799488636">
                  <w:marLeft w:val="0"/>
                  <w:marRight w:val="0"/>
                  <w:marTop w:val="0"/>
                  <w:marBottom w:val="0"/>
                  <w:divBdr>
                    <w:top w:val="none" w:sz="0" w:space="0" w:color="auto"/>
                    <w:left w:val="none" w:sz="0" w:space="0" w:color="auto"/>
                    <w:bottom w:val="none" w:sz="0" w:space="0" w:color="auto"/>
                    <w:right w:val="none" w:sz="0" w:space="0" w:color="auto"/>
                  </w:divBdr>
                  <w:divsChild>
                    <w:div w:id="1432166402">
                      <w:marLeft w:val="0"/>
                      <w:marRight w:val="0"/>
                      <w:marTop w:val="0"/>
                      <w:marBottom w:val="0"/>
                      <w:divBdr>
                        <w:top w:val="none" w:sz="0" w:space="0" w:color="auto"/>
                        <w:left w:val="none" w:sz="0" w:space="0" w:color="auto"/>
                        <w:bottom w:val="none" w:sz="0" w:space="0" w:color="auto"/>
                        <w:right w:val="none" w:sz="0" w:space="0" w:color="auto"/>
                      </w:divBdr>
                    </w:div>
                  </w:divsChild>
                </w:div>
                <w:div w:id="1821652081">
                  <w:marLeft w:val="0"/>
                  <w:marRight w:val="0"/>
                  <w:marTop w:val="0"/>
                  <w:marBottom w:val="0"/>
                  <w:divBdr>
                    <w:top w:val="none" w:sz="0" w:space="0" w:color="auto"/>
                    <w:left w:val="none" w:sz="0" w:space="0" w:color="auto"/>
                    <w:bottom w:val="none" w:sz="0" w:space="0" w:color="auto"/>
                    <w:right w:val="none" w:sz="0" w:space="0" w:color="auto"/>
                  </w:divBdr>
                  <w:divsChild>
                    <w:div w:id="283536955">
                      <w:marLeft w:val="0"/>
                      <w:marRight w:val="0"/>
                      <w:marTop w:val="0"/>
                      <w:marBottom w:val="0"/>
                      <w:divBdr>
                        <w:top w:val="none" w:sz="0" w:space="0" w:color="auto"/>
                        <w:left w:val="none" w:sz="0" w:space="0" w:color="auto"/>
                        <w:bottom w:val="none" w:sz="0" w:space="0" w:color="auto"/>
                        <w:right w:val="none" w:sz="0" w:space="0" w:color="auto"/>
                      </w:divBdr>
                    </w:div>
                  </w:divsChild>
                </w:div>
                <w:div w:id="1794400894">
                  <w:marLeft w:val="0"/>
                  <w:marRight w:val="0"/>
                  <w:marTop w:val="0"/>
                  <w:marBottom w:val="0"/>
                  <w:divBdr>
                    <w:top w:val="none" w:sz="0" w:space="0" w:color="auto"/>
                    <w:left w:val="none" w:sz="0" w:space="0" w:color="auto"/>
                    <w:bottom w:val="none" w:sz="0" w:space="0" w:color="auto"/>
                    <w:right w:val="none" w:sz="0" w:space="0" w:color="auto"/>
                  </w:divBdr>
                  <w:divsChild>
                    <w:div w:id="1929146675">
                      <w:marLeft w:val="0"/>
                      <w:marRight w:val="0"/>
                      <w:marTop w:val="0"/>
                      <w:marBottom w:val="0"/>
                      <w:divBdr>
                        <w:top w:val="none" w:sz="0" w:space="0" w:color="auto"/>
                        <w:left w:val="none" w:sz="0" w:space="0" w:color="auto"/>
                        <w:bottom w:val="none" w:sz="0" w:space="0" w:color="auto"/>
                        <w:right w:val="none" w:sz="0" w:space="0" w:color="auto"/>
                      </w:divBdr>
                    </w:div>
                  </w:divsChild>
                </w:div>
                <w:div w:id="1303340595">
                  <w:marLeft w:val="0"/>
                  <w:marRight w:val="0"/>
                  <w:marTop w:val="0"/>
                  <w:marBottom w:val="0"/>
                  <w:divBdr>
                    <w:top w:val="none" w:sz="0" w:space="0" w:color="auto"/>
                    <w:left w:val="none" w:sz="0" w:space="0" w:color="auto"/>
                    <w:bottom w:val="none" w:sz="0" w:space="0" w:color="auto"/>
                    <w:right w:val="none" w:sz="0" w:space="0" w:color="auto"/>
                  </w:divBdr>
                  <w:divsChild>
                    <w:div w:id="317273717">
                      <w:marLeft w:val="0"/>
                      <w:marRight w:val="0"/>
                      <w:marTop w:val="0"/>
                      <w:marBottom w:val="0"/>
                      <w:divBdr>
                        <w:top w:val="none" w:sz="0" w:space="0" w:color="auto"/>
                        <w:left w:val="none" w:sz="0" w:space="0" w:color="auto"/>
                        <w:bottom w:val="none" w:sz="0" w:space="0" w:color="auto"/>
                        <w:right w:val="none" w:sz="0" w:space="0" w:color="auto"/>
                      </w:divBdr>
                    </w:div>
                  </w:divsChild>
                </w:div>
                <w:div w:id="332418729">
                  <w:marLeft w:val="0"/>
                  <w:marRight w:val="0"/>
                  <w:marTop w:val="0"/>
                  <w:marBottom w:val="0"/>
                  <w:divBdr>
                    <w:top w:val="none" w:sz="0" w:space="0" w:color="auto"/>
                    <w:left w:val="none" w:sz="0" w:space="0" w:color="auto"/>
                    <w:bottom w:val="none" w:sz="0" w:space="0" w:color="auto"/>
                    <w:right w:val="none" w:sz="0" w:space="0" w:color="auto"/>
                  </w:divBdr>
                  <w:divsChild>
                    <w:div w:id="13284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yperlink" Target="mailto:JSmith@valeofglamorgan.gov.uk" TargetMode="Externa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0.xml"/><Relationship Id="rId31" Type="http://schemas.openxmlformats.org/officeDocument/2006/relationships/image" Target="media/image5.png"/><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4.jpeg"/><Relationship Id="rId19" Type="http://schemas.openxmlformats.org/officeDocument/2006/relationships/hyperlink" Target="mailto:dutymarf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54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B9A2-1E5D-7F48-B364-9B5C63DD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8069</Words>
  <Characters>45995</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Policy and Guidance for Schools</vt:lpstr>
    </vt:vector>
  </TitlesOfParts>
  <Company>RCT</Company>
  <LinksUpToDate>false</LinksUpToDate>
  <CharactersWithSpaces>53957</CharactersWithSpaces>
  <SharedDoc>false</SharedDoc>
  <HLinks>
    <vt:vector size="18" baseType="variant">
      <vt:variant>
        <vt:i4>2424905</vt:i4>
      </vt:variant>
      <vt:variant>
        <vt:i4>6</vt:i4>
      </vt:variant>
      <vt:variant>
        <vt:i4>0</vt:i4>
      </vt:variant>
      <vt:variant>
        <vt:i4>5</vt:i4>
      </vt:variant>
      <vt:variant>
        <vt:lpwstr>mailto:JSmith@valeofglamorgan.gov.uk</vt:lpwstr>
      </vt:variant>
      <vt:variant>
        <vt:lpwstr/>
      </vt:variant>
      <vt:variant>
        <vt:i4>2424905</vt:i4>
      </vt:variant>
      <vt:variant>
        <vt:i4>3</vt:i4>
      </vt:variant>
      <vt:variant>
        <vt:i4>0</vt:i4>
      </vt:variant>
      <vt:variant>
        <vt:i4>5</vt:i4>
      </vt:variant>
      <vt:variant>
        <vt:lpwstr>mailto:JSmith@valeofglamorgan.gov.uk</vt:lpwstr>
      </vt:variant>
      <vt:variant>
        <vt:lpwstr/>
      </vt:variant>
      <vt:variant>
        <vt:i4>7274526</vt:i4>
      </vt:variant>
      <vt:variant>
        <vt:i4>0</vt:i4>
      </vt:variant>
      <vt:variant>
        <vt:i4>0</vt:i4>
      </vt:variant>
      <vt:variant>
        <vt:i4>5</vt:i4>
      </vt:variant>
      <vt:variant>
        <vt:lpwstr>mailto:dutymarfs@valeofglamorgan.gov.uk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Guidance for Schools</dc:title>
  <dc:subject/>
  <dc:creator>evansmj1</dc:creator>
  <cp:keywords/>
  <cp:lastModifiedBy>Sue Prosser</cp:lastModifiedBy>
  <cp:revision>6</cp:revision>
  <cp:lastPrinted>2015-02-19T19:50:00Z</cp:lastPrinted>
  <dcterms:created xsi:type="dcterms:W3CDTF">2015-02-21T21:22:00Z</dcterms:created>
  <dcterms:modified xsi:type="dcterms:W3CDTF">2016-11-05T18:59:00Z</dcterms:modified>
</cp:coreProperties>
</file>